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76D" w:rsidRPr="00826BDC" w:rsidRDefault="00826BDC">
      <w:pPr>
        <w:pStyle w:val="Title"/>
        <w:rPr>
          <w:lang w:val="en-GB"/>
        </w:rPr>
      </w:pPr>
      <w:r w:rsidRPr="00826BDC">
        <w:rPr>
          <w:lang w:val="en-GB"/>
        </w:rPr>
        <w:t>Reviewers Form</w:t>
      </w:r>
    </w:p>
    <w:p w:rsidR="00D7676D" w:rsidRPr="00826BDC" w:rsidRDefault="00826BDC">
      <w:pPr>
        <w:pStyle w:val="Subtitle"/>
        <w:rPr>
          <w:lang w:val="en-GB"/>
        </w:rPr>
      </w:pPr>
      <w:r w:rsidRPr="00826BDC">
        <w:rPr>
          <w:lang w:val="en-GB"/>
        </w:rPr>
        <w:t xml:space="preserve">of the Journal of Faculty of Civil Engineering </w:t>
      </w:r>
      <w:r w:rsidR="00695CC0" w:rsidRPr="00826BDC">
        <w:rPr>
          <w:lang w:val="en-GB"/>
        </w:rPr>
        <w:t>Subotica</w:t>
      </w:r>
    </w:p>
    <w:p w:rsidR="00D7676D" w:rsidRPr="00826BDC" w:rsidRDefault="009F2E3F">
      <w:pPr>
        <w:pStyle w:val="BodyText"/>
        <w:jc w:val="center"/>
        <w:rPr>
          <w:b/>
          <w:bCs/>
          <w:lang w:val="en-GB"/>
        </w:rPr>
      </w:pPr>
      <w:r w:rsidRPr="00826BDC">
        <w:rPr>
          <w:b/>
          <w:bCs/>
          <w:lang w:val="en-GB"/>
        </w:rPr>
        <w:t>Re</w:t>
      </w:r>
      <w:r w:rsidR="00826BDC" w:rsidRPr="00826BDC">
        <w:rPr>
          <w:b/>
          <w:bCs/>
          <w:lang w:val="en-GB"/>
        </w:rPr>
        <w:t>viewer</w:t>
      </w:r>
      <w:r w:rsidRPr="00826BDC">
        <w:rPr>
          <w:b/>
          <w:bCs/>
          <w:lang w:val="en-GB"/>
        </w:rPr>
        <w:t xml:space="preserve"> #</w:t>
      </w:r>
    </w:p>
    <w:p w:rsidR="00D7676D" w:rsidRPr="00826BDC" w:rsidRDefault="00695CC0">
      <w:pPr>
        <w:pStyle w:val="Heading1"/>
        <w:rPr>
          <w:lang w:val="en-GB"/>
        </w:rPr>
      </w:pPr>
      <w:r w:rsidRPr="00826BDC">
        <w:rPr>
          <w:lang w:val="en-GB"/>
        </w:rPr>
        <w:t xml:space="preserve">1 </w:t>
      </w:r>
      <w:r w:rsidR="00826BDC" w:rsidRPr="00826BDC">
        <w:rPr>
          <w:lang w:val="en-GB"/>
        </w:rPr>
        <w:t>Article data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405"/>
        <w:gridCol w:w="1755"/>
        <w:gridCol w:w="390"/>
        <w:gridCol w:w="1080"/>
        <w:gridCol w:w="405"/>
        <w:gridCol w:w="2205"/>
        <w:gridCol w:w="405"/>
        <w:gridCol w:w="1590"/>
      </w:tblGrid>
      <w:tr w:rsidR="00D7676D" w:rsidRPr="00826BDC" w:rsidTr="004E025D">
        <w:trPr>
          <w:trHeight w:val="450"/>
        </w:trPr>
        <w:tc>
          <w:tcPr>
            <w:tcW w:w="1410" w:type="dxa"/>
          </w:tcPr>
          <w:p w:rsidR="00D7676D" w:rsidRPr="00826BDC" w:rsidRDefault="00826BDC">
            <w:pPr>
              <w:pStyle w:val="BodyText"/>
              <w:jc w:val="right"/>
              <w:rPr>
                <w:b/>
                <w:bCs/>
                <w:lang w:val="en-GB"/>
              </w:rPr>
            </w:pPr>
            <w:r w:rsidRPr="00826BDC">
              <w:rPr>
                <w:b/>
                <w:bCs/>
                <w:lang w:val="en-GB"/>
              </w:rPr>
              <w:t>Title</w:t>
            </w:r>
            <w:r w:rsidR="00695CC0" w:rsidRPr="00826BDC">
              <w:rPr>
                <w:b/>
                <w:bCs/>
                <w:lang w:val="en-GB"/>
              </w:rPr>
              <w:t xml:space="preserve">: </w:t>
            </w:r>
          </w:p>
        </w:tc>
        <w:tc>
          <w:tcPr>
            <w:tcW w:w="8235" w:type="dxa"/>
            <w:gridSpan w:val="8"/>
          </w:tcPr>
          <w:p w:rsidR="00D7676D" w:rsidRPr="00826BDC" w:rsidRDefault="00D7676D">
            <w:pPr>
              <w:pStyle w:val="BodyText"/>
              <w:rPr>
                <w:lang w:val="en-GB"/>
              </w:rPr>
            </w:pPr>
          </w:p>
        </w:tc>
      </w:tr>
      <w:tr w:rsidR="004E025D" w:rsidRPr="00826BDC" w:rsidTr="004E025D">
        <w:trPr>
          <w:trHeight w:val="450"/>
        </w:trPr>
        <w:tc>
          <w:tcPr>
            <w:tcW w:w="1410" w:type="dxa"/>
          </w:tcPr>
          <w:p w:rsidR="004E025D" w:rsidRPr="00826BDC" w:rsidRDefault="00826BDC">
            <w:pPr>
              <w:pStyle w:val="BodyText"/>
              <w:jc w:val="right"/>
              <w:rPr>
                <w:b/>
                <w:bCs/>
                <w:lang w:val="en-GB"/>
              </w:rPr>
            </w:pPr>
            <w:r w:rsidRPr="00826BDC">
              <w:rPr>
                <w:b/>
                <w:bCs/>
                <w:lang w:val="en-GB"/>
              </w:rPr>
              <w:t>Code</w:t>
            </w:r>
            <w:r w:rsidR="004E025D" w:rsidRPr="00826BDC">
              <w:rPr>
                <w:b/>
                <w:bCs/>
                <w:lang w:val="en-GB"/>
              </w:rPr>
              <w:t xml:space="preserve">: </w:t>
            </w:r>
          </w:p>
        </w:tc>
        <w:tc>
          <w:tcPr>
            <w:tcW w:w="8235" w:type="dxa"/>
            <w:gridSpan w:val="8"/>
          </w:tcPr>
          <w:p w:rsidR="004E025D" w:rsidRPr="00826BDC" w:rsidRDefault="004E025D">
            <w:pPr>
              <w:pStyle w:val="BodyText"/>
              <w:rPr>
                <w:lang w:val="en-GB"/>
              </w:rPr>
            </w:pPr>
          </w:p>
        </w:tc>
      </w:tr>
      <w:tr w:rsidR="00D7676D" w:rsidRPr="00826BDC" w:rsidTr="004E025D">
        <w:trPr>
          <w:trHeight w:val="225"/>
        </w:trPr>
        <w:tc>
          <w:tcPr>
            <w:tcW w:w="1410" w:type="dxa"/>
          </w:tcPr>
          <w:p w:rsidR="00D7676D" w:rsidRPr="00826BDC" w:rsidRDefault="00826BDC">
            <w:pPr>
              <w:pStyle w:val="BodyText"/>
              <w:jc w:val="right"/>
              <w:rPr>
                <w:b/>
                <w:bCs/>
                <w:lang w:val="en-GB"/>
              </w:rPr>
            </w:pPr>
            <w:r w:rsidRPr="00826BDC">
              <w:rPr>
                <w:b/>
                <w:bCs/>
                <w:lang w:val="en-GB"/>
              </w:rPr>
              <w:t>Type</w:t>
            </w:r>
            <w:r w:rsidR="00695CC0" w:rsidRPr="00826BDC">
              <w:rPr>
                <w:b/>
                <w:bCs/>
                <w:lang w:val="en-GB"/>
              </w:rPr>
              <w:t xml:space="preserve">: </w:t>
            </w:r>
          </w:p>
        </w:tc>
        <w:tc>
          <w:tcPr>
            <w:tcW w:w="405" w:type="dxa"/>
          </w:tcPr>
          <w:p w:rsidR="00D7676D" w:rsidRPr="00826BDC" w:rsidRDefault="00695CC0">
            <w:pPr>
              <w:pStyle w:val="BodyText"/>
              <w:jc w:val="right"/>
              <w:rPr>
                <w:lang w:val="en-GB"/>
              </w:rPr>
            </w:pPr>
            <w:r w:rsidRPr="00826BDC">
              <w:rPr>
                <w:b/>
                <w:bCs/>
                <w:lang w:val="en-GB"/>
              </w:rPr>
              <w:t>1</w:t>
            </w:r>
            <w:r w:rsidRPr="00826BDC">
              <w:rPr>
                <w:lang w:val="en-GB"/>
              </w:rPr>
              <w:t xml:space="preserve">: </w:t>
            </w:r>
          </w:p>
        </w:tc>
        <w:tc>
          <w:tcPr>
            <w:tcW w:w="1755" w:type="dxa"/>
          </w:tcPr>
          <w:p w:rsidR="00D7676D" w:rsidRPr="00826BDC" w:rsidRDefault="00826BDC" w:rsidP="00826BDC">
            <w:pPr>
              <w:pStyle w:val="BodyText"/>
              <w:rPr>
                <w:lang w:val="en-GB"/>
              </w:rPr>
            </w:pPr>
            <w:r w:rsidRPr="00826BDC">
              <w:rPr>
                <w:lang w:val="en-GB"/>
              </w:rPr>
              <w:t>original scientific</w:t>
            </w:r>
          </w:p>
        </w:tc>
        <w:tc>
          <w:tcPr>
            <w:tcW w:w="390" w:type="dxa"/>
          </w:tcPr>
          <w:p w:rsidR="00D7676D" w:rsidRPr="00826BDC" w:rsidRDefault="00695CC0">
            <w:pPr>
              <w:pStyle w:val="BodyText"/>
              <w:jc w:val="right"/>
              <w:rPr>
                <w:lang w:val="en-GB"/>
              </w:rPr>
            </w:pPr>
            <w:r w:rsidRPr="00826BDC">
              <w:rPr>
                <w:b/>
                <w:bCs/>
                <w:lang w:val="en-GB"/>
              </w:rPr>
              <w:t>2</w:t>
            </w:r>
            <w:r w:rsidRPr="00826BDC">
              <w:rPr>
                <w:lang w:val="en-GB"/>
              </w:rPr>
              <w:t xml:space="preserve">: </w:t>
            </w:r>
          </w:p>
        </w:tc>
        <w:tc>
          <w:tcPr>
            <w:tcW w:w="1080" w:type="dxa"/>
          </w:tcPr>
          <w:p w:rsidR="00D7676D" w:rsidRPr="00826BDC" w:rsidRDefault="00826BDC">
            <w:pPr>
              <w:pStyle w:val="BodyText"/>
              <w:rPr>
                <w:lang w:val="en-GB"/>
              </w:rPr>
            </w:pPr>
            <w:r w:rsidRPr="00826BDC">
              <w:rPr>
                <w:lang w:val="en-GB"/>
              </w:rPr>
              <w:t>review</w:t>
            </w:r>
          </w:p>
        </w:tc>
        <w:tc>
          <w:tcPr>
            <w:tcW w:w="405" w:type="dxa"/>
          </w:tcPr>
          <w:p w:rsidR="00D7676D" w:rsidRPr="00826BDC" w:rsidRDefault="00695CC0">
            <w:pPr>
              <w:pStyle w:val="BodyText"/>
              <w:jc w:val="right"/>
              <w:rPr>
                <w:lang w:val="en-GB"/>
              </w:rPr>
            </w:pPr>
            <w:r w:rsidRPr="00826BDC">
              <w:rPr>
                <w:b/>
                <w:bCs/>
                <w:lang w:val="en-GB"/>
              </w:rPr>
              <w:t>3</w:t>
            </w:r>
            <w:r w:rsidRPr="00826BDC">
              <w:rPr>
                <w:lang w:val="en-GB"/>
              </w:rPr>
              <w:t xml:space="preserve">: </w:t>
            </w:r>
          </w:p>
        </w:tc>
        <w:tc>
          <w:tcPr>
            <w:tcW w:w="2205" w:type="dxa"/>
          </w:tcPr>
          <w:p w:rsidR="00D7676D" w:rsidRPr="00826BDC" w:rsidRDefault="00826BDC">
            <w:pPr>
              <w:pStyle w:val="BodyText"/>
              <w:rPr>
                <w:lang w:val="en-GB"/>
              </w:rPr>
            </w:pPr>
            <w:r w:rsidRPr="00826BDC">
              <w:rPr>
                <w:lang w:val="en-GB"/>
              </w:rPr>
              <w:t>announcement</w:t>
            </w:r>
          </w:p>
        </w:tc>
        <w:tc>
          <w:tcPr>
            <w:tcW w:w="405" w:type="dxa"/>
          </w:tcPr>
          <w:p w:rsidR="00D7676D" w:rsidRPr="00826BDC" w:rsidRDefault="00695CC0">
            <w:pPr>
              <w:pStyle w:val="BodyText"/>
              <w:jc w:val="right"/>
              <w:rPr>
                <w:lang w:val="en-GB"/>
              </w:rPr>
            </w:pPr>
            <w:r w:rsidRPr="00826BDC">
              <w:rPr>
                <w:b/>
                <w:bCs/>
                <w:lang w:val="en-GB"/>
              </w:rPr>
              <w:t>4</w:t>
            </w:r>
            <w:r w:rsidRPr="00826BDC">
              <w:rPr>
                <w:lang w:val="en-GB"/>
              </w:rPr>
              <w:t xml:space="preserve">: </w:t>
            </w:r>
          </w:p>
        </w:tc>
        <w:tc>
          <w:tcPr>
            <w:tcW w:w="1590" w:type="dxa"/>
          </w:tcPr>
          <w:p w:rsidR="00D7676D" w:rsidRPr="00826BDC" w:rsidRDefault="00826BDC">
            <w:pPr>
              <w:pStyle w:val="BodyText"/>
              <w:rPr>
                <w:lang w:val="en-GB"/>
              </w:rPr>
            </w:pPr>
            <w:r w:rsidRPr="00826BDC">
              <w:rPr>
                <w:lang w:val="en-GB"/>
              </w:rPr>
              <w:t>scientific critic</w:t>
            </w:r>
          </w:p>
        </w:tc>
      </w:tr>
    </w:tbl>
    <w:p w:rsidR="00D7676D" w:rsidRPr="00826BDC" w:rsidRDefault="00695CC0">
      <w:pPr>
        <w:pStyle w:val="Heading1"/>
        <w:rPr>
          <w:lang w:val="en-GB"/>
        </w:rPr>
      </w:pPr>
      <w:r w:rsidRPr="00826BDC">
        <w:rPr>
          <w:lang w:val="en-GB"/>
        </w:rPr>
        <w:t xml:space="preserve">2 </w:t>
      </w:r>
      <w:r w:rsidR="00826BDC">
        <w:rPr>
          <w:lang w:val="en-GB"/>
        </w:rPr>
        <w:t>General score</w:t>
      </w:r>
    </w:p>
    <w:p w:rsidR="00D7676D" w:rsidRPr="00826BDC" w:rsidRDefault="00695CC0">
      <w:pPr>
        <w:pStyle w:val="BodyText"/>
        <w:rPr>
          <w:lang w:val="en-GB"/>
        </w:rPr>
      </w:pPr>
      <w:r w:rsidRPr="00826BDC">
        <w:rPr>
          <w:lang w:val="en-GB"/>
        </w:rPr>
        <w:t>(</w:t>
      </w:r>
      <w:r w:rsidRPr="00826BDC">
        <w:rPr>
          <w:b/>
          <w:bCs/>
          <w:lang w:val="en-GB"/>
        </w:rPr>
        <w:t>1</w:t>
      </w:r>
      <w:r w:rsidRPr="00826BDC">
        <w:rPr>
          <w:lang w:val="en-GB"/>
        </w:rPr>
        <w:t xml:space="preserve">: </w:t>
      </w:r>
      <w:r w:rsidR="00826BDC">
        <w:rPr>
          <w:lang w:val="en-GB"/>
        </w:rPr>
        <w:t>yes</w:t>
      </w:r>
      <w:r w:rsidRPr="00826BDC">
        <w:rPr>
          <w:lang w:val="en-GB"/>
        </w:rPr>
        <w:t xml:space="preserve">, </w:t>
      </w:r>
      <w:r w:rsidRPr="00826BDC">
        <w:rPr>
          <w:b/>
          <w:bCs/>
          <w:lang w:val="en-GB"/>
        </w:rPr>
        <w:t>2</w:t>
      </w:r>
      <w:r w:rsidRPr="00826BDC">
        <w:rPr>
          <w:lang w:val="en-GB"/>
        </w:rPr>
        <w:t xml:space="preserve">: </w:t>
      </w:r>
      <w:r w:rsidR="00826BDC">
        <w:rPr>
          <w:lang w:val="en-GB"/>
        </w:rPr>
        <w:t>can be improved</w:t>
      </w:r>
      <w:r w:rsidRPr="00826BDC">
        <w:rPr>
          <w:lang w:val="en-GB"/>
        </w:rPr>
        <w:t xml:space="preserve">, </w:t>
      </w:r>
      <w:r w:rsidRPr="00826BDC">
        <w:rPr>
          <w:b/>
          <w:bCs/>
          <w:lang w:val="en-GB"/>
        </w:rPr>
        <w:t>3</w:t>
      </w:r>
      <w:r w:rsidRPr="00826BDC">
        <w:rPr>
          <w:lang w:val="en-GB"/>
        </w:rPr>
        <w:t xml:space="preserve">: </w:t>
      </w:r>
      <w:r w:rsidR="00826BDC">
        <w:rPr>
          <w:lang w:val="en-GB"/>
        </w:rPr>
        <w:t>must be improved</w:t>
      </w:r>
      <w:r w:rsidRPr="00826BDC">
        <w:rPr>
          <w:lang w:val="en-GB"/>
        </w:rPr>
        <w:t xml:space="preserve">, </w:t>
      </w:r>
      <w:r w:rsidRPr="00826BDC">
        <w:rPr>
          <w:b/>
          <w:bCs/>
          <w:lang w:val="en-GB"/>
        </w:rPr>
        <w:t>4</w:t>
      </w:r>
      <w:r w:rsidRPr="00826BDC">
        <w:rPr>
          <w:lang w:val="en-GB"/>
        </w:rPr>
        <w:t>: n</w:t>
      </w:r>
      <w:r w:rsidR="00826BDC">
        <w:rPr>
          <w:lang w:val="en-GB"/>
        </w:rPr>
        <w:t>o</w:t>
      </w:r>
      <w:r w:rsidRPr="00826BDC">
        <w:rPr>
          <w:lang w:val="en-GB"/>
        </w:rPr>
        <w:t>)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5"/>
        <w:gridCol w:w="630"/>
      </w:tblGrid>
      <w:tr w:rsidR="00D7676D" w:rsidRPr="00826BDC" w:rsidTr="004E025D">
        <w:tc>
          <w:tcPr>
            <w:tcW w:w="9015" w:type="dxa"/>
          </w:tcPr>
          <w:p w:rsidR="00D7676D" w:rsidRPr="00826BDC" w:rsidRDefault="00826BDC" w:rsidP="00826BDC">
            <w:pPr>
              <w:pStyle w:val="BodyText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Title corresponds to content</w:t>
            </w:r>
            <w:r w:rsidR="00695CC0" w:rsidRPr="00826BDC">
              <w:rPr>
                <w:b/>
                <w:bCs/>
                <w:lang w:val="en-GB"/>
              </w:rPr>
              <w:t xml:space="preserve">: </w:t>
            </w:r>
          </w:p>
        </w:tc>
        <w:tc>
          <w:tcPr>
            <w:tcW w:w="630" w:type="dxa"/>
          </w:tcPr>
          <w:p w:rsidR="00D7676D" w:rsidRPr="00826BDC" w:rsidRDefault="00D7676D">
            <w:pPr>
              <w:pStyle w:val="BodyText"/>
              <w:jc w:val="center"/>
              <w:rPr>
                <w:lang w:val="en-GB"/>
              </w:rPr>
            </w:pPr>
          </w:p>
        </w:tc>
      </w:tr>
      <w:tr w:rsidR="00D7676D" w:rsidRPr="00826BDC" w:rsidTr="004E025D">
        <w:tc>
          <w:tcPr>
            <w:tcW w:w="9015" w:type="dxa"/>
          </w:tcPr>
          <w:p w:rsidR="00D7676D" w:rsidRPr="00826BDC" w:rsidRDefault="00826BDC" w:rsidP="00826BDC">
            <w:pPr>
              <w:pStyle w:val="BodyText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Abstract contains all article elements</w:t>
            </w:r>
            <w:r w:rsidR="00695CC0" w:rsidRPr="00826BDC">
              <w:rPr>
                <w:b/>
                <w:bCs/>
                <w:lang w:val="en-GB"/>
              </w:rPr>
              <w:t xml:space="preserve">: </w:t>
            </w:r>
          </w:p>
        </w:tc>
        <w:tc>
          <w:tcPr>
            <w:tcW w:w="630" w:type="dxa"/>
          </w:tcPr>
          <w:p w:rsidR="00D7676D" w:rsidRPr="00826BDC" w:rsidRDefault="00D7676D">
            <w:pPr>
              <w:jc w:val="center"/>
              <w:rPr>
                <w:lang w:val="en-GB"/>
              </w:rPr>
            </w:pPr>
          </w:p>
        </w:tc>
      </w:tr>
      <w:tr w:rsidR="00D7676D" w:rsidRPr="00826BDC" w:rsidTr="004E025D">
        <w:tc>
          <w:tcPr>
            <w:tcW w:w="9015" w:type="dxa"/>
          </w:tcPr>
          <w:p w:rsidR="00D7676D" w:rsidRPr="00826BDC" w:rsidRDefault="00826BDC" w:rsidP="00826BDC">
            <w:pPr>
              <w:pStyle w:val="BodyText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Article contains: introduction, methods, results/discussion, and conclusion</w:t>
            </w:r>
            <w:r w:rsidR="00695CC0" w:rsidRPr="00826BDC">
              <w:rPr>
                <w:b/>
                <w:bCs/>
                <w:lang w:val="en-GB"/>
              </w:rPr>
              <w:t xml:space="preserve">: </w:t>
            </w:r>
          </w:p>
        </w:tc>
        <w:tc>
          <w:tcPr>
            <w:tcW w:w="630" w:type="dxa"/>
          </w:tcPr>
          <w:p w:rsidR="00D7676D" w:rsidRPr="00826BDC" w:rsidRDefault="00D7676D">
            <w:pPr>
              <w:jc w:val="center"/>
              <w:rPr>
                <w:lang w:val="en-GB"/>
              </w:rPr>
            </w:pPr>
          </w:p>
        </w:tc>
      </w:tr>
      <w:tr w:rsidR="00D7676D" w:rsidRPr="00826BDC" w:rsidTr="004E025D">
        <w:tc>
          <w:tcPr>
            <w:tcW w:w="9015" w:type="dxa"/>
          </w:tcPr>
          <w:p w:rsidR="00D7676D" w:rsidRPr="00826BDC" w:rsidRDefault="00826BDC" w:rsidP="00826BDC">
            <w:pPr>
              <w:pStyle w:val="BodyText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Introduction is informative enough and includes all relevant references</w:t>
            </w:r>
            <w:r w:rsidR="00695CC0" w:rsidRPr="00826BDC">
              <w:rPr>
                <w:b/>
                <w:bCs/>
                <w:lang w:val="en-GB"/>
              </w:rPr>
              <w:t xml:space="preserve">: </w:t>
            </w:r>
          </w:p>
        </w:tc>
        <w:tc>
          <w:tcPr>
            <w:tcW w:w="630" w:type="dxa"/>
          </w:tcPr>
          <w:p w:rsidR="00D7676D" w:rsidRPr="00826BDC" w:rsidRDefault="00D7676D">
            <w:pPr>
              <w:jc w:val="center"/>
              <w:rPr>
                <w:lang w:val="en-GB"/>
              </w:rPr>
            </w:pPr>
          </w:p>
        </w:tc>
      </w:tr>
      <w:tr w:rsidR="00D7676D" w:rsidRPr="00826BDC" w:rsidTr="004E025D">
        <w:tc>
          <w:tcPr>
            <w:tcW w:w="9015" w:type="dxa"/>
          </w:tcPr>
          <w:p w:rsidR="00D7676D" w:rsidRPr="00826BDC" w:rsidRDefault="00826BDC" w:rsidP="00826BDC">
            <w:pPr>
              <w:pStyle w:val="BodyText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Methods are correctly described</w:t>
            </w:r>
            <w:r w:rsidR="00695CC0" w:rsidRPr="00826BDC">
              <w:rPr>
                <w:b/>
                <w:bCs/>
                <w:lang w:val="en-GB"/>
              </w:rPr>
              <w:t xml:space="preserve">: </w:t>
            </w:r>
          </w:p>
        </w:tc>
        <w:tc>
          <w:tcPr>
            <w:tcW w:w="630" w:type="dxa"/>
          </w:tcPr>
          <w:p w:rsidR="00D7676D" w:rsidRPr="00826BDC" w:rsidRDefault="00D7676D">
            <w:pPr>
              <w:jc w:val="center"/>
              <w:rPr>
                <w:lang w:val="en-GB"/>
              </w:rPr>
            </w:pPr>
          </w:p>
        </w:tc>
      </w:tr>
      <w:tr w:rsidR="00D7676D" w:rsidRPr="00826BDC" w:rsidTr="004E025D">
        <w:tc>
          <w:tcPr>
            <w:tcW w:w="9015" w:type="dxa"/>
          </w:tcPr>
          <w:p w:rsidR="00D7676D" w:rsidRPr="00826BDC" w:rsidRDefault="00826BDC" w:rsidP="00826BDC">
            <w:pPr>
              <w:pStyle w:val="BodyText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Results are clearly presented</w:t>
            </w:r>
            <w:r w:rsidR="00695CC0" w:rsidRPr="00826BDC">
              <w:rPr>
                <w:b/>
                <w:bCs/>
                <w:lang w:val="en-GB"/>
              </w:rPr>
              <w:t xml:space="preserve">: </w:t>
            </w:r>
          </w:p>
        </w:tc>
        <w:tc>
          <w:tcPr>
            <w:tcW w:w="630" w:type="dxa"/>
          </w:tcPr>
          <w:p w:rsidR="00D7676D" w:rsidRPr="00826BDC" w:rsidRDefault="00D7676D">
            <w:pPr>
              <w:jc w:val="center"/>
              <w:rPr>
                <w:lang w:val="en-GB"/>
              </w:rPr>
            </w:pPr>
          </w:p>
        </w:tc>
      </w:tr>
      <w:tr w:rsidR="00D7676D" w:rsidRPr="00826BDC" w:rsidTr="004E025D">
        <w:tc>
          <w:tcPr>
            <w:tcW w:w="9015" w:type="dxa"/>
          </w:tcPr>
          <w:p w:rsidR="00D7676D" w:rsidRPr="00826BDC" w:rsidRDefault="00826BDC" w:rsidP="00826BDC">
            <w:pPr>
              <w:pStyle w:val="BodyText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Drawn conclusions are congruent with results</w:t>
            </w:r>
            <w:r w:rsidR="00695CC0" w:rsidRPr="00826BDC">
              <w:rPr>
                <w:b/>
                <w:bCs/>
                <w:lang w:val="en-GB"/>
              </w:rPr>
              <w:t xml:space="preserve">: </w:t>
            </w:r>
          </w:p>
        </w:tc>
        <w:tc>
          <w:tcPr>
            <w:tcW w:w="630" w:type="dxa"/>
          </w:tcPr>
          <w:p w:rsidR="00D7676D" w:rsidRPr="00826BDC" w:rsidRDefault="00D7676D">
            <w:pPr>
              <w:jc w:val="center"/>
              <w:rPr>
                <w:lang w:val="en-GB"/>
              </w:rPr>
            </w:pPr>
          </w:p>
        </w:tc>
      </w:tr>
      <w:tr w:rsidR="00D7676D" w:rsidRPr="00826BDC" w:rsidTr="004E025D">
        <w:tc>
          <w:tcPr>
            <w:tcW w:w="9015" w:type="dxa"/>
          </w:tcPr>
          <w:p w:rsidR="00D7676D" w:rsidRPr="00826BDC" w:rsidRDefault="00826BDC" w:rsidP="00826BDC">
            <w:pPr>
              <w:pStyle w:val="BodyText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References structure is satisfactory</w:t>
            </w:r>
            <w:r w:rsidR="00695CC0" w:rsidRPr="00826BDC">
              <w:rPr>
                <w:b/>
                <w:bCs/>
                <w:lang w:val="en-GB"/>
              </w:rPr>
              <w:t xml:space="preserve">: </w:t>
            </w:r>
          </w:p>
        </w:tc>
        <w:tc>
          <w:tcPr>
            <w:tcW w:w="630" w:type="dxa"/>
          </w:tcPr>
          <w:p w:rsidR="00D7676D" w:rsidRPr="00826BDC" w:rsidRDefault="00D7676D">
            <w:pPr>
              <w:jc w:val="center"/>
              <w:rPr>
                <w:lang w:val="en-GB"/>
              </w:rPr>
            </w:pPr>
          </w:p>
        </w:tc>
      </w:tr>
    </w:tbl>
    <w:p w:rsidR="00D7676D" w:rsidRPr="00826BDC" w:rsidRDefault="00695CC0">
      <w:pPr>
        <w:pStyle w:val="Heading1"/>
        <w:rPr>
          <w:lang w:val="en-GB"/>
        </w:rPr>
      </w:pPr>
      <w:r w:rsidRPr="00826BDC">
        <w:rPr>
          <w:lang w:val="en-GB"/>
        </w:rPr>
        <w:t xml:space="preserve">3 </w:t>
      </w:r>
      <w:r w:rsidR="00826BDC">
        <w:rPr>
          <w:lang w:val="en-GB"/>
        </w:rPr>
        <w:t>Conclusion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450"/>
        <w:gridCol w:w="6360"/>
      </w:tblGrid>
      <w:tr w:rsidR="00D7676D" w:rsidRPr="00826BDC" w:rsidTr="004E025D">
        <w:trPr>
          <w:trHeight w:val="112"/>
        </w:trPr>
        <w:tc>
          <w:tcPr>
            <w:tcW w:w="2835" w:type="dxa"/>
            <w:vMerge w:val="restart"/>
          </w:tcPr>
          <w:p w:rsidR="00D7676D" w:rsidRPr="00826BDC" w:rsidRDefault="00826BDC" w:rsidP="00826BDC">
            <w:pPr>
              <w:pStyle w:val="BodyText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Recommendation to the editorial board</w:t>
            </w:r>
            <w:r w:rsidR="00695CC0" w:rsidRPr="00826BDC">
              <w:rPr>
                <w:b/>
                <w:bCs/>
                <w:lang w:val="en-GB"/>
              </w:rPr>
              <w:t xml:space="preserve">: </w:t>
            </w:r>
          </w:p>
        </w:tc>
        <w:tc>
          <w:tcPr>
            <w:tcW w:w="450" w:type="dxa"/>
          </w:tcPr>
          <w:p w:rsidR="00D7676D" w:rsidRPr="00826BDC" w:rsidRDefault="00695CC0">
            <w:pPr>
              <w:pStyle w:val="BodyText"/>
              <w:jc w:val="right"/>
              <w:rPr>
                <w:b/>
                <w:bCs/>
                <w:lang w:val="en-GB"/>
              </w:rPr>
            </w:pPr>
            <w:r w:rsidRPr="00826BDC">
              <w:rPr>
                <w:b/>
                <w:bCs/>
                <w:lang w:val="en-GB"/>
              </w:rPr>
              <w:t xml:space="preserve">1: </w:t>
            </w:r>
          </w:p>
        </w:tc>
        <w:tc>
          <w:tcPr>
            <w:tcW w:w="6360" w:type="dxa"/>
          </w:tcPr>
          <w:p w:rsidR="00D7676D" w:rsidRPr="00826BDC" w:rsidRDefault="00826BDC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accept</w:t>
            </w:r>
          </w:p>
        </w:tc>
      </w:tr>
      <w:tr w:rsidR="00D7676D" w:rsidRPr="00826BDC" w:rsidTr="004E025D">
        <w:trPr>
          <w:trHeight w:val="451"/>
        </w:trPr>
        <w:tc>
          <w:tcPr>
            <w:tcW w:w="2835" w:type="dxa"/>
            <w:vMerge/>
          </w:tcPr>
          <w:p w:rsidR="00D7676D" w:rsidRPr="00826BDC" w:rsidRDefault="00D7676D">
            <w:pPr>
              <w:pStyle w:val="BodyText"/>
              <w:jc w:val="right"/>
              <w:rPr>
                <w:b/>
                <w:bCs/>
                <w:lang w:val="en-GB"/>
              </w:rPr>
            </w:pPr>
          </w:p>
        </w:tc>
        <w:tc>
          <w:tcPr>
            <w:tcW w:w="450" w:type="dxa"/>
          </w:tcPr>
          <w:p w:rsidR="00D7676D" w:rsidRPr="00826BDC" w:rsidRDefault="00695CC0">
            <w:pPr>
              <w:pStyle w:val="BodyText"/>
              <w:jc w:val="right"/>
              <w:rPr>
                <w:b/>
                <w:bCs/>
                <w:lang w:val="en-GB"/>
              </w:rPr>
            </w:pPr>
            <w:r w:rsidRPr="00826BDC">
              <w:rPr>
                <w:b/>
                <w:bCs/>
                <w:lang w:val="en-GB"/>
              </w:rPr>
              <w:t xml:space="preserve">2: </w:t>
            </w:r>
          </w:p>
        </w:tc>
        <w:tc>
          <w:tcPr>
            <w:tcW w:w="6360" w:type="dxa"/>
          </w:tcPr>
          <w:p w:rsidR="00D7676D" w:rsidRPr="00826BDC" w:rsidRDefault="00826BDC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accept with minor changes</w:t>
            </w:r>
          </w:p>
        </w:tc>
      </w:tr>
      <w:tr w:rsidR="00D7676D" w:rsidRPr="00826BDC" w:rsidTr="004E025D">
        <w:trPr>
          <w:trHeight w:val="451"/>
        </w:trPr>
        <w:tc>
          <w:tcPr>
            <w:tcW w:w="2835" w:type="dxa"/>
            <w:vMerge/>
          </w:tcPr>
          <w:p w:rsidR="00D7676D" w:rsidRPr="00826BDC" w:rsidRDefault="00D7676D">
            <w:pPr>
              <w:pStyle w:val="BodyText"/>
              <w:jc w:val="right"/>
              <w:rPr>
                <w:b/>
                <w:bCs/>
                <w:lang w:val="en-GB"/>
              </w:rPr>
            </w:pPr>
          </w:p>
        </w:tc>
        <w:tc>
          <w:tcPr>
            <w:tcW w:w="450" w:type="dxa"/>
          </w:tcPr>
          <w:p w:rsidR="00D7676D" w:rsidRPr="00826BDC" w:rsidRDefault="00695CC0">
            <w:pPr>
              <w:pStyle w:val="BodyText"/>
              <w:jc w:val="right"/>
              <w:rPr>
                <w:b/>
                <w:bCs/>
                <w:lang w:val="en-GB"/>
              </w:rPr>
            </w:pPr>
            <w:r w:rsidRPr="00826BDC">
              <w:rPr>
                <w:b/>
                <w:bCs/>
                <w:lang w:val="en-GB"/>
              </w:rPr>
              <w:t xml:space="preserve">3: </w:t>
            </w:r>
          </w:p>
        </w:tc>
        <w:tc>
          <w:tcPr>
            <w:tcW w:w="6360" w:type="dxa"/>
          </w:tcPr>
          <w:p w:rsidR="00D7676D" w:rsidRPr="00826BDC" w:rsidRDefault="00826BDC" w:rsidP="00826BDC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accept with major changes</w:t>
            </w:r>
          </w:p>
        </w:tc>
      </w:tr>
      <w:tr w:rsidR="00D7676D" w:rsidRPr="00826BDC" w:rsidTr="004E025D">
        <w:trPr>
          <w:trHeight w:val="384"/>
        </w:trPr>
        <w:tc>
          <w:tcPr>
            <w:tcW w:w="2835" w:type="dxa"/>
            <w:vMerge/>
          </w:tcPr>
          <w:p w:rsidR="00D7676D" w:rsidRPr="00826BDC" w:rsidRDefault="00D7676D">
            <w:pPr>
              <w:pStyle w:val="BodyText"/>
              <w:jc w:val="right"/>
              <w:rPr>
                <w:b/>
                <w:bCs/>
                <w:lang w:val="en-GB"/>
              </w:rPr>
            </w:pPr>
          </w:p>
        </w:tc>
        <w:tc>
          <w:tcPr>
            <w:tcW w:w="450" w:type="dxa"/>
          </w:tcPr>
          <w:p w:rsidR="00D7676D" w:rsidRPr="00826BDC" w:rsidRDefault="00695CC0">
            <w:pPr>
              <w:pStyle w:val="BodyText"/>
              <w:jc w:val="right"/>
              <w:rPr>
                <w:b/>
                <w:bCs/>
                <w:lang w:val="en-GB"/>
              </w:rPr>
            </w:pPr>
            <w:r w:rsidRPr="00826BDC">
              <w:rPr>
                <w:b/>
                <w:bCs/>
                <w:lang w:val="en-GB"/>
              </w:rPr>
              <w:t xml:space="preserve">4: </w:t>
            </w:r>
          </w:p>
        </w:tc>
        <w:tc>
          <w:tcPr>
            <w:tcW w:w="6360" w:type="dxa"/>
          </w:tcPr>
          <w:p w:rsidR="00D7676D" w:rsidRPr="00826BDC" w:rsidRDefault="00826BDC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reject</w:t>
            </w:r>
          </w:p>
        </w:tc>
      </w:tr>
    </w:tbl>
    <w:p w:rsidR="00D7676D" w:rsidRPr="00826BDC" w:rsidRDefault="00D7676D">
      <w:pPr>
        <w:pStyle w:val="BodyText"/>
        <w:rPr>
          <w:lang w:val="en-GB"/>
        </w:rPr>
      </w:pPr>
    </w:p>
    <w:p w:rsidR="00D7676D" w:rsidRPr="00826BDC" w:rsidRDefault="00826BDC">
      <w:pPr>
        <w:pStyle w:val="BodyText"/>
        <w:rPr>
          <w:lang w:val="en-GB"/>
        </w:rPr>
      </w:pPr>
      <w:r>
        <w:rPr>
          <w:lang w:val="en-GB"/>
        </w:rPr>
        <w:t xml:space="preserve">Please, your comments </w:t>
      </w:r>
      <w:r w:rsidR="00360595">
        <w:rPr>
          <w:lang w:val="en-GB"/>
        </w:rPr>
        <w:t xml:space="preserve">and suggestions </w:t>
      </w:r>
      <w:r>
        <w:rPr>
          <w:lang w:val="en-GB"/>
        </w:rPr>
        <w:t>e</w:t>
      </w:r>
      <w:r>
        <w:rPr>
          <w:lang w:val="en-GB"/>
        </w:rPr>
        <w:t>laborate</w:t>
      </w:r>
      <w:r>
        <w:rPr>
          <w:lang w:val="en-GB"/>
        </w:rPr>
        <w:t xml:space="preserve"> </w:t>
      </w:r>
      <w:r>
        <w:rPr>
          <w:lang w:val="en-GB"/>
        </w:rPr>
        <w:t>in</w:t>
      </w:r>
      <w:r w:rsidR="00360595">
        <w:rPr>
          <w:lang w:val="en-GB"/>
        </w:rPr>
        <w:t xml:space="preserve"> the</w:t>
      </w:r>
      <w:r>
        <w:rPr>
          <w:lang w:val="en-GB"/>
        </w:rPr>
        <w:t xml:space="preserve"> field on the next page of this reviewers form.</w:t>
      </w:r>
      <w:r w:rsidR="00695CC0" w:rsidRPr="00826BDC">
        <w:rPr>
          <w:lang w:val="en-GB"/>
        </w:rPr>
        <w:br w:type="page"/>
      </w:r>
    </w:p>
    <w:p w:rsidR="00D7676D" w:rsidRPr="00826BDC" w:rsidRDefault="00360595">
      <w:pPr>
        <w:pStyle w:val="Heading1"/>
        <w:rPr>
          <w:lang w:val="en-GB"/>
        </w:rPr>
      </w:pPr>
      <w:r>
        <w:rPr>
          <w:lang w:val="en-GB"/>
        </w:rPr>
        <w:lastRenderedPageBreak/>
        <w:t>4</w:t>
      </w:r>
      <w:bookmarkStart w:id="0" w:name="_GoBack"/>
      <w:bookmarkEnd w:id="0"/>
      <w:r w:rsidR="00695CC0" w:rsidRPr="00826BDC">
        <w:rPr>
          <w:lang w:val="en-GB"/>
        </w:rPr>
        <w:t xml:space="preserve"> </w:t>
      </w:r>
      <w:r>
        <w:rPr>
          <w:lang w:val="en-GB"/>
        </w:rPr>
        <w:t>Comments and suggestions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D7676D" w:rsidRPr="00826BDC" w:rsidTr="00CC140F">
        <w:trPr>
          <w:trHeight w:val="12179"/>
        </w:trPr>
        <w:tc>
          <w:tcPr>
            <w:tcW w:w="9638" w:type="dxa"/>
          </w:tcPr>
          <w:p w:rsidR="00D7676D" w:rsidRPr="00826BDC" w:rsidRDefault="00D7676D">
            <w:pPr>
              <w:pStyle w:val="BodyText"/>
              <w:rPr>
                <w:lang w:val="en-GB"/>
              </w:rPr>
            </w:pPr>
          </w:p>
        </w:tc>
      </w:tr>
    </w:tbl>
    <w:p w:rsidR="00D7676D" w:rsidRPr="00826BDC" w:rsidRDefault="00D7676D">
      <w:pPr>
        <w:pStyle w:val="BodyText"/>
        <w:rPr>
          <w:lang w:val="en-GB"/>
        </w:rPr>
      </w:pPr>
    </w:p>
    <w:sectPr w:rsidR="00D7676D" w:rsidRPr="00826BDC" w:rsidSect="00CC140F">
      <w:headerReference w:type="default" r:id="rId8"/>
      <w:pgSz w:w="11906" w:h="16838"/>
      <w:pgMar w:top="1134" w:right="1134" w:bottom="1134" w:left="1134" w:header="283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7A4" w:rsidRDefault="00CA17A4" w:rsidP="004E025D">
      <w:r>
        <w:separator/>
      </w:r>
    </w:p>
  </w:endnote>
  <w:endnote w:type="continuationSeparator" w:id="0">
    <w:p w:rsidR="00CA17A4" w:rsidRDefault="00CA17A4" w:rsidP="004E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7A4" w:rsidRDefault="00CA17A4" w:rsidP="004E025D">
      <w:r>
        <w:separator/>
      </w:r>
    </w:p>
  </w:footnote>
  <w:footnote w:type="continuationSeparator" w:id="0">
    <w:p w:rsidR="00CA17A4" w:rsidRDefault="00CA17A4" w:rsidP="004E0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383"/>
      <w:gridCol w:w="6888"/>
      <w:gridCol w:w="1367"/>
    </w:tblGrid>
    <w:tr w:rsidR="004E025D" w:rsidTr="00CC140F">
      <w:tc>
        <w:tcPr>
          <w:tcW w:w="1383" w:type="dxa"/>
          <w:shd w:val="clear" w:color="auto" w:fill="auto"/>
        </w:tcPr>
        <w:p w:rsidR="004E025D" w:rsidRPr="00535DEA" w:rsidRDefault="004E025D" w:rsidP="004E025D">
          <w:pPr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Arial" w:eastAsia="Calibri" w:hAnsi="Arial" w:cs="Arial"/>
              <w:noProof/>
              <w:sz w:val="22"/>
              <w:szCs w:val="22"/>
              <w:lang w:val="en-GB" w:eastAsia="en-GB" w:bidi="ar-SA"/>
            </w:rPr>
            <w:drawing>
              <wp:inline distT="0" distB="0" distL="0" distR="0" wp14:anchorId="3086D63B" wp14:editId="3FD5702C">
                <wp:extent cx="723265" cy="723265"/>
                <wp:effectExtent l="0" t="0" r="635" b="635"/>
                <wp:docPr id="1" name="Picture 8" descr="Orgzuns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Orgzuns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8" w:type="dxa"/>
          <w:shd w:val="clear" w:color="auto" w:fill="auto"/>
        </w:tcPr>
        <w:p w:rsidR="004E025D" w:rsidRDefault="004E025D" w:rsidP="004E025D">
          <w:pPr>
            <w:jc w:val="center"/>
            <w:rPr>
              <w:rFonts w:ascii="Arial" w:eastAsia="Calibri" w:hAnsi="Arial" w:cs="Arial"/>
              <w:lang w:val="sr-Cyrl-CS"/>
            </w:rPr>
          </w:pPr>
        </w:p>
        <w:p w:rsidR="004E025D" w:rsidRPr="00535DEA" w:rsidRDefault="004E025D" w:rsidP="004E025D">
          <w:pPr>
            <w:jc w:val="center"/>
            <w:rPr>
              <w:rFonts w:ascii="Arial" w:eastAsia="Calibri" w:hAnsi="Arial" w:cs="Arial"/>
              <w:lang w:val="sr-Latn-CS"/>
            </w:rPr>
          </w:pPr>
          <w:r w:rsidRPr="00535DEA">
            <w:rPr>
              <w:rFonts w:ascii="Arial" w:eastAsia="Calibri" w:hAnsi="Arial" w:cs="Arial"/>
              <w:lang w:val="sr-Cyrl-CS"/>
            </w:rPr>
            <w:t>Зборник радова Грађевинског факултета Суботица</w:t>
          </w:r>
          <w:r w:rsidRPr="00535DEA">
            <w:rPr>
              <w:rFonts w:ascii="Arial" w:eastAsia="Calibri" w:hAnsi="Arial" w:cs="Arial"/>
              <w:lang w:val="sr-Latn-CS"/>
            </w:rPr>
            <w:t xml:space="preserve"> </w:t>
          </w:r>
        </w:p>
        <w:p w:rsidR="004E025D" w:rsidRPr="00535DEA" w:rsidRDefault="004E025D" w:rsidP="004E025D">
          <w:pPr>
            <w:jc w:val="center"/>
            <w:rPr>
              <w:rFonts w:ascii="Arial" w:eastAsia="Calibri" w:hAnsi="Arial" w:cs="Arial"/>
              <w:lang w:val="sr-Cyrl-CS"/>
            </w:rPr>
          </w:pPr>
          <w:r w:rsidRPr="00535DEA">
            <w:rPr>
              <w:rFonts w:ascii="Arial" w:eastAsia="Calibri" w:hAnsi="Arial" w:cs="Arial"/>
              <w:lang w:val="sr-Latn-CS"/>
            </w:rPr>
            <w:t>Journal of Faculty of Civil Engineering Subotica</w:t>
          </w:r>
        </w:p>
        <w:p w:rsidR="004E025D" w:rsidRPr="00535DEA" w:rsidRDefault="004E025D" w:rsidP="004E025D">
          <w:pPr>
            <w:jc w:val="center"/>
            <w:rPr>
              <w:rFonts w:eastAsia="Calibri"/>
              <w:sz w:val="20"/>
            </w:rPr>
          </w:pPr>
          <w:r w:rsidRPr="00535DEA">
            <w:rPr>
              <w:rFonts w:ascii="Arial" w:eastAsia="Calibri" w:hAnsi="Arial" w:cs="Arial"/>
              <w:sz w:val="20"/>
              <w:lang w:val="sr-Cyrl-CS"/>
            </w:rPr>
            <w:t xml:space="preserve">ISSN 0352 – 6852   </w:t>
          </w:r>
          <w:r w:rsidRPr="00535DEA">
            <w:rPr>
              <w:rFonts w:ascii="Arial" w:eastAsia="Calibri" w:hAnsi="Arial" w:cs="Arial"/>
              <w:sz w:val="20"/>
            </w:rPr>
            <w:t>|  doi:</w:t>
          </w:r>
          <w:r>
            <w:rPr>
              <w:rFonts w:ascii="Arial" w:eastAsia="Calibri" w:hAnsi="Arial" w:cs="Arial"/>
              <w:sz w:val="20"/>
            </w:rPr>
            <w:t xml:space="preserve"> 10.14415</w:t>
          </w:r>
          <w:r w:rsidRPr="00535DEA">
            <w:rPr>
              <w:rFonts w:ascii="Arial" w:eastAsia="Calibri" w:hAnsi="Arial" w:cs="Arial"/>
              <w:sz w:val="20"/>
            </w:rPr>
            <w:t xml:space="preserve">   |  eISSN </w:t>
          </w:r>
          <w:r>
            <w:rPr>
              <w:rFonts w:ascii="Arial" w:eastAsia="Calibri" w:hAnsi="Arial" w:cs="Arial"/>
              <w:sz w:val="20"/>
            </w:rPr>
            <w:t>2334 – 9573</w:t>
          </w:r>
        </w:p>
      </w:tc>
      <w:tc>
        <w:tcPr>
          <w:tcW w:w="1367" w:type="dxa"/>
          <w:shd w:val="clear" w:color="auto" w:fill="auto"/>
        </w:tcPr>
        <w:p w:rsidR="004E025D" w:rsidRPr="00535DEA" w:rsidRDefault="004E025D" w:rsidP="004E025D">
          <w:pPr>
            <w:jc w:val="right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Arial" w:eastAsia="Calibri" w:hAnsi="Arial" w:cs="Arial"/>
              <w:noProof/>
              <w:sz w:val="22"/>
              <w:szCs w:val="22"/>
              <w:lang w:val="en-GB" w:eastAsia="en-GB" w:bidi="ar-SA"/>
            </w:rPr>
            <w:drawing>
              <wp:inline distT="0" distB="0" distL="0" distR="0" wp14:anchorId="7A3D208C" wp14:editId="16168F87">
                <wp:extent cx="485140" cy="723265"/>
                <wp:effectExtent l="0" t="0" r="0" b="635"/>
                <wp:docPr id="2" name="Picture 10" descr="GFS_narandzasti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GFS_narandzasti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140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E025D" w:rsidRPr="00535DEA" w:rsidTr="00CC140F">
      <w:tc>
        <w:tcPr>
          <w:tcW w:w="9638" w:type="dxa"/>
          <w:gridSpan w:val="3"/>
          <w:shd w:val="clear" w:color="auto" w:fill="auto"/>
        </w:tcPr>
        <w:p w:rsidR="004E025D" w:rsidRPr="00535DEA" w:rsidRDefault="004E025D" w:rsidP="004E025D">
          <w:pPr>
            <w:rPr>
              <w:rFonts w:ascii="Arial" w:eastAsia="Calibri" w:hAnsi="Arial" w:cs="Arial"/>
              <w:noProof/>
              <w:sz w:val="16"/>
              <w:szCs w:val="16"/>
            </w:rPr>
          </w:pPr>
          <w:r w:rsidRPr="00535DEA">
            <w:rPr>
              <w:rFonts w:ascii="Arial" w:eastAsia="Calibri" w:hAnsi="Arial" w:cs="Arial"/>
              <w:sz w:val="16"/>
              <w:szCs w:val="16"/>
              <w:lang w:val="sr-Latn-CS"/>
            </w:rPr>
            <w:t xml:space="preserve">24000 </w:t>
          </w:r>
          <w:r w:rsidRPr="00535DEA">
            <w:rPr>
              <w:rFonts w:ascii="Arial" w:eastAsia="Calibri" w:hAnsi="Arial" w:cs="Arial"/>
              <w:sz w:val="16"/>
              <w:szCs w:val="16"/>
              <w:lang w:val="sr-Cyrl-RS"/>
            </w:rPr>
            <w:t xml:space="preserve">Суботица, Козарачка 2а, СРБИЈА </w:t>
          </w:r>
          <w:r w:rsidRPr="00535DEA">
            <w:rPr>
              <w:rFonts w:ascii="Arial" w:eastAsia="Calibri" w:hAnsi="Arial" w:cs="Arial"/>
              <w:sz w:val="16"/>
              <w:szCs w:val="16"/>
            </w:rPr>
            <w:t>|</w:t>
          </w:r>
          <w:r w:rsidRPr="00535DEA">
            <w:rPr>
              <w:rFonts w:ascii="Arial" w:eastAsia="Calibri" w:hAnsi="Arial" w:cs="Arial"/>
              <w:sz w:val="16"/>
              <w:szCs w:val="16"/>
              <w:lang w:val="sr-Cyrl-RS"/>
            </w:rPr>
            <w:t xml:space="preserve"> </w:t>
          </w:r>
          <w:r w:rsidRPr="00535DEA">
            <w:rPr>
              <w:rFonts w:ascii="Arial" w:eastAsia="Calibri" w:hAnsi="Arial" w:cs="Arial"/>
              <w:sz w:val="16"/>
              <w:szCs w:val="16"/>
              <w:lang w:val="sr-Latn-CS"/>
            </w:rPr>
            <w:t xml:space="preserve">Тел.  </w:t>
          </w:r>
          <w:r>
            <w:rPr>
              <w:rFonts w:ascii="Arial" w:eastAsia="Calibri" w:hAnsi="Arial" w:cs="Arial"/>
              <w:sz w:val="16"/>
              <w:szCs w:val="16"/>
              <w:lang w:val="sr-Cyrl-RS"/>
            </w:rPr>
            <w:t>0</w:t>
          </w:r>
          <w:r w:rsidRPr="00535DEA">
            <w:rPr>
              <w:rFonts w:ascii="Arial" w:eastAsia="Calibri" w:hAnsi="Arial" w:cs="Arial"/>
              <w:sz w:val="16"/>
              <w:szCs w:val="16"/>
              <w:lang w:val="sr-Cyrl-RS"/>
            </w:rPr>
            <w:t xml:space="preserve">24 554 300 </w:t>
          </w:r>
          <w:r w:rsidRPr="00535DEA">
            <w:rPr>
              <w:rFonts w:ascii="Arial" w:eastAsia="Calibri" w:hAnsi="Arial" w:cs="Arial"/>
              <w:sz w:val="16"/>
              <w:szCs w:val="16"/>
              <w:lang w:val="sr-Latn-CS"/>
            </w:rPr>
            <w:t xml:space="preserve"> | E-mail: </w:t>
          </w:r>
          <w:r>
            <w:rPr>
              <w:rFonts w:ascii="Arial" w:eastAsia="Calibri" w:hAnsi="Arial" w:cs="Arial"/>
              <w:sz w:val="16"/>
              <w:szCs w:val="16"/>
            </w:rPr>
            <w:t>zbornikgfs</w:t>
          </w:r>
          <w:r w:rsidRPr="00535DEA">
            <w:rPr>
              <w:rFonts w:ascii="Arial" w:eastAsia="Calibri" w:hAnsi="Arial" w:cs="Arial"/>
              <w:sz w:val="16"/>
              <w:szCs w:val="16"/>
              <w:lang w:val="sr-Latn-CS"/>
            </w:rPr>
            <w:t xml:space="preserve">@gf.uns.ac.rs | </w:t>
          </w:r>
          <w:r w:rsidRPr="00535DEA">
            <w:rPr>
              <w:rFonts w:ascii="Arial" w:eastAsia="Calibri" w:hAnsi="Arial" w:cs="Arial"/>
              <w:color w:val="0000FF"/>
              <w:sz w:val="16"/>
              <w:szCs w:val="16"/>
              <w:lang w:val="sr-Latn-CS"/>
            </w:rPr>
            <w:t xml:space="preserve"> </w:t>
          </w:r>
          <w:r w:rsidRPr="00535DEA">
            <w:rPr>
              <w:rFonts w:ascii="Arial" w:eastAsia="Calibri" w:hAnsi="Arial" w:cs="Arial"/>
              <w:sz w:val="16"/>
              <w:szCs w:val="16"/>
              <w:lang w:val="sr-Latn-CS"/>
            </w:rPr>
            <w:t>http://www.gf.uns.ac.rs</w:t>
          </w:r>
          <w:r w:rsidR="00617C91">
            <w:rPr>
              <w:rFonts w:ascii="Arial" w:eastAsia="Calibri" w:hAnsi="Arial" w:cs="Arial"/>
              <w:sz w:val="16"/>
              <w:szCs w:val="16"/>
              <w:lang w:val="sr-Latn-CS"/>
            </w:rPr>
            <w:t>/~zbornik</w:t>
          </w:r>
        </w:p>
      </w:tc>
    </w:tr>
  </w:tbl>
  <w:p w:rsidR="004E025D" w:rsidRDefault="004E0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031B6"/>
    <w:multiLevelType w:val="multilevel"/>
    <w:tmpl w:val="B04A7E8A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6D"/>
    <w:rsid w:val="00360595"/>
    <w:rsid w:val="004E025D"/>
    <w:rsid w:val="00617C91"/>
    <w:rsid w:val="00695CC0"/>
    <w:rsid w:val="00826BDC"/>
    <w:rsid w:val="009403BB"/>
    <w:rsid w:val="009A6346"/>
    <w:rsid w:val="009F2E3F"/>
    <w:rsid w:val="00A40252"/>
    <w:rsid w:val="00CA17A4"/>
    <w:rsid w:val="00CC140F"/>
    <w:rsid w:val="00D7676D"/>
    <w:rsid w:val="00E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B9423"/>
  <w15:docId w15:val="{24837B82-5A4D-4DC1-8E34-87C7E5DE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sr-Latn-R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4E025D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E025D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4E025D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E025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920ED-5CF1-445D-B6E3-06D744EC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Vukan Ogrizović</cp:lastModifiedBy>
  <cp:revision>20</cp:revision>
  <dcterms:created xsi:type="dcterms:W3CDTF">2022-10-31T17:42:00Z</dcterms:created>
  <dcterms:modified xsi:type="dcterms:W3CDTF">2023-02-23T15:37:00Z</dcterms:modified>
  <dc:language>sr-Latn-RS</dc:language>
</cp:coreProperties>
</file>