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41D5" w14:textId="77777777" w:rsidR="008043E9" w:rsidRPr="00286AB8" w:rsidRDefault="008043E9">
      <w:pPr>
        <w:rPr>
          <w:rFonts w:ascii="Arial" w:hAnsi="Arial" w:cs="Arial"/>
          <w:b/>
          <w:sz w:val="22"/>
          <w:szCs w:val="22"/>
          <w:lang w:val="sr-Cyrl-RS"/>
        </w:rPr>
      </w:pPr>
    </w:p>
    <w:p w14:paraId="254D7A7F" w14:textId="77777777" w:rsidR="00A3268E" w:rsidRPr="00286AB8" w:rsidRDefault="00A3268E" w:rsidP="005218C3">
      <w:pPr>
        <w:rPr>
          <w:rFonts w:ascii="Arial" w:hAnsi="Arial" w:cs="Arial"/>
          <w:b/>
          <w:sz w:val="22"/>
          <w:szCs w:val="22"/>
        </w:rPr>
      </w:pPr>
    </w:p>
    <w:p w14:paraId="2861261E" w14:textId="77777777" w:rsidR="00A3268E" w:rsidRPr="00286AB8" w:rsidRDefault="00A3268E" w:rsidP="00A3268E">
      <w:pPr>
        <w:ind w:right="-454"/>
        <w:jc w:val="center"/>
        <w:rPr>
          <w:rFonts w:ascii="Arial" w:hAnsi="Arial" w:cs="Arial"/>
          <w:sz w:val="22"/>
          <w:szCs w:val="22"/>
          <w:u w:val="single"/>
        </w:rPr>
      </w:pPr>
    </w:p>
    <w:p w14:paraId="3200076B" w14:textId="77777777" w:rsidR="00A3268E" w:rsidRPr="00286AB8" w:rsidRDefault="00A3268E" w:rsidP="00A3268E">
      <w:pPr>
        <w:rPr>
          <w:rFonts w:ascii="Arial" w:hAnsi="Arial" w:cs="Arial"/>
          <w:b/>
          <w:sz w:val="22"/>
          <w:szCs w:val="22"/>
          <w:lang w:val="ru-RU"/>
        </w:rPr>
      </w:pPr>
    </w:p>
    <w:p w14:paraId="46296864" w14:textId="77777777" w:rsidR="00C06C6D" w:rsidRPr="00286AB8" w:rsidRDefault="00C06C6D" w:rsidP="00C06C6D">
      <w:pPr>
        <w:rPr>
          <w:rFonts w:ascii="Arial" w:hAnsi="Arial" w:cs="Arial"/>
          <w:sz w:val="22"/>
          <w:szCs w:val="22"/>
          <w:lang w:val="ru-RU"/>
        </w:rPr>
      </w:pPr>
    </w:p>
    <w:p w14:paraId="3D9699F9" w14:textId="77777777" w:rsidR="00C06C6D" w:rsidRPr="00286AB8" w:rsidRDefault="00C06C6D" w:rsidP="00C06C6D">
      <w:pPr>
        <w:rPr>
          <w:rFonts w:ascii="Arial" w:hAnsi="Arial" w:cs="Arial"/>
          <w:sz w:val="22"/>
          <w:szCs w:val="22"/>
          <w:lang w:val="sr-Cyrl-CS"/>
        </w:rPr>
      </w:pPr>
    </w:p>
    <w:p w14:paraId="559DB089" w14:textId="77777777" w:rsidR="00C06C6D" w:rsidRPr="00286AB8" w:rsidRDefault="00C06C6D" w:rsidP="00C06C6D">
      <w:pPr>
        <w:rPr>
          <w:rFonts w:ascii="Arial" w:hAnsi="Arial" w:cs="Arial"/>
          <w:b/>
          <w:sz w:val="22"/>
          <w:szCs w:val="22"/>
          <w:lang w:val="sr-Cyrl-CS"/>
        </w:rPr>
      </w:pPr>
    </w:p>
    <w:p w14:paraId="1D8A51C3" w14:textId="77777777" w:rsidR="00426F1B" w:rsidRPr="00286AB8" w:rsidRDefault="00426F1B" w:rsidP="00C06C6D">
      <w:pPr>
        <w:spacing w:after="240"/>
        <w:jc w:val="center"/>
        <w:rPr>
          <w:rFonts w:ascii="Arial" w:hAnsi="Arial" w:cs="Arial"/>
          <w:b/>
          <w:sz w:val="22"/>
          <w:szCs w:val="22"/>
          <w:lang w:val="sr-Cyrl-CS"/>
        </w:rPr>
      </w:pPr>
    </w:p>
    <w:p w14:paraId="5E6F5F15" w14:textId="77777777" w:rsidR="00426F1B" w:rsidRPr="00286AB8" w:rsidRDefault="00426F1B" w:rsidP="00C06C6D">
      <w:pPr>
        <w:spacing w:after="240"/>
        <w:jc w:val="center"/>
        <w:rPr>
          <w:rFonts w:ascii="Arial" w:hAnsi="Arial" w:cs="Arial"/>
          <w:b/>
          <w:sz w:val="22"/>
          <w:szCs w:val="22"/>
          <w:lang w:val="sr-Cyrl-CS"/>
        </w:rPr>
      </w:pPr>
    </w:p>
    <w:p w14:paraId="719FA023" w14:textId="77777777" w:rsidR="00C84CD1" w:rsidRPr="00286AB8" w:rsidRDefault="00C84CD1" w:rsidP="00C06C6D">
      <w:pPr>
        <w:spacing w:after="240"/>
        <w:jc w:val="center"/>
        <w:rPr>
          <w:rFonts w:ascii="Arial" w:hAnsi="Arial" w:cs="Arial"/>
          <w:b/>
          <w:sz w:val="22"/>
          <w:szCs w:val="22"/>
          <w:lang w:val="sr-Latn-CS"/>
        </w:rPr>
      </w:pPr>
    </w:p>
    <w:p w14:paraId="13CF540E" w14:textId="77777777" w:rsidR="00C84CD1" w:rsidRPr="00286AB8" w:rsidRDefault="00C84CD1" w:rsidP="00C06C6D">
      <w:pPr>
        <w:spacing w:after="240"/>
        <w:jc w:val="center"/>
        <w:rPr>
          <w:rFonts w:ascii="Arial" w:hAnsi="Arial" w:cs="Arial"/>
          <w:b/>
          <w:sz w:val="22"/>
          <w:szCs w:val="22"/>
          <w:lang w:val="sr-Cyrl-RS"/>
        </w:rPr>
      </w:pPr>
    </w:p>
    <w:p w14:paraId="13D861F3" w14:textId="77777777" w:rsidR="00707E47" w:rsidRPr="00286AB8" w:rsidRDefault="00707E47" w:rsidP="00C06C6D">
      <w:pPr>
        <w:spacing w:after="240"/>
        <w:jc w:val="center"/>
        <w:rPr>
          <w:rFonts w:ascii="Arial" w:hAnsi="Arial" w:cs="Arial"/>
          <w:b/>
          <w:sz w:val="22"/>
          <w:szCs w:val="22"/>
          <w:lang w:val="sr-Cyrl-RS"/>
        </w:rPr>
      </w:pPr>
    </w:p>
    <w:p w14:paraId="6F3257FA" w14:textId="77777777" w:rsidR="00C06C6D" w:rsidRPr="00E3573B" w:rsidRDefault="00E3573B" w:rsidP="00C06C6D">
      <w:pPr>
        <w:spacing w:after="240"/>
        <w:jc w:val="center"/>
        <w:rPr>
          <w:rFonts w:ascii="Arial" w:hAnsi="Arial" w:cs="Arial"/>
          <w:b/>
          <w:sz w:val="44"/>
          <w:szCs w:val="22"/>
          <w:lang w:val="sr-Cyrl-CS"/>
        </w:rPr>
      </w:pPr>
      <w:r w:rsidRPr="00E3573B">
        <w:rPr>
          <w:rFonts w:ascii="Arial" w:hAnsi="Arial" w:cs="Arial"/>
          <w:b/>
          <w:sz w:val="44"/>
          <w:szCs w:val="22"/>
          <w:lang w:val="sr-Cyrl-CS"/>
        </w:rPr>
        <w:t>Конкурсна документација</w:t>
      </w:r>
    </w:p>
    <w:p w14:paraId="79661491" w14:textId="77777777" w:rsidR="00C06C6D" w:rsidRPr="00286AB8" w:rsidRDefault="00C06C6D" w:rsidP="00C06C6D">
      <w:pPr>
        <w:rPr>
          <w:rFonts w:ascii="Arial" w:hAnsi="Arial" w:cs="Arial"/>
          <w:sz w:val="22"/>
          <w:szCs w:val="22"/>
          <w:lang w:val="sr-Cyrl-CS"/>
        </w:rPr>
      </w:pPr>
    </w:p>
    <w:p w14:paraId="5C2FFD87" w14:textId="77777777" w:rsidR="00C06C6D" w:rsidRPr="00E3573B" w:rsidRDefault="00E3573B" w:rsidP="00573837">
      <w:pPr>
        <w:pStyle w:val="Header"/>
        <w:jc w:val="center"/>
        <w:rPr>
          <w:rFonts w:ascii="Arial" w:hAnsi="Arial" w:cs="Arial"/>
          <w:bCs/>
          <w:iCs/>
          <w:sz w:val="22"/>
          <w:szCs w:val="22"/>
          <w:lang w:val="sr-Cyrl-RS"/>
        </w:rPr>
      </w:pPr>
      <w:r w:rsidRPr="00E3573B">
        <w:rPr>
          <w:rFonts w:ascii="Arial" w:hAnsi="Arial" w:cs="Arial"/>
          <w:bCs/>
          <w:iCs/>
          <w:sz w:val="22"/>
          <w:szCs w:val="22"/>
          <w:lang w:val="sr-Cyrl-CS"/>
        </w:rPr>
        <w:t xml:space="preserve">Јавна набавка </w:t>
      </w:r>
      <w:r w:rsidR="006E14E2" w:rsidRPr="00E3573B">
        <w:rPr>
          <w:rFonts w:ascii="Arial" w:hAnsi="Arial" w:cs="Arial"/>
          <w:bCs/>
          <w:iCs/>
          <w:sz w:val="22"/>
          <w:szCs w:val="22"/>
          <w:lang w:val="sr-Cyrl-RS"/>
        </w:rPr>
        <w:t>МВ</w:t>
      </w:r>
    </w:p>
    <w:p w14:paraId="381E11D0" w14:textId="77777777" w:rsidR="00A3268E" w:rsidRPr="00E3573B" w:rsidRDefault="00A3268E" w:rsidP="00573837">
      <w:pPr>
        <w:pStyle w:val="Header"/>
        <w:jc w:val="center"/>
        <w:rPr>
          <w:rFonts w:ascii="Arial" w:hAnsi="Arial" w:cs="Arial"/>
          <w:bCs/>
          <w:iCs/>
          <w:sz w:val="22"/>
          <w:szCs w:val="22"/>
          <w:lang w:val="ru-RU"/>
        </w:rPr>
      </w:pPr>
    </w:p>
    <w:p w14:paraId="749E365F" w14:textId="77777777" w:rsidR="009A7D76" w:rsidRPr="00E3573B" w:rsidRDefault="00E3573B" w:rsidP="009A7D76">
      <w:pPr>
        <w:pStyle w:val="Header"/>
        <w:jc w:val="center"/>
        <w:rPr>
          <w:rFonts w:ascii="Arial" w:hAnsi="Arial" w:cs="Arial"/>
          <w:sz w:val="22"/>
          <w:szCs w:val="22"/>
          <w:lang w:val="sr-Cyrl-CS"/>
        </w:rPr>
      </w:pPr>
      <w:r w:rsidRPr="00E3573B">
        <w:rPr>
          <w:rFonts w:ascii="Arial" w:hAnsi="Arial" w:cs="Arial"/>
          <w:bCs/>
          <w:iCs/>
          <w:sz w:val="22"/>
          <w:szCs w:val="22"/>
          <w:lang w:val="sr-Cyrl-CS"/>
        </w:rPr>
        <w:t>Електрична енергија</w:t>
      </w:r>
    </w:p>
    <w:p w14:paraId="7498C43C" w14:textId="77777777" w:rsidR="003F28B8" w:rsidRPr="00E3573B" w:rsidRDefault="003F28B8" w:rsidP="009A7D76">
      <w:pPr>
        <w:pStyle w:val="Header"/>
        <w:jc w:val="center"/>
        <w:rPr>
          <w:rFonts w:ascii="Arial" w:hAnsi="Arial" w:cs="Arial"/>
          <w:sz w:val="22"/>
          <w:szCs w:val="22"/>
          <w:lang w:val="sr-Latn-CS"/>
        </w:rPr>
      </w:pPr>
    </w:p>
    <w:p w14:paraId="23AD1707" w14:textId="77777777" w:rsidR="009A7D76" w:rsidRPr="00E3573B" w:rsidRDefault="009A7D76" w:rsidP="009A7D76">
      <w:pPr>
        <w:pStyle w:val="Header"/>
        <w:jc w:val="center"/>
        <w:rPr>
          <w:rFonts w:ascii="Arial" w:hAnsi="Arial" w:cs="Arial"/>
          <w:sz w:val="22"/>
          <w:szCs w:val="22"/>
          <w:lang w:val="sr-Latn-RS"/>
        </w:rPr>
      </w:pPr>
      <w:r w:rsidRPr="00E3573B">
        <w:rPr>
          <w:rFonts w:ascii="Arial" w:hAnsi="Arial" w:cs="Arial"/>
          <w:sz w:val="22"/>
          <w:szCs w:val="22"/>
          <w:lang w:val="sr-Cyrl-CS"/>
        </w:rPr>
        <w:t xml:space="preserve">Број јавне набавке: </w:t>
      </w:r>
      <w:r w:rsidR="00D854E0">
        <w:rPr>
          <w:rFonts w:ascii="Arial" w:hAnsi="Arial" w:cs="Arial"/>
          <w:sz w:val="22"/>
          <w:szCs w:val="22"/>
          <w:lang w:val="sr-Latn-RS"/>
        </w:rPr>
        <w:t>2/2019</w:t>
      </w:r>
    </w:p>
    <w:p w14:paraId="42592A4E" w14:textId="77777777" w:rsidR="009A7D76" w:rsidRPr="00286AB8" w:rsidRDefault="009A7D76" w:rsidP="009A7D76">
      <w:pPr>
        <w:pStyle w:val="BodyText2"/>
        <w:spacing w:before="120"/>
        <w:jc w:val="left"/>
        <w:rPr>
          <w:rFonts w:ascii="Arial" w:hAnsi="Arial" w:cs="Arial"/>
          <w:b/>
          <w:bCs/>
          <w:color w:val="0000FF"/>
          <w:sz w:val="22"/>
          <w:szCs w:val="22"/>
          <w:lang w:val="ru-RU"/>
        </w:rPr>
      </w:pPr>
    </w:p>
    <w:p w14:paraId="71B8C61A" w14:textId="77777777" w:rsidR="009A7D76" w:rsidRPr="00286AB8" w:rsidRDefault="009A7D76" w:rsidP="009A7D76">
      <w:pPr>
        <w:jc w:val="center"/>
        <w:rPr>
          <w:rFonts w:ascii="Arial" w:hAnsi="Arial" w:cs="Arial"/>
          <w:b/>
          <w:bCs/>
          <w:sz w:val="22"/>
          <w:szCs w:val="22"/>
          <w:lang w:val="sr-Cyrl-CS"/>
        </w:rPr>
      </w:pPr>
      <w:r w:rsidRPr="00286AB8">
        <w:rPr>
          <w:rFonts w:ascii="Arial" w:hAnsi="Arial" w:cs="Arial"/>
          <w:b/>
          <w:bCs/>
          <w:color w:val="0000FF"/>
          <w:sz w:val="22"/>
          <w:szCs w:val="22"/>
          <w:lang w:val="ru-RU"/>
        </w:rPr>
        <w:t xml:space="preserve"> </w:t>
      </w:r>
    </w:p>
    <w:p w14:paraId="5894D67E" w14:textId="77777777" w:rsidR="009A7D76" w:rsidRPr="00286AB8" w:rsidRDefault="009A7D76" w:rsidP="009A7D76">
      <w:pPr>
        <w:jc w:val="center"/>
        <w:rPr>
          <w:rFonts w:ascii="Arial" w:hAnsi="Arial" w:cs="Arial"/>
          <w:b/>
          <w:bCs/>
          <w:sz w:val="22"/>
          <w:szCs w:val="22"/>
          <w:lang w:val="sr-Cyrl-CS"/>
        </w:rPr>
      </w:pPr>
    </w:p>
    <w:p w14:paraId="60F59423" w14:textId="77777777" w:rsidR="009A7D76" w:rsidRPr="00286AB8" w:rsidRDefault="009A7D76" w:rsidP="009A7D76">
      <w:pPr>
        <w:jc w:val="center"/>
        <w:rPr>
          <w:rFonts w:ascii="Arial" w:hAnsi="Arial" w:cs="Arial"/>
          <w:b/>
          <w:bCs/>
          <w:sz w:val="22"/>
          <w:szCs w:val="22"/>
          <w:lang w:val="sr-Cyrl-CS"/>
        </w:rPr>
      </w:pPr>
    </w:p>
    <w:p w14:paraId="4840DFED" w14:textId="77777777" w:rsidR="009A7D76" w:rsidRPr="00286AB8" w:rsidRDefault="009A7D76" w:rsidP="009A7D76">
      <w:pPr>
        <w:jc w:val="center"/>
        <w:rPr>
          <w:rFonts w:ascii="Arial" w:hAnsi="Arial" w:cs="Arial"/>
          <w:b/>
          <w:bCs/>
          <w:sz w:val="22"/>
          <w:szCs w:val="22"/>
          <w:lang w:val="sr-Cyrl-CS"/>
        </w:rPr>
      </w:pPr>
    </w:p>
    <w:p w14:paraId="7BDB5F6F" w14:textId="77777777" w:rsidR="009A7D76" w:rsidRPr="00286AB8" w:rsidRDefault="009A7D76" w:rsidP="009A7D76">
      <w:pPr>
        <w:pStyle w:val="BodyText2"/>
        <w:spacing w:before="120"/>
        <w:jc w:val="left"/>
        <w:rPr>
          <w:rFonts w:ascii="Arial" w:hAnsi="Arial" w:cs="Arial"/>
          <w:b/>
          <w:bCs/>
          <w:color w:val="0000FF"/>
          <w:sz w:val="22"/>
          <w:szCs w:val="22"/>
          <w:lang w:val="ru-RU"/>
        </w:rPr>
      </w:pPr>
    </w:p>
    <w:p w14:paraId="29E92B73" w14:textId="77777777" w:rsidR="009A7D76" w:rsidRPr="00286AB8" w:rsidRDefault="009A7D76" w:rsidP="009A7D76">
      <w:pPr>
        <w:rPr>
          <w:rFonts w:ascii="Arial" w:hAnsi="Arial" w:cs="Arial"/>
          <w:sz w:val="22"/>
          <w:szCs w:val="22"/>
          <w:lang w:val="sr-Cyrl-CS"/>
        </w:rPr>
      </w:pPr>
    </w:p>
    <w:p w14:paraId="713493A5" w14:textId="77777777" w:rsidR="009A7D76" w:rsidRPr="00286AB8" w:rsidRDefault="009A7D76" w:rsidP="009A7D76">
      <w:pPr>
        <w:pStyle w:val="Header"/>
        <w:rPr>
          <w:rFonts w:ascii="Arial" w:hAnsi="Arial" w:cs="Arial"/>
          <w:sz w:val="22"/>
          <w:szCs w:val="22"/>
          <w:lang w:val="sr-Cyrl-CS"/>
        </w:rPr>
      </w:pPr>
    </w:p>
    <w:p w14:paraId="09111BFA" w14:textId="77777777" w:rsidR="009A7D76" w:rsidRPr="00286AB8" w:rsidRDefault="009A7D76" w:rsidP="009A7D76">
      <w:pPr>
        <w:pStyle w:val="Header"/>
        <w:rPr>
          <w:rFonts w:ascii="Arial" w:hAnsi="Arial" w:cs="Arial"/>
          <w:sz w:val="22"/>
          <w:szCs w:val="22"/>
          <w:lang w:val="sr-Cyrl-CS"/>
        </w:rPr>
      </w:pPr>
    </w:p>
    <w:p w14:paraId="706B032F" w14:textId="77777777" w:rsidR="009A7D76" w:rsidRPr="00286AB8" w:rsidRDefault="009A7D76" w:rsidP="009A7D76">
      <w:pPr>
        <w:pStyle w:val="Header"/>
        <w:rPr>
          <w:rFonts w:ascii="Arial" w:hAnsi="Arial" w:cs="Arial"/>
          <w:sz w:val="22"/>
          <w:szCs w:val="22"/>
          <w:lang w:val="sr-Cyrl-CS"/>
        </w:rPr>
      </w:pPr>
    </w:p>
    <w:p w14:paraId="54661936" w14:textId="77777777" w:rsidR="009A7D76" w:rsidRPr="00286AB8" w:rsidRDefault="009A7D76" w:rsidP="009A7D76">
      <w:pPr>
        <w:pStyle w:val="Header"/>
        <w:rPr>
          <w:rFonts w:ascii="Arial" w:hAnsi="Arial" w:cs="Arial"/>
          <w:sz w:val="22"/>
          <w:szCs w:val="22"/>
          <w:lang w:val="sr-Cyrl-CS"/>
        </w:rPr>
      </w:pPr>
    </w:p>
    <w:p w14:paraId="6BE1FF43" w14:textId="77777777" w:rsidR="009A7D76" w:rsidRPr="00286AB8" w:rsidRDefault="009A7D76" w:rsidP="009A7D76">
      <w:pPr>
        <w:pStyle w:val="Header"/>
        <w:rPr>
          <w:rFonts w:ascii="Arial" w:hAnsi="Arial" w:cs="Arial"/>
          <w:sz w:val="22"/>
          <w:szCs w:val="22"/>
          <w:lang w:val="sr-Cyrl-CS"/>
        </w:rPr>
      </w:pPr>
    </w:p>
    <w:p w14:paraId="580A9497" w14:textId="77777777" w:rsidR="009A7D76" w:rsidRPr="00286AB8" w:rsidRDefault="009A7D76" w:rsidP="009A7D76">
      <w:pPr>
        <w:pStyle w:val="Header"/>
        <w:rPr>
          <w:rFonts w:ascii="Arial" w:hAnsi="Arial" w:cs="Arial"/>
          <w:sz w:val="22"/>
          <w:szCs w:val="22"/>
          <w:lang w:val="sr-Cyrl-CS"/>
        </w:rPr>
      </w:pPr>
    </w:p>
    <w:p w14:paraId="28F34A63" w14:textId="77777777" w:rsidR="00CF1A4A" w:rsidRPr="00286AB8" w:rsidRDefault="00CF1A4A" w:rsidP="009A7D76">
      <w:pPr>
        <w:jc w:val="center"/>
        <w:rPr>
          <w:rFonts w:ascii="Arial" w:hAnsi="Arial" w:cs="Arial"/>
          <w:b/>
          <w:sz w:val="22"/>
          <w:szCs w:val="22"/>
          <w:lang w:val="sr-Cyrl-CS"/>
        </w:rPr>
      </w:pPr>
    </w:p>
    <w:p w14:paraId="1879702A" w14:textId="77777777" w:rsidR="00CF1A4A" w:rsidRPr="00286AB8" w:rsidRDefault="00CF1A4A" w:rsidP="009A7D76">
      <w:pPr>
        <w:jc w:val="center"/>
        <w:rPr>
          <w:rFonts w:ascii="Arial" w:hAnsi="Arial" w:cs="Arial"/>
          <w:b/>
          <w:sz w:val="22"/>
          <w:szCs w:val="22"/>
          <w:lang w:val="sr-Cyrl-CS"/>
        </w:rPr>
      </w:pPr>
    </w:p>
    <w:p w14:paraId="05D0B794" w14:textId="77777777" w:rsidR="00CF1A4A" w:rsidRPr="00286AB8" w:rsidRDefault="00CF1A4A" w:rsidP="009A7D76">
      <w:pPr>
        <w:jc w:val="center"/>
        <w:rPr>
          <w:rFonts w:ascii="Arial" w:hAnsi="Arial" w:cs="Arial"/>
          <w:b/>
          <w:sz w:val="22"/>
          <w:szCs w:val="22"/>
          <w:lang w:val="sr-Cyrl-CS"/>
        </w:rPr>
      </w:pPr>
    </w:p>
    <w:p w14:paraId="331F64B6" w14:textId="77777777" w:rsidR="00707E47" w:rsidRPr="00286AB8" w:rsidRDefault="00707E47" w:rsidP="009A7D76">
      <w:pPr>
        <w:jc w:val="center"/>
        <w:rPr>
          <w:rFonts w:ascii="Arial" w:hAnsi="Arial" w:cs="Arial"/>
          <w:b/>
          <w:sz w:val="22"/>
          <w:szCs w:val="22"/>
          <w:lang w:val="sr-Cyrl-CS"/>
        </w:rPr>
      </w:pPr>
    </w:p>
    <w:p w14:paraId="56675995" w14:textId="77777777" w:rsidR="00707E47" w:rsidRPr="00286AB8" w:rsidRDefault="00707E47" w:rsidP="009A7D76">
      <w:pPr>
        <w:jc w:val="center"/>
        <w:rPr>
          <w:rFonts w:ascii="Arial" w:hAnsi="Arial" w:cs="Arial"/>
          <w:b/>
          <w:sz w:val="22"/>
          <w:szCs w:val="22"/>
          <w:lang w:val="sr-Cyrl-CS"/>
        </w:rPr>
      </w:pPr>
    </w:p>
    <w:p w14:paraId="55E47D33" w14:textId="77777777" w:rsidR="009A7D76" w:rsidRPr="00D854E0" w:rsidRDefault="00D854E0" w:rsidP="009A7D76">
      <w:pPr>
        <w:jc w:val="center"/>
        <w:rPr>
          <w:rFonts w:ascii="Arial" w:hAnsi="Arial" w:cs="Arial"/>
          <w:sz w:val="22"/>
          <w:szCs w:val="22"/>
          <w:lang w:val="sr-Cyrl-RS"/>
        </w:rPr>
      </w:pPr>
      <w:r>
        <w:rPr>
          <w:rFonts w:ascii="Arial" w:hAnsi="Arial" w:cs="Arial"/>
          <w:sz w:val="22"/>
          <w:szCs w:val="22"/>
          <w:lang w:val="sr-Cyrl-RS"/>
        </w:rPr>
        <w:t xml:space="preserve">С у б о т и ц а </w:t>
      </w:r>
    </w:p>
    <w:p w14:paraId="39A3DFB9" w14:textId="77777777" w:rsidR="009A7D76" w:rsidRPr="00E3573B" w:rsidRDefault="002266B4" w:rsidP="009A7D76">
      <w:pPr>
        <w:jc w:val="center"/>
        <w:rPr>
          <w:rFonts w:ascii="Arial" w:hAnsi="Arial" w:cs="Arial"/>
          <w:sz w:val="22"/>
          <w:szCs w:val="22"/>
        </w:rPr>
      </w:pPr>
      <w:r>
        <w:rPr>
          <w:rFonts w:ascii="Arial" w:hAnsi="Arial" w:cs="Arial"/>
          <w:sz w:val="22"/>
          <w:szCs w:val="22"/>
          <w:u w:val="single"/>
          <w:lang w:val="sr-Cyrl-RS"/>
        </w:rPr>
        <w:t>август 2019.</w:t>
      </w:r>
      <w:r w:rsidR="00BC3736" w:rsidRPr="00E3573B">
        <w:rPr>
          <w:rFonts w:ascii="Arial" w:hAnsi="Arial" w:cs="Arial"/>
          <w:sz w:val="22"/>
          <w:szCs w:val="22"/>
          <w:lang w:val="sr-Cyrl-CS"/>
        </w:rPr>
        <w:t xml:space="preserve"> године</w:t>
      </w:r>
    </w:p>
    <w:p w14:paraId="5ECAA003" w14:textId="77777777" w:rsidR="00E4382A" w:rsidRPr="00E3573B" w:rsidRDefault="00286AB8" w:rsidP="00E4382A">
      <w:pPr>
        <w:pStyle w:val="Header"/>
        <w:spacing w:after="360"/>
        <w:ind w:firstLine="720"/>
        <w:jc w:val="both"/>
        <w:rPr>
          <w:rFonts w:ascii="Arial" w:hAnsi="Arial" w:cs="Arial"/>
          <w:sz w:val="22"/>
          <w:szCs w:val="22"/>
        </w:rPr>
      </w:pPr>
      <w:r w:rsidRPr="00E3573B">
        <w:rPr>
          <w:rFonts w:ascii="Arial" w:hAnsi="Arial" w:cs="Arial"/>
          <w:sz w:val="22"/>
          <w:szCs w:val="22"/>
        </w:rPr>
        <w:br w:type="page"/>
      </w:r>
    </w:p>
    <w:p w14:paraId="1E696AD5" w14:textId="77777777" w:rsidR="00E4382A" w:rsidRPr="00286AB8" w:rsidRDefault="00E4382A" w:rsidP="00E3573B">
      <w:pPr>
        <w:pStyle w:val="Header"/>
        <w:spacing w:after="360"/>
        <w:jc w:val="both"/>
        <w:rPr>
          <w:rFonts w:ascii="Arial" w:hAnsi="Arial" w:cs="Arial"/>
          <w:sz w:val="22"/>
          <w:szCs w:val="22"/>
          <w:lang w:val="ru-RU"/>
        </w:rPr>
      </w:pPr>
      <w:r w:rsidRPr="00D854E0">
        <w:rPr>
          <w:rFonts w:ascii="Arial" w:hAnsi="Arial" w:cs="Arial"/>
          <w:sz w:val="22"/>
          <w:szCs w:val="22"/>
          <w:lang w:val="sr-Cyrl-CS"/>
        </w:rPr>
        <w:t xml:space="preserve">На основу члана </w:t>
      </w:r>
      <w:r w:rsidRPr="00D854E0">
        <w:rPr>
          <w:rFonts w:ascii="Arial" w:hAnsi="Arial" w:cs="Arial"/>
          <w:sz w:val="22"/>
          <w:szCs w:val="22"/>
          <w:lang w:val="sr-Latn-CS"/>
        </w:rPr>
        <w:t>3</w:t>
      </w:r>
      <w:r w:rsidR="00D854E0" w:rsidRPr="00D854E0">
        <w:rPr>
          <w:rFonts w:ascii="Arial" w:hAnsi="Arial" w:cs="Arial"/>
          <w:sz w:val="22"/>
          <w:szCs w:val="22"/>
          <w:lang w:val="sr-Cyrl-RS"/>
        </w:rPr>
        <w:t>9</w:t>
      </w:r>
      <w:r w:rsidRPr="00D854E0">
        <w:rPr>
          <w:rFonts w:ascii="Arial" w:hAnsi="Arial" w:cs="Arial"/>
          <w:sz w:val="22"/>
          <w:szCs w:val="22"/>
          <w:lang w:val="sr-Cyrl-CS"/>
        </w:rPr>
        <w:t xml:space="preserve">. и 61. Закона о јавним набавкама („Сл. гласник РС“, бр. </w:t>
      </w:r>
      <w:r w:rsidR="00EB6C22" w:rsidRPr="00D854E0">
        <w:rPr>
          <w:rFonts w:ascii="Arial" w:hAnsi="Arial" w:cs="Arial"/>
          <w:sz w:val="22"/>
          <w:szCs w:val="22"/>
        </w:rPr>
        <w:t>124/12, 14/15 и 68/15</w:t>
      </w:r>
      <w:r w:rsidRPr="00D854E0">
        <w:rPr>
          <w:rFonts w:ascii="Arial" w:hAnsi="Arial" w:cs="Arial"/>
          <w:sz w:val="22"/>
          <w:szCs w:val="22"/>
          <w:lang w:val="sr-Cyrl-RS"/>
        </w:rPr>
        <w:t xml:space="preserve"> у даљем тексту: Закон</w:t>
      </w:r>
      <w:r w:rsidRPr="00D854E0">
        <w:rPr>
          <w:rFonts w:ascii="Arial" w:hAnsi="Arial" w:cs="Arial"/>
          <w:sz w:val="22"/>
          <w:szCs w:val="22"/>
          <w:lang w:val="sr-Cyrl-CS"/>
        </w:rPr>
        <w:t>), члана 2. Правилника</w:t>
      </w:r>
      <w:r w:rsidRPr="00D854E0">
        <w:rPr>
          <w:rFonts w:ascii="Arial" w:hAnsi="Arial" w:cs="Arial"/>
          <w:sz w:val="22"/>
          <w:szCs w:val="22"/>
        </w:rPr>
        <w:t xml:space="preserve"> о </w:t>
      </w:r>
      <w:r w:rsidRPr="00D854E0">
        <w:rPr>
          <w:rFonts w:ascii="Arial" w:hAnsi="Arial" w:cs="Arial"/>
          <w:sz w:val="22"/>
          <w:szCs w:val="22"/>
          <w:lang w:val="sr-Cyrl-CS"/>
        </w:rPr>
        <w:t>обавезним елементима конкурсне документације у поступцима јавних набавки</w:t>
      </w:r>
      <w:r w:rsidRPr="00D854E0">
        <w:rPr>
          <w:rFonts w:ascii="Arial" w:hAnsi="Arial" w:cs="Arial"/>
          <w:sz w:val="22"/>
          <w:szCs w:val="22"/>
        </w:rPr>
        <w:t xml:space="preserve"> и </w:t>
      </w:r>
      <w:r w:rsidRPr="00D854E0">
        <w:rPr>
          <w:rFonts w:ascii="Arial" w:hAnsi="Arial" w:cs="Arial"/>
          <w:sz w:val="22"/>
          <w:szCs w:val="22"/>
          <w:lang w:val="sr-Cyrl-CS"/>
        </w:rPr>
        <w:t>начину доказивања испуњености услова</w:t>
      </w:r>
      <w:r w:rsidRPr="00D854E0">
        <w:rPr>
          <w:rFonts w:ascii="Arial" w:hAnsi="Arial" w:cs="Arial"/>
          <w:sz w:val="22"/>
          <w:szCs w:val="22"/>
        </w:rPr>
        <w:t xml:space="preserve"> („</w:t>
      </w:r>
      <w:r w:rsidRPr="00D854E0">
        <w:rPr>
          <w:rFonts w:ascii="Arial" w:hAnsi="Arial" w:cs="Arial"/>
          <w:sz w:val="22"/>
          <w:szCs w:val="22"/>
          <w:lang w:val="sr-Cyrl-CS"/>
        </w:rPr>
        <w:t>Сл. гласник</w:t>
      </w:r>
      <w:r w:rsidRPr="00D854E0">
        <w:rPr>
          <w:rFonts w:ascii="Arial" w:hAnsi="Arial" w:cs="Arial"/>
          <w:sz w:val="22"/>
          <w:szCs w:val="22"/>
        </w:rPr>
        <w:t xml:space="preserve"> РС“</w:t>
      </w:r>
      <w:r w:rsidRPr="00D854E0">
        <w:rPr>
          <w:rFonts w:ascii="Arial" w:hAnsi="Arial" w:cs="Arial"/>
          <w:sz w:val="22"/>
          <w:szCs w:val="22"/>
          <w:lang w:val="sr-Cyrl-CS"/>
        </w:rPr>
        <w:t>, бр.</w:t>
      </w:r>
      <w:r w:rsidRPr="00D854E0">
        <w:rPr>
          <w:rFonts w:ascii="Arial" w:hAnsi="Arial" w:cs="Arial"/>
          <w:sz w:val="22"/>
          <w:szCs w:val="22"/>
        </w:rPr>
        <w:t xml:space="preserve"> </w:t>
      </w:r>
      <w:r w:rsidR="00EB6C22" w:rsidRPr="00D854E0">
        <w:rPr>
          <w:rFonts w:ascii="Arial" w:hAnsi="Arial" w:cs="Arial"/>
          <w:color w:val="000000"/>
          <w:sz w:val="22"/>
          <w:szCs w:val="22"/>
          <w:lang w:val="sr-Cyrl-CS"/>
        </w:rPr>
        <w:t>бр. 86</w:t>
      </w:r>
      <w:r w:rsidR="00EB6C22" w:rsidRPr="00D854E0">
        <w:rPr>
          <w:rFonts w:ascii="Arial" w:hAnsi="Arial" w:cs="Arial"/>
          <w:color w:val="000000"/>
          <w:spacing w:val="1"/>
          <w:sz w:val="22"/>
          <w:szCs w:val="22"/>
          <w:lang w:val="sr-Cyrl-CS"/>
        </w:rPr>
        <w:t>/</w:t>
      </w:r>
      <w:r w:rsidR="00EB6C22" w:rsidRPr="00D854E0">
        <w:rPr>
          <w:rFonts w:ascii="Arial" w:hAnsi="Arial" w:cs="Arial"/>
          <w:color w:val="000000"/>
          <w:sz w:val="22"/>
          <w:szCs w:val="22"/>
          <w:lang w:val="sr-Cyrl-CS"/>
        </w:rPr>
        <w:t>15</w:t>
      </w:r>
      <w:r w:rsidRPr="00D854E0">
        <w:rPr>
          <w:rFonts w:ascii="Arial" w:hAnsi="Arial" w:cs="Arial"/>
          <w:sz w:val="22"/>
          <w:szCs w:val="22"/>
        </w:rPr>
        <w:t xml:space="preserve">), </w:t>
      </w:r>
      <w:r w:rsidRPr="00D854E0">
        <w:rPr>
          <w:rFonts w:ascii="Arial" w:hAnsi="Arial" w:cs="Arial"/>
          <w:sz w:val="22"/>
          <w:szCs w:val="22"/>
          <w:lang w:val="sr-Cyrl-RS"/>
        </w:rPr>
        <w:t>О</w:t>
      </w:r>
      <w:r w:rsidRPr="00D854E0">
        <w:rPr>
          <w:rFonts w:ascii="Arial" w:hAnsi="Arial" w:cs="Arial"/>
          <w:sz w:val="22"/>
          <w:szCs w:val="22"/>
        </w:rPr>
        <w:t>длуке о покретању поступка јавне набавке бр.</w:t>
      </w:r>
      <w:r w:rsidR="00D854E0" w:rsidRPr="00D854E0">
        <w:rPr>
          <w:rFonts w:ascii="Arial" w:hAnsi="Arial" w:cs="Arial"/>
          <w:sz w:val="22"/>
          <w:szCs w:val="22"/>
          <w:lang w:val="sr-Cyrl-RS"/>
        </w:rPr>
        <w:t>2-1/2019</w:t>
      </w:r>
      <w:r w:rsidRPr="00D854E0">
        <w:rPr>
          <w:rFonts w:ascii="Arial" w:hAnsi="Arial" w:cs="Arial"/>
          <w:sz w:val="22"/>
          <w:szCs w:val="22"/>
        </w:rPr>
        <w:t xml:space="preserve"> и Реше</w:t>
      </w:r>
      <w:r w:rsidRPr="00D854E0">
        <w:rPr>
          <w:rFonts w:ascii="Arial" w:hAnsi="Arial" w:cs="Arial"/>
          <w:sz w:val="22"/>
          <w:szCs w:val="22"/>
          <w:lang w:val="sr-Cyrl-RS"/>
        </w:rPr>
        <w:t>њ</w:t>
      </w:r>
      <w:r w:rsidRPr="00D854E0">
        <w:rPr>
          <w:rFonts w:ascii="Arial" w:hAnsi="Arial" w:cs="Arial"/>
          <w:sz w:val="22"/>
          <w:szCs w:val="22"/>
        </w:rPr>
        <w:t>а о образовању комисије за</w:t>
      </w:r>
      <w:r w:rsidRPr="00D854E0">
        <w:rPr>
          <w:rFonts w:ascii="Arial" w:hAnsi="Arial" w:cs="Arial"/>
          <w:sz w:val="22"/>
          <w:szCs w:val="22"/>
          <w:lang w:val="sr-Cyrl-RS"/>
        </w:rPr>
        <w:t xml:space="preserve"> јавну набавку </w:t>
      </w:r>
      <w:r w:rsidRPr="00D854E0">
        <w:rPr>
          <w:rFonts w:ascii="Arial" w:hAnsi="Arial" w:cs="Arial"/>
          <w:sz w:val="22"/>
          <w:szCs w:val="22"/>
        </w:rPr>
        <w:t>бр.</w:t>
      </w:r>
      <w:r w:rsidR="00D854E0" w:rsidRPr="00D854E0">
        <w:rPr>
          <w:rFonts w:ascii="Arial" w:hAnsi="Arial" w:cs="Arial"/>
          <w:sz w:val="22"/>
          <w:szCs w:val="22"/>
          <w:lang w:val="sr-Cyrl-RS"/>
        </w:rPr>
        <w:t>2-2</w:t>
      </w:r>
      <w:r w:rsidR="00B96D83">
        <w:rPr>
          <w:rFonts w:ascii="Arial" w:hAnsi="Arial" w:cs="Arial"/>
          <w:sz w:val="22"/>
          <w:szCs w:val="22"/>
          <w:lang w:val="sr-Cyrl-RS"/>
        </w:rPr>
        <w:t>/2019</w:t>
      </w:r>
      <w:r w:rsidR="00D854E0" w:rsidRPr="00D854E0">
        <w:rPr>
          <w:rFonts w:ascii="Arial" w:hAnsi="Arial" w:cs="Arial"/>
          <w:sz w:val="22"/>
          <w:szCs w:val="22"/>
          <w:lang w:val="sr-Cyrl-RS"/>
        </w:rPr>
        <w:t>, Универзитет у Новом Саду, Грађевински факултет Суботица,</w:t>
      </w:r>
      <w:r w:rsidRPr="00D854E0">
        <w:rPr>
          <w:rFonts w:ascii="Arial" w:hAnsi="Arial" w:cs="Arial"/>
          <w:sz w:val="22"/>
          <w:szCs w:val="22"/>
          <w:lang w:val="sr-Cyrl-CS"/>
        </w:rPr>
        <w:t xml:space="preserve"> </w:t>
      </w:r>
      <w:r w:rsidR="00D854E0" w:rsidRPr="00D854E0">
        <w:rPr>
          <w:rFonts w:ascii="Arial" w:hAnsi="Arial" w:cs="Arial"/>
          <w:sz w:val="22"/>
          <w:szCs w:val="22"/>
          <w:lang w:val="sr-Cyrl-CS"/>
        </w:rPr>
        <w:t>у</w:t>
      </w:r>
      <w:r w:rsidR="00225EC5" w:rsidRPr="00D854E0">
        <w:rPr>
          <w:rFonts w:ascii="Arial" w:hAnsi="Arial" w:cs="Arial"/>
          <w:sz w:val="22"/>
          <w:szCs w:val="22"/>
          <w:lang w:val="sr-Cyrl-CS"/>
        </w:rPr>
        <w:t xml:space="preserve">л. </w:t>
      </w:r>
      <w:r w:rsidR="00D854E0" w:rsidRPr="00D854E0">
        <w:rPr>
          <w:rFonts w:ascii="Arial" w:hAnsi="Arial" w:cs="Arial"/>
          <w:sz w:val="22"/>
          <w:szCs w:val="22"/>
          <w:lang w:val="sr-Cyrl-CS"/>
        </w:rPr>
        <w:t>Козарачка 2а</w:t>
      </w:r>
      <w:r w:rsidR="00560045" w:rsidRPr="00D854E0">
        <w:rPr>
          <w:rFonts w:ascii="Arial" w:hAnsi="Arial" w:cs="Arial"/>
          <w:sz w:val="22"/>
          <w:szCs w:val="22"/>
          <w:lang w:val="sr-Cyrl-CS"/>
        </w:rPr>
        <w:t xml:space="preserve"> (у даљем тексту: Наручилац)</w:t>
      </w:r>
      <w:r w:rsidRPr="00D854E0">
        <w:rPr>
          <w:rFonts w:ascii="Arial" w:hAnsi="Arial" w:cs="Arial"/>
          <w:sz w:val="22"/>
          <w:szCs w:val="22"/>
          <w:lang w:val="sr-Cyrl-CS"/>
        </w:rPr>
        <w:t xml:space="preserve">, позива Вас да поднесете понуду у складу са конкурсном документацијом за јавну набавку </w:t>
      </w:r>
      <w:r w:rsidR="00297237" w:rsidRPr="00D854E0">
        <w:rPr>
          <w:rFonts w:ascii="Arial" w:hAnsi="Arial" w:cs="Arial"/>
          <w:sz w:val="22"/>
          <w:szCs w:val="22"/>
          <w:lang w:val="sr-Cyrl-CS"/>
        </w:rPr>
        <w:t xml:space="preserve">добара </w:t>
      </w:r>
      <w:r w:rsidRPr="00D854E0">
        <w:rPr>
          <w:rFonts w:ascii="Arial" w:hAnsi="Arial" w:cs="Arial"/>
          <w:sz w:val="22"/>
          <w:szCs w:val="22"/>
          <w:lang w:val="sr-Cyrl-CS"/>
        </w:rPr>
        <w:t>у поступку</w:t>
      </w:r>
      <w:r w:rsidR="00D854E0" w:rsidRPr="00D854E0">
        <w:rPr>
          <w:rFonts w:ascii="Arial" w:hAnsi="Arial" w:cs="Arial"/>
          <w:sz w:val="22"/>
          <w:szCs w:val="22"/>
          <w:lang w:val="sr-Cyrl-CS"/>
        </w:rPr>
        <w:t xml:space="preserve"> јавне набавке мале вредности</w:t>
      </w:r>
      <w:r w:rsidRPr="00D854E0">
        <w:rPr>
          <w:rFonts w:ascii="Arial" w:hAnsi="Arial" w:cs="Arial"/>
          <w:sz w:val="22"/>
          <w:szCs w:val="22"/>
          <w:lang w:val="ru-RU"/>
        </w:rPr>
        <w:t>:</w:t>
      </w:r>
    </w:p>
    <w:p w14:paraId="4D343BC1" w14:textId="77777777" w:rsidR="00AF5BFB" w:rsidRPr="00286AB8" w:rsidRDefault="00AF5BFB" w:rsidP="00E4382A">
      <w:pPr>
        <w:pStyle w:val="Header"/>
        <w:jc w:val="center"/>
        <w:rPr>
          <w:rFonts w:ascii="Arial" w:hAnsi="Arial" w:cs="Arial"/>
          <w:b/>
          <w:bCs/>
          <w:iCs/>
          <w:sz w:val="22"/>
          <w:szCs w:val="22"/>
          <w:lang w:val="sr-Cyrl-CS"/>
        </w:rPr>
      </w:pPr>
    </w:p>
    <w:p w14:paraId="67E534CD" w14:textId="77777777" w:rsidR="00297237" w:rsidRPr="00286AB8" w:rsidRDefault="00297237" w:rsidP="00297237">
      <w:pPr>
        <w:pStyle w:val="Header"/>
        <w:jc w:val="center"/>
        <w:rPr>
          <w:rFonts w:ascii="Arial" w:hAnsi="Arial" w:cs="Arial"/>
          <w:b/>
          <w:bCs/>
          <w:iCs/>
          <w:sz w:val="22"/>
          <w:szCs w:val="22"/>
          <w:lang w:val="sr-Cyrl-CS"/>
        </w:rPr>
      </w:pPr>
      <w:r w:rsidRPr="00286AB8">
        <w:rPr>
          <w:rFonts w:ascii="Arial" w:hAnsi="Arial" w:cs="Arial"/>
          <w:b/>
          <w:bCs/>
          <w:iCs/>
          <w:sz w:val="22"/>
          <w:szCs w:val="22"/>
          <w:lang w:val="sr-Cyrl-CS"/>
        </w:rPr>
        <w:t>ЕЛЕКТРИЧН</w:t>
      </w:r>
      <w:r w:rsidR="00B86630" w:rsidRPr="00286AB8">
        <w:rPr>
          <w:rFonts w:ascii="Arial" w:hAnsi="Arial" w:cs="Arial"/>
          <w:b/>
          <w:bCs/>
          <w:iCs/>
          <w:sz w:val="22"/>
          <w:szCs w:val="22"/>
          <w:lang w:val="sr-Cyrl-CS"/>
        </w:rPr>
        <w:t>А ЕНЕРГИЈА</w:t>
      </w:r>
    </w:p>
    <w:p w14:paraId="5F278692" w14:textId="77777777" w:rsidR="00B86630" w:rsidRPr="00286AB8" w:rsidRDefault="00B86630" w:rsidP="00B86630">
      <w:pPr>
        <w:pStyle w:val="Header"/>
        <w:tabs>
          <w:tab w:val="left" w:pos="720"/>
        </w:tabs>
        <w:spacing w:after="120"/>
        <w:jc w:val="center"/>
        <w:rPr>
          <w:rFonts w:ascii="Arial" w:hAnsi="Arial" w:cs="Arial"/>
          <w:b/>
          <w:sz w:val="22"/>
          <w:szCs w:val="22"/>
          <w:lang w:val="sr-Cyrl-RS"/>
        </w:rPr>
      </w:pPr>
    </w:p>
    <w:p w14:paraId="0A6270AD" w14:textId="77777777" w:rsidR="00B86630" w:rsidRPr="006A580B" w:rsidRDefault="00B86630" w:rsidP="00B86630">
      <w:pPr>
        <w:pStyle w:val="Header"/>
        <w:tabs>
          <w:tab w:val="left" w:pos="720"/>
        </w:tabs>
        <w:spacing w:after="120"/>
        <w:jc w:val="center"/>
        <w:rPr>
          <w:rFonts w:ascii="Arial" w:hAnsi="Arial" w:cs="Arial"/>
          <w:b/>
          <w:sz w:val="22"/>
          <w:szCs w:val="22"/>
          <w:lang w:val="sr-Cyrl-RS"/>
        </w:rPr>
      </w:pPr>
      <w:r w:rsidRPr="00286AB8">
        <w:rPr>
          <w:rFonts w:ascii="Arial" w:hAnsi="Arial" w:cs="Arial"/>
          <w:b/>
          <w:sz w:val="22"/>
          <w:szCs w:val="22"/>
          <w:lang w:val="sr-Cyrl-RS"/>
        </w:rPr>
        <w:t xml:space="preserve">Број јавне набавке: </w:t>
      </w:r>
      <w:r w:rsidR="006A580B">
        <w:rPr>
          <w:rFonts w:ascii="Arial" w:hAnsi="Arial" w:cs="Arial"/>
          <w:b/>
          <w:sz w:val="22"/>
          <w:szCs w:val="22"/>
          <w:u w:val="single"/>
        </w:rPr>
        <w:t>2</w:t>
      </w:r>
      <w:r w:rsidR="006A580B">
        <w:rPr>
          <w:rFonts w:ascii="Arial" w:hAnsi="Arial" w:cs="Arial"/>
          <w:b/>
          <w:sz w:val="22"/>
          <w:szCs w:val="22"/>
          <w:u w:val="single"/>
          <w:lang w:val="sr-Cyrl-RS"/>
        </w:rPr>
        <w:t>/2019</w:t>
      </w:r>
    </w:p>
    <w:p w14:paraId="7D8943F5" w14:textId="77777777" w:rsidR="00B86630" w:rsidRPr="00286AB8" w:rsidRDefault="00B86630" w:rsidP="00297237">
      <w:pPr>
        <w:pStyle w:val="Header"/>
        <w:jc w:val="center"/>
        <w:rPr>
          <w:rFonts w:ascii="Arial" w:hAnsi="Arial" w:cs="Arial"/>
          <w:b/>
          <w:sz w:val="22"/>
          <w:szCs w:val="22"/>
          <w:lang w:val="sr-Cyrl-CS"/>
        </w:rPr>
      </w:pPr>
    </w:p>
    <w:p w14:paraId="1601072A" w14:textId="77777777" w:rsidR="003F28B8" w:rsidRPr="00286AB8" w:rsidRDefault="003F28B8" w:rsidP="00797521">
      <w:pPr>
        <w:pStyle w:val="Header"/>
        <w:jc w:val="center"/>
        <w:rPr>
          <w:rFonts w:ascii="Arial" w:hAnsi="Arial" w:cs="Arial"/>
          <w:b/>
          <w:bCs/>
          <w:iCs/>
          <w:sz w:val="22"/>
          <w:szCs w:val="22"/>
          <w:lang w:val="sr-Latn-CS"/>
        </w:rPr>
      </w:pPr>
    </w:p>
    <w:p w14:paraId="407CA528" w14:textId="77777777" w:rsidR="00E4382A" w:rsidRPr="00286AB8" w:rsidRDefault="00E4382A" w:rsidP="00560045">
      <w:pPr>
        <w:pStyle w:val="Header"/>
        <w:spacing w:after="240"/>
        <w:rPr>
          <w:rFonts w:ascii="Arial" w:hAnsi="Arial" w:cs="Arial"/>
          <w:b/>
          <w:sz w:val="22"/>
          <w:szCs w:val="22"/>
          <w:lang w:val="sr-Cyrl-CS"/>
        </w:rPr>
      </w:pPr>
      <w:r w:rsidRPr="00286AB8">
        <w:rPr>
          <w:rFonts w:ascii="Arial" w:hAnsi="Arial" w:cs="Arial"/>
          <w:b/>
          <w:sz w:val="22"/>
          <w:szCs w:val="22"/>
          <w:lang w:val="sr-Cyrl-CS"/>
        </w:rPr>
        <w:t>Конкурсна документација садржи:</w:t>
      </w:r>
    </w:p>
    <w:tbl>
      <w:tblPr>
        <w:tblW w:w="96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750"/>
        <w:gridCol w:w="1458"/>
      </w:tblGrid>
      <w:tr w:rsidR="00E93A8C" w:rsidRPr="00286AB8" w14:paraId="10DF4E3D" w14:textId="77777777">
        <w:tc>
          <w:tcPr>
            <w:tcW w:w="1440" w:type="dxa"/>
          </w:tcPr>
          <w:p w14:paraId="08D8D3A4" w14:textId="77777777" w:rsidR="00E93A8C" w:rsidRPr="00286AB8" w:rsidRDefault="0090193C" w:rsidP="00B05792">
            <w:pPr>
              <w:pStyle w:val="Header"/>
              <w:spacing w:after="120"/>
              <w:jc w:val="center"/>
              <w:rPr>
                <w:rFonts w:ascii="Arial" w:hAnsi="Arial" w:cs="Arial"/>
                <w:b/>
                <w:sz w:val="22"/>
                <w:szCs w:val="22"/>
                <w:lang w:val="sr-Cyrl-CS"/>
              </w:rPr>
            </w:pPr>
            <w:r w:rsidRPr="00286AB8">
              <w:rPr>
                <w:rFonts w:ascii="Arial" w:hAnsi="Arial" w:cs="Arial"/>
                <w:b/>
                <w:sz w:val="22"/>
                <w:szCs w:val="22"/>
                <w:lang w:val="sr-Cyrl-CS"/>
              </w:rPr>
              <w:t>Поглавље</w:t>
            </w:r>
          </w:p>
        </w:tc>
        <w:tc>
          <w:tcPr>
            <w:tcW w:w="6750" w:type="dxa"/>
          </w:tcPr>
          <w:p w14:paraId="013BE178" w14:textId="77777777" w:rsidR="00E93A8C" w:rsidRPr="00286AB8" w:rsidRDefault="0090193C" w:rsidP="00B05792">
            <w:pPr>
              <w:pStyle w:val="Header"/>
              <w:spacing w:after="120"/>
              <w:ind w:right="-70"/>
              <w:jc w:val="center"/>
              <w:rPr>
                <w:rFonts w:ascii="Arial" w:hAnsi="Arial" w:cs="Arial"/>
                <w:b/>
                <w:sz w:val="22"/>
                <w:szCs w:val="22"/>
                <w:lang w:val="sr-Cyrl-CS"/>
              </w:rPr>
            </w:pPr>
            <w:r w:rsidRPr="00286AB8">
              <w:rPr>
                <w:rFonts w:ascii="Arial" w:hAnsi="Arial" w:cs="Arial"/>
                <w:b/>
                <w:sz w:val="22"/>
                <w:szCs w:val="22"/>
                <w:lang w:val="sr-Cyrl-CS"/>
              </w:rPr>
              <w:t>Назив поглавља</w:t>
            </w:r>
          </w:p>
        </w:tc>
        <w:tc>
          <w:tcPr>
            <w:tcW w:w="1458" w:type="dxa"/>
          </w:tcPr>
          <w:p w14:paraId="7145767B" w14:textId="77777777" w:rsidR="00E93A8C" w:rsidRPr="00996B2D" w:rsidRDefault="0090193C" w:rsidP="00B05792">
            <w:pPr>
              <w:pStyle w:val="Header"/>
              <w:spacing w:after="120"/>
              <w:jc w:val="center"/>
              <w:rPr>
                <w:rFonts w:ascii="Arial" w:hAnsi="Arial" w:cs="Arial"/>
                <w:b/>
                <w:sz w:val="22"/>
                <w:szCs w:val="22"/>
                <w:lang w:val="sr-Cyrl-CS"/>
              </w:rPr>
            </w:pPr>
            <w:r w:rsidRPr="00996B2D">
              <w:rPr>
                <w:rFonts w:ascii="Arial" w:hAnsi="Arial" w:cs="Arial"/>
                <w:b/>
                <w:sz w:val="22"/>
                <w:szCs w:val="22"/>
                <w:lang w:val="sr-Cyrl-CS"/>
              </w:rPr>
              <w:t>Страница</w:t>
            </w:r>
          </w:p>
        </w:tc>
      </w:tr>
      <w:tr w:rsidR="00E93A8C" w:rsidRPr="00286AB8" w14:paraId="0AF51D2C" w14:textId="77777777">
        <w:tc>
          <w:tcPr>
            <w:tcW w:w="1440" w:type="dxa"/>
          </w:tcPr>
          <w:p w14:paraId="61C93B6C" w14:textId="77777777" w:rsidR="00E93A8C" w:rsidRPr="00286AB8" w:rsidRDefault="00383018" w:rsidP="00B05792">
            <w:pPr>
              <w:pStyle w:val="Header"/>
              <w:spacing w:after="120"/>
              <w:jc w:val="center"/>
              <w:rPr>
                <w:rFonts w:ascii="Arial" w:hAnsi="Arial" w:cs="Arial"/>
                <w:sz w:val="22"/>
                <w:szCs w:val="22"/>
                <w:lang w:val="sr-Latn-RS"/>
              </w:rPr>
            </w:pPr>
            <w:r w:rsidRPr="00286AB8">
              <w:rPr>
                <w:rFonts w:ascii="Arial" w:hAnsi="Arial" w:cs="Arial"/>
                <w:sz w:val="22"/>
                <w:szCs w:val="22"/>
                <w:lang w:val="sr-Latn-RS"/>
              </w:rPr>
              <w:t>I</w:t>
            </w:r>
          </w:p>
        </w:tc>
        <w:tc>
          <w:tcPr>
            <w:tcW w:w="6750" w:type="dxa"/>
          </w:tcPr>
          <w:p w14:paraId="7FF98016" w14:textId="77777777" w:rsidR="00E93A8C" w:rsidRPr="00286AB8" w:rsidRDefault="00383018" w:rsidP="00B05792">
            <w:pPr>
              <w:pStyle w:val="Header"/>
              <w:spacing w:after="120"/>
              <w:jc w:val="both"/>
              <w:rPr>
                <w:rFonts w:ascii="Arial" w:hAnsi="Arial" w:cs="Arial"/>
                <w:sz w:val="22"/>
                <w:szCs w:val="22"/>
                <w:lang w:val="sr-Cyrl-RS"/>
              </w:rPr>
            </w:pPr>
            <w:r w:rsidRPr="00286AB8">
              <w:rPr>
                <w:rFonts w:ascii="Arial" w:hAnsi="Arial" w:cs="Arial"/>
                <w:sz w:val="22"/>
                <w:szCs w:val="22"/>
                <w:lang w:val="sr-Cyrl-RS"/>
              </w:rPr>
              <w:t>Општи подаци о јавној набавци</w:t>
            </w:r>
          </w:p>
        </w:tc>
        <w:tc>
          <w:tcPr>
            <w:tcW w:w="1458" w:type="dxa"/>
          </w:tcPr>
          <w:p w14:paraId="21B3D4BD" w14:textId="77777777" w:rsidR="00E93A8C" w:rsidRPr="00996B2D" w:rsidRDefault="00892D67" w:rsidP="00B05792">
            <w:pPr>
              <w:pStyle w:val="Header"/>
              <w:spacing w:after="120"/>
              <w:jc w:val="center"/>
              <w:rPr>
                <w:rFonts w:ascii="Arial" w:hAnsi="Arial" w:cs="Arial"/>
                <w:sz w:val="22"/>
                <w:szCs w:val="22"/>
                <w:lang w:val="sr-Latn-CS"/>
              </w:rPr>
            </w:pPr>
            <w:r w:rsidRPr="00996B2D">
              <w:rPr>
                <w:rFonts w:ascii="Arial" w:hAnsi="Arial" w:cs="Arial"/>
                <w:sz w:val="22"/>
                <w:szCs w:val="22"/>
                <w:lang w:val="sr-Cyrl-CS"/>
              </w:rPr>
              <w:t>3</w:t>
            </w:r>
          </w:p>
        </w:tc>
      </w:tr>
      <w:tr w:rsidR="00E93A8C" w:rsidRPr="00286AB8" w14:paraId="5AEE39DE" w14:textId="77777777">
        <w:tc>
          <w:tcPr>
            <w:tcW w:w="1440" w:type="dxa"/>
          </w:tcPr>
          <w:p w14:paraId="786CD189" w14:textId="77777777" w:rsidR="00E93A8C" w:rsidRPr="00286AB8" w:rsidRDefault="00383018" w:rsidP="00B05792">
            <w:pPr>
              <w:pStyle w:val="Header"/>
              <w:spacing w:after="120"/>
              <w:jc w:val="center"/>
              <w:rPr>
                <w:rFonts w:ascii="Arial" w:hAnsi="Arial" w:cs="Arial"/>
                <w:sz w:val="22"/>
                <w:szCs w:val="22"/>
                <w:lang w:val="sr-Latn-RS"/>
              </w:rPr>
            </w:pPr>
            <w:r w:rsidRPr="00286AB8">
              <w:rPr>
                <w:rFonts w:ascii="Arial" w:hAnsi="Arial" w:cs="Arial"/>
                <w:sz w:val="22"/>
                <w:szCs w:val="22"/>
                <w:lang w:val="sr-Latn-RS"/>
              </w:rPr>
              <w:t>II</w:t>
            </w:r>
          </w:p>
        </w:tc>
        <w:tc>
          <w:tcPr>
            <w:tcW w:w="6750" w:type="dxa"/>
          </w:tcPr>
          <w:p w14:paraId="01AF6996" w14:textId="77777777" w:rsidR="00E93A8C" w:rsidRPr="00286AB8" w:rsidRDefault="00383018" w:rsidP="00B05792">
            <w:pPr>
              <w:pStyle w:val="Header"/>
              <w:spacing w:after="120"/>
              <w:rPr>
                <w:rFonts w:ascii="Arial" w:hAnsi="Arial" w:cs="Arial"/>
                <w:sz w:val="22"/>
                <w:szCs w:val="22"/>
                <w:lang w:val="sr-Cyrl-CS"/>
              </w:rPr>
            </w:pPr>
            <w:r w:rsidRPr="00286AB8">
              <w:rPr>
                <w:rFonts w:ascii="Arial" w:hAnsi="Arial" w:cs="Arial"/>
                <w:sz w:val="22"/>
                <w:szCs w:val="22"/>
                <w:lang w:val="sr-Cyrl-CS"/>
              </w:rPr>
              <w:t>Подаци о предмету јавне набавке</w:t>
            </w:r>
          </w:p>
        </w:tc>
        <w:tc>
          <w:tcPr>
            <w:tcW w:w="1458" w:type="dxa"/>
          </w:tcPr>
          <w:p w14:paraId="417259DD" w14:textId="77777777" w:rsidR="00E93A8C" w:rsidRPr="002266B4" w:rsidRDefault="00892D67" w:rsidP="00B05792">
            <w:pPr>
              <w:pStyle w:val="Header"/>
              <w:spacing w:after="120"/>
              <w:jc w:val="center"/>
              <w:rPr>
                <w:rFonts w:ascii="Arial" w:hAnsi="Arial" w:cs="Arial"/>
                <w:sz w:val="22"/>
                <w:szCs w:val="22"/>
                <w:highlight w:val="yellow"/>
                <w:lang w:val="sr-Cyrl-CS"/>
              </w:rPr>
            </w:pPr>
            <w:r w:rsidRPr="00996B2D">
              <w:rPr>
                <w:rFonts w:ascii="Arial" w:hAnsi="Arial" w:cs="Arial"/>
                <w:sz w:val="22"/>
                <w:szCs w:val="22"/>
                <w:lang w:val="sr-Cyrl-CS"/>
              </w:rPr>
              <w:t>3</w:t>
            </w:r>
          </w:p>
        </w:tc>
      </w:tr>
      <w:tr w:rsidR="00213A5F" w:rsidRPr="00286AB8" w14:paraId="3EF52CA0" w14:textId="77777777">
        <w:trPr>
          <w:trHeight w:val="890"/>
        </w:trPr>
        <w:tc>
          <w:tcPr>
            <w:tcW w:w="1440" w:type="dxa"/>
            <w:vAlign w:val="center"/>
          </w:tcPr>
          <w:p w14:paraId="002EEE8A" w14:textId="77777777" w:rsidR="00213A5F" w:rsidRPr="00286AB8" w:rsidRDefault="00213A5F" w:rsidP="00F83DD8">
            <w:pPr>
              <w:pStyle w:val="Header"/>
              <w:spacing w:after="120"/>
              <w:jc w:val="center"/>
              <w:rPr>
                <w:rFonts w:ascii="Arial" w:hAnsi="Arial" w:cs="Arial"/>
                <w:sz w:val="22"/>
                <w:szCs w:val="22"/>
                <w:lang w:val="sr-Latn-CS"/>
              </w:rPr>
            </w:pPr>
            <w:r w:rsidRPr="00286AB8">
              <w:rPr>
                <w:rFonts w:ascii="Arial" w:hAnsi="Arial" w:cs="Arial"/>
                <w:sz w:val="22"/>
                <w:szCs w:val="22"/>
                <w:lang w:val="sr-Latn-CS"/>
              </w:rPr>
              <w:t>III</w:t>
            </w:r>
          </w:p>
        </w:tc>
        <w:tc>
          <w:tcPr>
            <w:tcW w:w="6750" w:type="dxa"/>
            <w:vAlign w:val="center"/>
          </w:tcPr>
          <w:p w14:paraId="2381E566" w14:textId="77777777" w:rsidR="00213A5F" w:rsidRPr="00286AB8" w:rsidRDefault="00213A5F" w:rsidP="00F83DD8">
            <w:pPr>
              <w:pStyle w:val="Header"/>
              <w:spacing w:after="120"/>
              <w:jc w:val="both"/>
              <w:rPr>
                <w:rFonts w:ascii="Arial" w:hAnsi="Arial" w:cs="Arial"/>
                <w:sz w:val="22"/>
                <w:szCs w:val="22"/>
                <w:highlight w:val="yellow"/>
                <w:lang w:val="sr-Cyrl-CS"/>
              </w:rPr>
            </w:pPr>
            <w:r w:rsidRPr="00286AB8">
              <w:rPr>
                <w:rFonts w:ascii="Arial" w:hAnsi="Arial" w:cs="Arial"/>
                <w:sz w:val="22"/>
                <w:szCs w:val="22"/>
                <w:lang w:val="sr-Cyrl-CS"/>
              </w:rPr>
              <w:t xml:space="preserve">Врста, техничке карактеристике, квалитет, количина и опис </w:t>
            </w:r>
            <w:r w:rsidR="00297237" w:rsidRPr="00286AB8">
              <w:rPr>
                <w:rFonts w:ascii="Arial" w:hAnsi="Arial" w:cs="Arial"/>
                <w:sz w:val="22"/>
                <w:szCs w:val="22"/>
                <w:lang w:val="sr-Cyrl-CS"/>
              </w:rPr>
              <w:t>добара</w:t>
            </w:r>
            <w:r w:rsidRPr="00286AB8">
              <w:rPr>
                <w:rFonts w:ascii="Arial" w:hAnsi="Arial" w:cs="Arial"/>
                <w:sz w:val="22"/>
                <w:szCs w:val="22"/>
                <w:lang w:val="sr-Cyrl-CS"/>
              </w:rPr>
              <w:t xml:space="preserve">, рок и место </w:t>
            </w:r>
            <w:r w:rsidR="00297237" w:rsidRPr="00286AB8">
              <w:rPr>
                <w:rFonts w:ascii="Arial" w:hAnsi="Arial" w:cs="Arial"/>
                <w:sz w:val="22"/>
                <w:szCs w:val="22"/>
                <w:lang w:val="sr-Cyrl-CS"/>
              </w:rPr>
              <w:t>испоруке добара</w:t>
            </w:r>
          </w:p>
        </w:tc>
        <w:tc>
          <w:tcPr>
            <w:tcW w:w="1458" w:type="dxa"/>
            <w:vAlign w:val="center"/>
          </w:tcPr>
          <w:p w14:paraId="494A358D" w14:textId="77777777" w:rsidR="00213A5F" w:rsidRPr="002266B4" w:rsidRDefault="00996B2D" w:rsidP="00F83DD8">
            <w:pPr>
              <w:pStyle w:val="Header"/>
              <w:spacing w:after="120"/>
              <w:jc w:val="center"/>
              <w:rPr>
                <w:rFonts w:ascii="Arial" w:hAnsi="Arial" w:cs="Arial"/>
                <w:sz w:val="22"/>
                <w:szCs w:val="22"/>
                <w:highlight w:val="yellow"/>
                <w:lang w:val="sr-Cyrl-CS"/>
              </w:rPr>
            </w:pPr>
            <w:r w:rsidRPr="00996B2D">
              <w:rPr>
                <w:rFonts w:ascii="Arial" w:hAnsi="Arial" w:cs="Arial"/>
                <w:sz w:val="22"/>
                <w:szCs w:val="22"/>
                <w:lang w:val="sr-Cyrl-CS"/>
              </w:rPr>
              <w:t>3</w:t>
            </w:r>
          </w:p>
        </w:tc>
      </w:tr>
      <w:tr w:rsidR="00E93A8C" w:rsidRPr="00286AB8" w14:paraId="7C3045FD" w14:textId="77777777">
        <w:tc>
          <w:tcPr>
            <w:tcW w:w="1440" w:type="dxa"/>
          </w:tcPr>
          <w:p w14:paraId="5EBDDE20" w14:textId="77777777" w:rsidR="00797521" w:rsidRPr="00286AB8" w:rsidRDefault="00797521" w:rsidP="00B05792">
            <w:pPr>
              <w:pStyle w:val="Header"/>
              <w:jc w:val="center"/>
              <w:rPr>
                <w:rFonts w:ascii="Arial" w:hAnsi="Arial" w:cs="Arial"/>
                <w:sz w:val="22"/>
                <w:szCs w:val="22"/>
                <w:lang w:val="sr-Cyrl-CS"/>
              </w:rPr>
            </w:pPr>
          </w:p>
          <w:p w14:paraId="34FF4FF6" w14:textId="77777777" w:rsidR="00E93A8C" w:rsidRPr="00286AB8" w:rsidRDefault="0084387A" w:rsidP="00B05792">
            <w:pPr>
              <w:pStyle w:val="Header"/>
              <w:jc w:val="center"/>
              <w:rPr>
                <w:rFonts w:ascii="Arial" w:hAnsi="Arial" w:cs="Arial"/>
                <w:sz w:val="22"/>
                <w:szCs w:val="22"/>
                <w:lang w:val="sr-Latn-RS"/>
              </w:rPr>
            </w:pPr>
            <w:r w:rsidRPr="00286AB8">
              <w:rPr>
                <w:rFonts w:ascii="Arial" w:hAnsi="Arial" w:cs="Arial"/>
                <w:sz w:val="22"/>
                <w:szCs w:val="22"/>
                <w:lang w:val="sr-Latn-RS"/>
              </w:rPr>
              <w:t>I</w:t>
            </w:r>
            <w:r w:rsidR="00383018" w:rsidRPr="00286AB8">
              <w:rPr>
                <w:rFonts w:ascii="Arial" w:hAnsi="Arial" w:cs="Arial"/>
                <w:sz w:val="22"/>
                <w:szCs w:val="22"/>
                <w:lang w:val="sr-Latn-RS"/>
              </w:rPr>
              <w:t>V</w:t>
            </w:r>
          </w:p>
        </w:tc>
        <w:tc>
          <w:tcPr>
            <w:tcW w:w="6750" w:type="dxa"/>
          </w:tcPr>
          <w:p w14:paraId="41AB5E25" w14:textId="77777777" w:rsidR="00E93A8C" w:rsidRPr="00286AB8" w:rsidRDefault="009A0EAE" w:rsidP="00B05792">
            <w:pPr>
              <w:pStyle w:val="Header"/>
              <w:spacing w:after="120"/>
              <w:jc w:val="both"/>
              <w:rPr>
                <w:rFonts w:ascii="Arial" w:hAnsi="Arial" w:cs="Arial"/>
                <w:sz w:val="22"/>
                <w:szCs w:val="22"/>
                <w:lang w:val="sr-Cyrl-RS"/>
              </w:rPr>
            </w:pPr>
            <w:r w:rsidRPr="00286AB8">
              <w:rPr>
                <w:rFonts w:ascii="Arial" w:hAnsi="Arial" w:cs="Arial"/>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w:t>
            </w:r>
          </w:p>
        </w:tc>
        <w:tc>
          <w:tcPr>
            <w:tcW w:w="1458" w:type="dxa"/>
          </w:tcPr>
          <w:p w14:paraId="664779BF" w14:textId="77777777" w:rsidR="0084387A" w:rsidRPr="002266B4" w:rsidRDefault="0084387A" w:rsidP="00B05792">
            <w:pPr>
              <w:pStyle w:val="Header"/>
              <w:spacing w:after="120"/>
              <w:jc w:val="center"/>
              <w:rPr>
                <w:rFonts w:ascii="Arial" w:hAnsi="Arial" w:cs="Arial"/>
                <w:sz w:val="22"/>
                <w:szCs w:val="22"/>
                <w:highlight w:val="yellow"/>
                <w:lang w:val="sr-Latn-CS"/>
              </w:rPr>
            </w:pPr>
          </w:p>
          <w:p w14:paraId="5F167917" w14:textId="77777777" w:rsidR="00E93A8C" w:rsidRPr="002266B4" w:rsidRDefault="00996B2D" w:rsidP="00B05792">
            <w:pPr>
              <w:pStyle w:val="Header"/>
              <w:spacing w:after="120"/>
              <w:jc w:val="center"/>
              <w:rPr>
                <w:rFonts w:ascii="Arial" w:hAnsi="Arial" w:cs="Arial"/>
                <w:sz w:val="22"/>
                <w:szCs w:val="22"/>
                <w:highlight w:val="yellow"/>
                <w:lang w:val="sr-Cyrl-CS"/>
              </w:rPr>
            </w:pPr>
            <w:r>
              <w:rPr>
                <w:rFonts w:ascii="Arial" w:hAnsi="Arial" w:cs="Arial"/>
                <w:sz w:val="22"/>
                <w:szCs w:val="22"/>
                <w:lang w:val="sr-Cyrl-CS"/>
              </w:rPr>
              <w:t>5</w:t>
            </w:r>
          </w:p>
        </w:tc>
      </w:tr>
      <w:tr w:rsidR="00E93A8C" w:rsidRPr="00286AB8" w14:paraId="61F751EA" w14:textId="77777777">
        <w:tc>
          <w:tcPr>
            <w:tcW w:w="1440" w:type="dxa"/>
          </w:tcPr>
          <w:p w14:paraId="62F9E48F" w14:textId="77777777" w:rsidR="00E93A8C" w:rsidRPr="00286AB8" w:rsidRDefault="00383018" w:rsidP="00B05792">
            <w:pPr>
              <w:pStyle w:val="Header"/>
              <w:jc w:val="center"/>
              <w:rPr>
                <w:rFonts w:ascii="Arial" w:hAnsi="Arial" w:cs="Arial"/>
                <w:sz w:val="22"/>
                <w:szCs w:val="22"/>
                <w:lang w:val="sr-Latn-CS"/>
              </w:rPr>
            </w:pPr>
            <w:r w:rsidRPr="00286AB8">
              <w:rPr>
                <w:rFonts w:ascii="Arial" w:hAnsi="Arial" w:cs="Arial"/>
                <w:sz w:val="22"/>
                <w:szCs w:val="22"/>
                <w:lang w:val="sr-Latn-CS"/>
              </w:rPr>
              <w:t>V</w:t>
            </w:r>
          </w:p>
        </w:tc>
        <w:tc>
          <w:tcPr>
            <w:tcW w:w="6750" w:type="dxa"/>
          </w:tcPr>
          <w:p w14:paraId="27C22049" w14:textId="77777777" w:rsidR="00E93A8C" w:rsidRPr="00286AB8" w:rsidRDefault="008B5BED" w:rsidP="00B05792">
            <w:pPr>
              <w:pStyle w:val="Header"/>
              <w:spacing w:after="120"/>
              <w:jc w:val="both"/>
              <w:rPr>
                <w:rFonts w:ascii="Arial" w:hAnsi="Arial" w:cs="Arial"/>
                <w:sz w:val="22"/>
                <w:szCs w:val="22"/>
                <w:lang w:val="sr-Cyrl-CS"/>
              </w:rPr>
            </w:pPr>
            <w:r w:rsidRPr="00286AB8">
              <w:rPr>
                <w:rFonts w:ascii="Arial" w:hAnsi="Arial" w:cs="Arial"/>
                <w:sz w:val="22"/>
                <w:szCs w:val="22"/>
                <w:lang w:val="sr-Cyrl-CS"/>
              </w:rPr>
              <w:t>Упутство понуђачима како да сачине понуду</w:t>
            </w:r>
          </w:p>
        </w:tc>
        <w:tc>
          <w:tcPr>
            <w:tcW w:w="1458" w:type="dxa"/>
          </w:tcPr>
          <w:p w14:paraId="5D5D5E4B" w14:textId="77777777" w:rsidR="00E93A8C" w:rsidRPr="002266B4" w:rsidRDefault="00996B2D" w:rsidP="00B05792">
            <w:pPr>
              <w:pStyle w:val="Header"/>
              <w:spacing w:after="120"/>
              <w:jc w:val="center"/>
              <w:rPr>
                <w:rFonts w:ascii="Arial" w:hAnsi="Arial" w:cs="Arial"/>
                <w:sz w:val="22"/>
                <w:szCs w:val="22"/>
                <w:highlight w:val="yellow"/>
                <w:lang w:val="sr-Cyrl-RS"/>
              </w:rPr>
            </w:pPr>
            <w:r w:rsidRPr="00996B2D">
              <w:rPr>
                <w:rFonts w:ascii="Arial" w:hAnsi="Arial" w:cs="Arial"/>
                <w:sz w:val="22"/>
                <w:szCs w:val="22"/>
                <w:lang w:val="sr-Cyrl-RS"/>
              </w:rPr>
              <w:t>10</w:t>
            </w:r>
          </w:p>
        </w:tc>
      </w:tr>
      <w:tr w:rsidR="00E93A8C" w:rsidRPr="00286AB8" w14:paraId="052AE83E" w14:textId="77777777">
        <w:tc>
          <w:tcPr>
            <w:tcW w:w="1440" w:type="dxa"/>
          </w:tcPr>
          <w:p w14:paraId="680E62B6" w14:textId="77777777" w:rsidR="00E93A8C" w:rsidRPr="00286AB8" w:rsidRDefault="00383018" w:rsidP="00B05792">
            <w:pPr>
              <w:pStyle w:val="Header"/>
              <w:jc w:val="center"/>
              <w:rPr>
                <w:rFonts w:ascii="Arial" w:hAnsi="Arial" w:cs="Arial"/>
                <w:sz w:val="22"/>
                <w:szCs w:val="22"/>
                <w:lang w:val="sr-Latn-CS"/>
              </w:rPr>
            </w:pPr>
            <w:r w:rsidRPr="00286AB8">
              <w:rPr>
                <w:rFonts w:ascii="Arial" w:hAnsi="Arial" w:cs="Arial"/>
                <w:sz w:val="22"/>
                <w:szCs w:val="22"/>
                <w:lang w:val="sr-Latn-CS"/>
              </w:rPr>
              <w:t>VI</w:t>
            </w:r>
          </w:p>
        </w:tc>
        <w:tc>
          <w:tcPr>
            <w:tcW w:w="6750" w:type="dxa"/>
          </w:tcPr>
          <w:p w14:paraId="0AEDBEC1" w14:textId="77777777" w:rsidR="00E93A8C" w:rsidRPr="00286AB8" w:rsidRDefault="008B5BED" w:rsidP="00B05792">
            <w:pPr>
              <w:pStyle w:val="Header"/>
              <w:spacing w:after="120"/>
              <w:jc w:val="both"/>
              <w:rPr>
                <w:rFonts w:ascii="Arial" w:hAnsi="Arial" w:cs="Arial"/>
                <w:sz w:val="22"/>
                <w:szCs w:val="22"/>
                <w:lang w:val="sr-Cyrl-CS"/>
              </w:rPr>
            </w:pPr>
            <w:r w:rsidRPr="00286AB8">
              <w:rPr>
                <w:rFonts w:ascii="Arial" w:hAnsi="Arial" w:cs="Arial"/>
                <w:sz w:val="22"/>
                <w:szCs w:val="22"/>
                <w:lang w:val="sr-Cyrl-CS"/>
              </w:rPr>
              <w:t>Образац понуде</w:t>
            </w:r>
          </w:p>
        </w:tc>
        <w:tc>
          <w:tcPr>
            <w:tcW w:w="1458" w:type="dxa"/>
          </w:tcPr>
          <w:p w14:paraId="5DBBB566" w14:textId="77777777" w:rsidR="00E93A8C" w:rsidRPr="002266B4" w:rsidRDefault="00996B2D" w:rsidP="002F08E0">
            <w:pPr>
              <w:pStyle w:val="Header"/>
              <w:spacing w:after="120"/>
              <w:jc w:val="center"/>
              <w:rPr>
                <w:rFonts w:ascii="Arial" w:hAnsi="Arial" w:cs="Arial"/>
                <w:sz w:val="22"/>
                <w:szCs w:val="22"/>
                <w:highlight w:val="yellow"/>
                <w:lang w:val="sr-Cyrl-RS"/>
              </w:rPr>
            </w:pPr>
            <w:r w:rsidRPr="00996B2D">
              <w:rPr>
                <w:rFonts w:ascii="Arial" w:hAnsi="Arial" w:cs="Arial"/>
                <w:sz w:val="22"/>
                <w:szCs w:val="22"/>
                <w:lang w:val="sr-Cyrl-RS"/>
              </w:rPr>
              <w:t>19</w:t>
            </w:r>
          </w:p>
        </w:tc>
      </w:tr>
      <w:tr w:rsidR="00E93A8C" w:rsidRPr="00286AB8" w14:paraId="019A4B10" w14:textId="77777777">
        <w:tc>
          <w:tcPr>
            <w:tcW w:w="1440" w:type="dxa"/>
          </w:tcPr>
          <w:p w14:paraId="5A1C525C" w14:textId="77777777" w:rsidR="00E93A8C" w:rsidRPr="00286AB8" w:rsidRDefault="00383018" w:rsidP="00B05792">
            <w:pPr>
              <w:pStyle w:val="Header"/>
              <w:jc w:val="center"/>
              <w:rPr>
                <w:rFonts w:ascii="Arial" w:hAnsi="Arial" w:cs="Arial"/>
                <w:sz w:val="22"/>
                <w:szCs w:val="22"/>
                <w:lang w:val="sr-Latn-RS"/>
              </w:rPr>
            </w:pPr>
            <w:r w:rsidRPr="00286AB8">
              <w:rPr>
                <w:rFonts w:ascii="Arial" w:hAnsi="Arial" w:cs="Arial"/>
                <w:sz w:val="22"/>
                <w:szCs w:val="22"/>
                <w:lang w:val="sr-Latn-RS"/>
              </w:rPr>
              <w:t>VII</w:t>
            </w:r>
          </w:p>
        </w:tc>
        <w:tc>
          <w:tcPr>
            <w:tcW w:w="6750" w:type="dxa"/>
          </w:tcPr>
          <w:p w14:paraId="0B908A56" w14:textId="77777777" w:rsidR="00E93A8C" w:rsidRPr="00286AB8" w:rsidRDefault="008B5BED" w:rsidP="00B05792">
            <w:pPr>
              <w:pStyle w:val="Header"/>
              <w:spacing w:after="120"/>
              <w:jc w:val="both"/>
              <w:rPr>
                <w:rFonts w:ascii="Arial" w:hAnsi="Arial" w:cs="Arial"/>
                <w:sz w:val="22"/>
                <w:szCs w:val="22"/>
                <w:lang w:val="sr-Cyrl-CS"/>
              </w:rPr>
            </w:pPr>
            <w:r w:rsidRPr="00286AB8">
              <w:rPr>
                <w:rFonts w:ascii="Arial" w:hAnsi="Arial" w:cs="Arial"/>
                <w:sz w:val="22"/>
                <w:szCs w:val="22"/>
                <w:lang w:val="sr-Cyrl-CS"/>
              </w:rPr>
              <w:t>Модел уговора</w:t>
            </w:r>
          </w:p>
        </w:tc>
        <w:tc>
          <w:tcPr>
            <w:tcW w:w="1458" w:type="dxa"/>
          </w:tcPr>
          <w:p w14:paraId="4317C2D5" w14:textId="77777777" w:rsidR="00E93A8C" w:rsidRPr="002266B4" w:rsidRDefault="00996B2D" w:rsidP="002F08E0">
            <w:pPr>
              <w:pStyle w:val="Header"/>
              <w:spacing w:after="120"/>
              <w:jc w:val="center"/>
              <w:rPr>
                <w:rFonts w:ascii="Arial" w:hAnsi="Arial" w:cs="Arial"/>
                <w:sz w:val="22"/>
                <w:szCs w:val="22"/>
                <w:highlight w:val="yellow"/>
                <w:lang w:val="sr-Cyrl-RS"/>
              </w:rPr>
            </w:pPr>
            <w:r w:rsidRPr="00996B2D">
              <w:rPr>
                <w:rFonts w:ascii="Arial" w:hAnsi="Arial" w:cs="Arial"/>
                <w:sz w:val="22"/>
                <w:szCs w:val="22"/>
                <w:lang w:val="sr-Cyrl-RS"/>
              </w:rPr>
              <w:t>23</w:t>
            </w:r>
          </w:p>
        </w:tc>
      </w:tr>
      <w:tr w:rsidR="00E93A8C" w:rsidRPr="00286AB8" w14:paraId="5AAF9BD4" w14:textId="77777777">
        <w:tc>
          <w:tcPr>
            <w:tcW w:w="1440" w:type="dxa"/>
          </w:tcPr>
          <w:p w14:paraId="173E4496" w14:textId="77777777" w:rsidR="00E93A8C" w:rsidRPr="00286AB8" w:rsidRDefault="00F83DD8" w:rsidP="008E4A9C">
            <w:pPr>
              <w:pStyle w:val="Header"/>
              <w:spacing w:after="120"/>
              <w:jc w:val="center"/>
              <w:rPr>
                <w:rFonts w:ascii="Arial" w:hAnsi="Arial" w:cs="Arial"/>
                <w:sz w:val="22"/>
                <w:szCs w:val="22"/>
              </w:rPr>
            </w:pPr>
            <w:r w:rsidRPr="00286AB8">
              <w:rPr>
                <w:rFonts w:ascii="Arial" w:hAnsi="Arial" w:cs="Arial"/>
                <w:sz w:val="22"/>
                <w:szCs w:val="22"/>
              </w:rPr>
              <w:t>VIII</w:t>
            </w:r>
          </w:p>
        </w:tc>
        <w:tc>
          <w:tcPr>
            <w:tcW w:w="6750" w:type="dxa"/>
          </w:tcPr>
          <w:p w14:paraId="4AD9E291" w14:textId="77777777" w:rsidR="00E93A8C" w:rsidRPr="00286AB8" w:rsidRDefault="00F522FC" w:rsidP="00B05792">
            <w:pPr>
              <w:pStyle w:val="Header"/>
              <w:spacing w:after="120"/>
              <w:rPr>
                <w:rFonts w:ascii="Arial" w:hAnsi="Arial" w:cs="Arial"/>
                <w:sz w:val="22"/>
                <w:szCs w:val="22"/>
                <w:lang w:val="sr-Cyrl-CS"/>
              </w:rPr>
            </w:pPr>
            <w:r w:rsidRPr="00286AB8">
              <w:rPr>
                <w:rFonts w:ascii="Arial" w:hAnsi="Arial" w:cs="Arial"/>
                <w:sz w:val="22"/>
                <w:szCs w:val="22"/>
                <w:lang w:val="sr-Cyrl-CS"/>
              </w:rPr>
              <w:t>Образац трошкова припреме понуде</w:t>
            </w:r>
          </w:p>
        </w:tc>
        <w:tc>
          <w:tcPr>
            <w:tcW w:w="1458" w:type="dxa"/>
          </w:tcPr>
          <w:p w14:paraId="23D5C33C" w14:textId="77777777" w:rsidR="00E93A8C" w:rsidRPr="00D16F8E" w:rsidRDefault="00D16F8E" w:rsidP="00AE5E86">
            <w:pPr>
              <w:pStyle w:val="Header"/>
              <w:spacing w:after="120"/>
              <w:jc w:val="center"/>
              <w:rPr>
                <w:rFonts w:ascii="Arial" w:hAnsi="Arial" w:cs="Arial"/>
                <w:sz w:val="22"/>
                <w:szCs w:val="22"/>
                <w:lang w:val="sr-Cyrl-RS"/>
              </w:rPr>
            </w:pPr>
            <w:r w:rsidRPr="00D16F8E">
              <w:rPr>
                <w:rFonts w:ascii="Arial" w:hAnsi="Arial" w:cs="Arial"/>
                <w:sz w:val="22"/>
                <w:szCs w:val="22"/>
                <w:lang w:val="sr-Cyrl-RS"/>
              </w:rPr>
              <w:t>27</w:t>
            </w:r>
          </w:p>
        </w:tc>
      </w:tr>
      <w:tr w:rsidR="00E93A8C" w:rsidRPr="00286AB8" w14:paraId="47324D27" w14:textId="77777777">
        <w:tc>
          <w:tcPr>
            <w:tcW w:w="1440" w:type="dxa"/>
          </w:tcPr>
          <w:p w14:paraId="1DF9F55A" w14:textId="77777777" w:rsidR="00E93A8C" w:rsidRPr="00286AB8" w:rsidRDefault="00F83DD8" w:rsidP="008E4A9C">
            <w:pPr>
              <w:pStyle w:val="Header"/>
              <w:spacing w:after="120"/>
              <w:jc w:val="center"/>
              <w:rPr>
                <w:rFonts w:ascii="Arial" w:hAnsi="Arial" w:cs="Arial"/>
                <w:sz w:val="22"/>
                <w:szCs w:val="22"/>
                <w:lang w:val="sr-Cyrl-CS"/>
              </w:rPr>
            </w:pPr>
            <w:r w:rsidRPr="00286AB8">
              <w:rPr>
                <w:rFonts w:ascii="Arial" w:hAnsi="Arial" w:cs="Arial"/>
                <w:sz w:val="22"/>
                <w:szCs w:val="22"/>
                <w:lang w:val="sr-Latn-RS"/>
              </w:rPr>
              <w:t>I</w:t>
            </w:r>
            <w:r w:rsidR="00383018" w:rsidRPr="00286AB8">
              <w:rPr>
                <w:rFonts w:ascii="Arial" w:hAnsi="Arial" w:cs="Arial"/>
                <w:sz w:val="22"/>
                <w:szCs w:val="22"/>
                <w:lang w:val="sr-Latn-RS"/>
              </w:rPr>
              <w:t>X</w:t>
            </w:r>
          </w:p>
        </w:tc>
        <w:tc>
          <w:tcPr>
            <w:tcW w:w="6750" w:type="dxa"/>
          </w:tcPr>
          <w:p w14:paraId="19462F4D" w14:textId="77777777" w:rsidR="00E93A8C" w:rsidRPr="00286AB8" w:rsidRDefault="00DB745E" w:rsidP="00B05792">
            <w:pPr>
              <w:pStyle w:val="Header"/>
              <w:spacing w:after="120"/>
              <w:rPr>
                <w:rFonts w:ascii="Arial" w:hAnsi="Arial" w:cs="Arial"/>
                <w:sz w:val="22"/>
                <w:szCs w:val="22"/>
                <w:lang w:val="sr-Cyrl-CS"/>
              </w:rPr>
            </w:pPr>
            <w:r w:rsidRPr="00286AB8">
              <w:rPr>
                <w:rFonts w:ascii="Arial" w:hAnsi="Arial" w:cs="Arial"/>
                <w:sz w:val="22"/>
                <w:szCs w:val="22"/>
                <w:lang w:val="sr-Cyrl-CS"/>
              </w:rPr>
              <w:t>Образац изјаве о независној понуди</w:t>
            </w:r>
          </w:p>
        </w:tc>
        <w:tc>
          <w:tcPr>
            <w:tcW w:w="1458" w:type="dxa"/>
          </w:tcPr>
          <w:p w14:paraId="349159E4" w14:textId="77777777" w:rsidR="00E93A8C" w:rsidRPr="00D16F8E" w:rsidRDefault="00D16F8E" w:rsidP="00AE5E86">
            <w:pPr>
              <w:pStyle w:val="Header"/>
              <w:spacing w:after="120"/>
              <w:jc w:val="center"/>
              <w:rPr>
                <w:rFonts w:ascii="Arial" w:hAnsi="Arial" w:cs="Arial"/>
                <w:sz w:val="22"/>
                <w:szCs w:val="22"/>
                <w:lang w:val="sr-Cyrl-RS"/>
              </w:rPr>
            </w:pPr>
            <w:r w:rsidRPr="00D16F8E">
              <w:rPr>
                <w:rFonts w:ascii="Arial" w:hAnsi="Arial" w:cs="Arial"/>
                <w:sz w:val="22"/>
                <w:szCs w:val="22"/>
                <w:lang w:val="sr-Cyrl-RS"/>
              </w:rPr>
              <w:t>28</w:t>
            </w:r>
          </w:p>
        </w:tc>
      </w:tr>
      <w:tr w:rsidR="00E93A8C" w:rsidRPr="00286AB8" w14:paraId="427C916C" w14:textId="77777777">
        <w:tc>
          <w:tcPr>
            <w:tcW w:w="1440" w:type="dxa"/>
            <w:vAlign w:val="center"/>
          </w:tcPr>
          <w:p w14:paraId="6FC6BC63" w14:textId="77777777" w:rsidR="00E93A8C" w:rsidRPr="00286AB8" w:rsidRDefault="00383018" w:rsidP="00F83DD8">
            <w:pPr>
              <w:pStyle w:val="Header"/>
              <w:spacing w:after="120"/>
              <w:jc w:val="center"/>
              <w:rPr>
                <w:rFonts w:ascii="Arial" w:hAnsi="Arial" w:cs="Arial"/>
                <w:sz w:val="22"/>
                <w:szCs w:val="22"/>
                <w:lang w:val="sr-Latn-RS"/>
              </w:rPr>
            </w:pPr>
            <w:r w:rsidRPr="00286AB8">
              <w:rPr>
                <w:rFonts w:ascii="Arial" w:hAnsi="Arial" w:cs="Arial"/>
                <w:sz w:val="22"/>
                <w:szCs w:val="22"/>
                <w:lang w:val="sr-Latn-RS"/>
              </w:rPr>
              <w:t>X</w:t>
            </w:r>
          </w:p>
        </w:tc>
        <w:tc>
          <w:tcPr>
            <w:tcW w:w="6750" w:type="dxa"/>
          </w:tcPr>
          <w:p w14:paraId="36361F65" w14:textId="77777777" w:rsidR="00E93A8C" w:rsidRPr="00286AB8" w:rsidRDefault="00DB745E" w:rsidP="00B559C0">
            <w:pPr>
              <w:pStyle w:val="Header"/>
              <w:spacing w:after="120"/>
              <w:rPr>
                <w:rFonts w:ascii="Arial" w:hAnsi="Arial" w:cs="Arial"/>
                <w:sz w:val="22"/>
                <w:szCs w:val="22"/>
                <w:lang w:val="sr-Cyrl-CS"/>
              </w:rPr>
            </w:pPr>
            <w:r w:rsidRPr="00286AB8">
              <w:rPr>
                <w:rFonts w:ascii="Arial" w:hAnsi="Arial" w:cs="Arial"/>
                <w:sz w:val="22"/>
                <w:szCs w:val="22"/>
                <w:lang w:val="sr-Cyrl-CS"/>
              </w:rPr>
              <w:t>Образац изјаве</w:t>
            </w:r>
            <w:r w:rsidR="00776A47" w:rsidRPr="00286AB8">
              <w:rPr>
                <w:rFonts w:ascii="Arial" w:hAnsi="Arial" w:cs="Arial"/>
                <w:sz w:val="22"/>
                <w:szCs w:val="22"/>
                <w:lang w:val="sr-Cyrl-CS"/>
              </w:rPr>
              <w:t xml:space="preserve"> о поштовању обавеза из чл. 75. ст. 2. Закона о јавним набавкама </w:t>
            </w:r>
          </w:p>
        </w:tc>
        <w:tc>
          <w:tcPr>
            <w:tcW w:w="1458" w:type="dxa"/>
            <w:vAlign w:val="center"/>
          </w:tcPr>
          <w:p w14:paraId="555F423A" w14:textId="77777777" w:rsidR="00E93A8C" w:rsidRPr="00D16F8E" w:rsidRDefault="00D16F8E" w:rsidP="00AE5E86">
            <w:pPr>
              <w:pStyle w:val="Header"/>
              <w:spacing w:after="120"/>
              <w:jc w:val="center"/>
              <w:rPr>
                <w:rFonts w:ascii="Arial" w:hAnsi="Arial" w:cs="Arial"/>
                <w:sz w:val="22"/>
                <w:szCs w:val="22"/>
                <w:lang w:val="sr-Cyrl-RS"/>
              </w:rPr>
            </w:pPr>
            <w:r w:rsidRPr="00D16F8E">
              <w:rPr>
                <w:rFonts w:ascii="Arial" w:hAnsi="Arial" w:cs="Arial"/>
                <w:sz w:val="22"/>
                <w:szCs w:val="22"/>
                <w:lang w:val="sr-Cyrl-RS"/>
              </w:rPr>
              <w:t>29</w:t>
            </w:r>
          </w:p>
        </w:tc>
      </w:tr>
    </w:tbl>
    <w:p w14:paraId="3FE3BAB8" w14:textId="77777777" w:rsidR="00CF1A4A" w:rsidRPr="00286AB8" w:rsidRDefault="00CF1A4A" w:rsidP="008B407C">
      <w:pPr>
        <w:pStyle w:val="Header"/>
        <w:spacing w:after="360"/>
        <w:jc w:val="center"/>
        <w:rPr>
          <w:rFonts w:ascii="Arial" w:hAnsi="Arial" w:cs="Arial"/>
          <w:b/>
          <w:sz w:val="22"/>
          <w:szCs w:val="22"/>
          <w:lang w:val="sr-Cyrl-CS"/>
        </w:rPr>
      </w:pPr>
    </w:p>
    <w:p w14:paraId="1E7F008F" w14:textId="77777777" w:rsidR="00297237" w:rsidRPr="00286AB8" w:rsidRDefault="00297237" w:rsidP="00297237">
      <w:pPr>
        <w:pStyle w:val="Header"/>
        <w:spacing w:after="360"/>
        <w:ind w:firstLine="567"/>
        <w:jc w:val="both"/>
        <w:rPr>
          <w:rFonts w:ascii="Arial" w:hAnsi="Arial" w:cs="Arial"/>
          <w:sz w:val="22"/>
          <w:szCs w:val="22"/>
          <w:lang w:val="sr-Cyrl-CS"/>
        </w:rPr>
      </w:pPr>
      <w:r w:rsidRPr="00286AB8">
        <w:rPr>
          <w:rFonts w:ascii="Arial" w:hAnsi="Arial" w:cs="Arial"/>
          <w:sz w:val="22"/>
          <w:szCs w:val="22"/>
          <w:lang w:val="sr-Cyrl-CS"/>
        </w:rPr>
        <w:tab/>
      </w:r>
    </w:p>
    <w:p w14:paraId="09452E04" w14:textId="77777777" w:rsidR="00297237" w:rsidRPr="00286AB8" w:rsidRDefault="00297237" w:rsidP="008B407C">
      <w:pPr>
        <w:pStyle w:val="Header"/>
        <w:spacing w:after="360"/>
        <w:jc w:val="center"/>
        <w:rPr>
          <w:rFonts w:ascii="Arial" w:hAnsi="Arial" w:cs="Arial"/>
          <w:b/>
          <w:sz w:val="22"/>
          <w:szCs w:val="22"/>
          <w:lang w:val="sr-Cyrl-CS"/>
        </w:rPr>
      </w:pPr>
    </w:p>
    <w:p w14:paraId="3E030E8B" w14:textId="77777777" w:rsidR="00297237" w:rsidRDefault="00297237" w:rsidP="008B407C">
      <w:pPr>
        <w:pStyle w:val="Header"/>
        <w:spacing w:after="360"/>
        <w:jc w:val="center"/>
        <w:rPr>
          <w:rFonts w:ascii="Arial" w:hAnsi="Arial" w:cs="Arial"/>
          <w:b/>
          <w:sz w:val="22"/>
          <w:szCs w:val="22"/>
          <w:lang w:val="sr-Cyrl-CS"/>
        </w:rPr>
      </w:pPr>
    </w:p>
    <w:p w14:paraId="1651C217" w14:textId="77777777" w:rsidR="00D854E0" w:rsidRPr="00286AB8" w:rsidRDefault="00D854E0" w:rsidP="008B407C">
      <w:pPr>
        <w:pStyle w:val="Header"/>
        <w:spacing w:after="360"/>
        <w:jc w:val="center"/>
        <w:rPr>
          <w:rFonts w:ascii="Arial" w:hAnsi="Arial" w:cs="Arial"/>
          <w:b/>
          <w:sz w:val="22"/>
          <w:szCs w:val="22"/>
          <w:lang w:val="sr-Cyrl-CS"/>
        </w:rPr>
      </w:pPr>
    </w:p>
    <w:p w14:paraId="598FACCB" w14:textId="77777777" w:rsidR="00286AB8" w:rsidRPr="00286AB8" w:rsidRDefault="00E3573B" w:rsidP="00286AB8">
      <w:pPr>
        <w:pStyle w:val="Heading1"/>
        <w:jc w:val="center"/>
      </w:pPr>
      <w:r w:rsidRPr="00286AB8">
        <w:lastRenderedPageBreak/>
        <w:t>Општи подаци о јавној набавци</w:t>
      </w:r>
    </w:p>
    <w:p w14:paraId="77E4C9AD" w14:textId="77777777" w:rsidR="00286AB8" w:rsidRPr="00286AB8" w:rsidRDefault="00286AB8" w:rsidP="00286AB8">
      <w:pPr>
        <w:rPr>
          <w:lang w:val="x-none" w:eastAsia="x-none"/>
        </w:rPr>
      </w:pPr>
    </w:p>
    <w:p w14:paraId="1F19DB33" w14:textId="77777777" w:rsidR="00286AB8" w:rsidRPr="00286AB8" w:rsidRDefault="00286AB8" w:rsidP="00286AB8">
      <w:pPr>
        <w:rPr>
          <w:lang w:val="x-none" w:eastAsia="x-none"/>
        </w:rPr>
      </w:pPr>
    </w:p>
    <w:p w14:paraId="3DFAF5FD" w14:textId="77777777" w:rsidR="00711DC9" w:rsidRPr="00A67BAC" w:rsidRDefault="00711DC9" w:rsidP="00286AB8">
      <w:pPr>
        <w:pStyle w:val="Header"/>
        <w:numPr>
          <w:ilvl w:val="0"/>
          <w:numId w:val="40"/>
        </w:numPr>
        <w:tabs>
          <w:tab w:val="clear" w:pos="4153"/>
          <w:tab w:val="clear" w:pos="8306"/>
          <w:tab w:val="right" w:pos="0"/>
        </w:tabs>
        <w:spacing w:after="120"/>
        <w:ind w:left="284" w:hanging="284"/>
        <w:jc w:val="both"/>
        <w:rPr>
          <w:rFonts w:ascii="Arial" w:hAnsi="Arial" w:cs="Arial"/>
          <w:b/>
          <w:sz w:val="22"/>
          <w:szCs w:val="22"/>
          <w:lang w:val="sr-Cyrl-CS"/>
        </w:rPr>
      </w:pPr>
      <w:r w:rsidRPr="00A67BAC">
        <w:rPr>
          <w:rFonts w:ascii="Arial" w:hAnsi="Arial" w:cs="Arial"/>
          <w:b/>
          <w:sz w:val="22"/>
          <w:szCs w:val="22"/>
          <w:lang w:val="sr-Cyrl-CS"/>
        </w:rPr>
        <w:t>Подаци о наручиоцу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645"/>
      </w:tblGrid>
      <w:tr w:rsidR="00286AB8" w:rsidRPr="006D2275" w14:paraId="15FE2F2D" w14:textId="77777777" w:rsidTr="006D2275">
        <w:tc>
          <w:tcPr>
            <w:tcW w:w="3261" w:type="dxa"/>
            <w:shd w:val="clear" w:color="auto" w:fill="auto"/>
            <w:vAlign w:val="center"/>
          </w:tcPr>
          <w:p w14:paraId="5FBBC92B" w14:textId="77777777" w:rsidR="00286AB8" w:rsidRPr="006D2275" w:rsidRDefault="00286AB8" w:rsidP="006D2275">
            <w:pPr>
              <w:rPr>
                <w:rFonts w:ascii="Arial" w:hAnsi="Arial" w:cs="Arial"/>
                <w:sz w:val="22"/>
                <w:szCs w:val="22"/>
                <w:lang w:val="sr-Cyrl-CS"/>
              </w:rPr>
            </w:pPr>
            <w:r w:rsidRPr="006D2275">
              <w:rPr>
                <w:rFonts w:ascii="Arial" w:hAnsi="Arial" w:cs="Arial"/>
                <w:sz w:val="22"/>
                <w:szCs w:val="22"/>
                <w:lang w:val="sr-Cyrl-CS"/>
              </w:rPr>
              <w:t>НАЗИВ</w:t>
            </w:r>
            <w:r w:rsidRPr="006D2275">
              <w:rPr>
                <w:rFonts w:ascii="Arial" w:hAnsi="Arial" w:cs="Arial"/>
                <w:sz w:val="22"/>
                <w:szCs w:val="22"/>
                <w:lang w:val="sr-Latn-RS"/>
              </w:rPr>
              <w:t>:</w:t>
            </w:r>
          </w:p>
        </w:tc>
        <w:tc>
          <w:tcPr>
            <w:tcW w:w="6811" w:type="dxa"/>
            <w:shd w:val="clear" w:color="auto" w:fill="auto"/>
            <w:vAlign w:val="center"/>
          </w:tcPr>
          <w:p w14:paraId="422163CB" w14:textId="77777777" w:rsidR="00286AB8" w:rsidRPr="006D2275" w:rsidRDefault="00D854E0" w:rsidP="006D2275">
            <w:pPr>
              <w:rPr>
                <w:rFonts w:ascii="Arial" w:hAnsi="Arial" w:cs="Arial"/>
                <w:sz w:val="22"/>
                <w:szCs w:val="22"/>
                <w:lang w:val="sr-Cyrl-CS"/>
              </w:rPr>
            </w:pPr>
            <w:r w:rsidRPr="00D854E0">
              <w:rPr>
                <w:rFonts w:ascii="Arial" w:hAnsi="Arial" w:cs="Arial"/>
                <w:sz w:val="22"/>
                <w:szCs w:val="22"/>
                <w:lang w:val="sr-Cyrl-RS"/>
              </w:rPr>
              <w:t>Универзитет у Новом Саду, Грађевински факултет Суботица</w:t>
            </w:r>
          </w:p>
        </w:tc>
      </w:tr>
      <w:tr w:rsidR="00286AB8" w:rsidRPr="006D2275" w14:paraId="0CBF863D" w14:textId="77777777" w:rsidTr="006D2275">
        <w:tc>
          <w:tcPr>
            <w:tcW w:w="3261" w:type="dxa"/>
            <w:shd w:val="clear" w:color="auto" w:fill="auto"/>
            <w:vAlign w:val="center"/>
          </w:tcPr>
          <w:p w14:paraId="53648F50" w14:textId="77777777" w:rsidR="00286AB8" w:rsidRPr="006D2275" w:rsidRDefault="00286AB8" w:rsidP="006D2275">
            <w:pPr>
              <w:rPr>
                <w:rFonts w:ascii="Arial" w:hAnsi="Arial" w:cs="Arial"/>
                <w:sz w:val="22"/>
                <w:szCs w:val="22"/>
                <w:lang w:val="sr-Cyrl-CS"/>
              </w:rPr>
            </w:pPr>
            <w:r w:rsidRPr="006D2275">
              <w:rPr>
                <w:rFonts w:ascii="Arial" w:hAnsi="Arial" w:cs="Arial"/>
                <w:sz w:val="22"/>
                <w:szCs w:val="22"/>
                <w:lang w:val="sr-Cyrl-CS"/>
              </w:rPr>
              <w:t>АДРЕСА</w:t>
            </w:r>
            <w:r w:rsidRPr="006D2275">
              <w:rPr>
                <w:rFonts w:ascii="Arial" w:hAnsi="Arial" w:cs="Arial"/>
                <w:sz w:val="22"/>
                <w:szCs w:val="22"/>
                <w:lang w:val="sr-Latn-RS"/>
              </w:rPr>
              <w:t>:</w:t>
            </w:r>
          </w:p>
        </w:tc>
        <w:tc>
          <w:tcPr>
            <w:tcW w:w="6811" w:type="dxa"/>
            <w:shd w:val="clear" w:color="auto" w:fill="auto"/>
            <w:vAlign w:val="center"/>
          </w:tcPr>
          <w:p w14:paraId="53DAD238" w14:textId="77777777" w:rsidR="00286AB8" w:rsidRPr="006D2275" w:rsidRDefault="00D854E0" w:rsidP="006D2275">
            <w:pPr>
              <w:rPr>
                <w:rFonts w:ascii="Arial" w:hAnsi="Arial" w:cs="Arial"/>
                <w:sz w:val="22"/>
                <w:szCs w:val="22"/>
                <w:lang w:val="sr-Cyrl-CS"/>
              </w:rPr>
            </w:pPr>
            <w:r w:rsidRPr="00D854E0">
              <w:rPr>
                <w:rFonts w:ascii="Arial" w:hAnsi="Arial" w:cs="Arial"/>
                <w:sz w:val="22"/>
                <w:szCs w:val="22"/>
                <w:lang w:val="sr-Cyrl-RS"/>
              </w:rPr>
              <w:t>Суботица,</w:t>
            </w:r>
            <w:r w:rsidRPr="00D854E0">
              <w:rPr>
                <w:rFonts w:ascii="Arial" w:hAnsi="Arial" w:cs="Arial"/>
                <w:sz w:val="22"/>
                <w:szCs w:val="22"/>
                <w:lang w:val="sr-Cyrl-CS"/>
              </w:rPr>
              <w:t xml:space="preserve"> ул. Козарачка 2а</w:t>
            </w:r>
          </w:p>
        </w:tc>
      </w:tr>
      <w:tr w:rsidR="00286AB8" w:rsidRPr="006D2275" w14:paraId="554C773F" w14:textId="77777777" w:rsidTr="006D2275">
        <w:tc>
          <w:tcPr>
            <w:tcW w:w="3261" w:type="dxa"/>
            <w:shd w:val="clear" w:color="auto" w:fill="auto"/>
            <w:vAlign w:val="center"/>
          </w:tcPr>
          <w:p w14:paraId="2A8D881C" w14:textId="77777777" w:rsidR="00286AB8" w:rsidRPr="006D2275" w:rsidRDefault="00286AB8" w:rsidP="006D2275">
            <w:pPr>
              <w:rPr>
                <w:rFonts w:ascii="Arial" w:hAnsi="Arial" w:cs="Arial"/>
                <w:sz w:val="22"/>
                <w:szCs w:val="22"/>
                <w:lang w:val="sr-Cyrl-CS"/>
              </w:rPr>
            </w:pPr>
            <w:r w:rsidRPr="006D2275">
              <w:rPr>
                <w:rFonts w:ascii="Arial" w:hAnsi="Arial" w:cs="Arial"/>
                <w:sz w:val="22"/>
                <w:szCs w:val="22"/>
                <w:lang w:val="sr-Cyrl-CS"/>
              </w:rPr>
              <w:t>ИНТЕРНЕТ СТРАНИЦА</w:t>
            </w:r>
            <w:r w:rsidRPr="006D2275">
              <w:rPr>
                <w:rFonts w:ascii="Arial" w:hAnsi="Arial" w:cs="Arial"/>
                <w:sz w:val="22"/>
                <w:szCs w:val="22"/>
              </w:rPr>
              <w:t>:</w:t>
            </w:r>
          </w:p>
        </w:tc>
        <w:tc>
          <w:tcPr>
            <w:tcW w:w="6811" w:type="dxa"/>
            <w:shd w:val="clear" w:color="auto" w:fill="auto"/>
            <w:vAlign w:val="center"/>
          </w:tcPr>
          <w:p w14:paraId="12AB6B9F" w14:textId="77777777" w:rsidR="00286AB8" w:rsidRPr="00A67BAC" w:rsidRDefault="00D854E0" w:rsidP="006D2275">
            <w:pPr>
              <w:rPr>
                <w:rFonts w:ascii="Arial" w:hAnsi="Arial" w:cs="Arial"/>
                <w:sz w:val="22"/>
                <w:szCs w:val="22"/>
                <w:lang w:val="sr-Cyrl-RS"/>
              </w:rPr>
            </w:pPr>
            <w:r>
              <w:rPr>
                <w:rFonts w:ascii="Arial" w:hAnsi="Arial" w:cs="Arial"/>
                <w:sz w:val="22"/>
                <w:szCs w:val="22"/>
              </w:rPr>
              <w:t>www.</w:t>
            </w:r>
            <w:r w:rsidR="00A67BAC">
              <w:rPr>
                <w:rFonts w:ascii="Arial" w:hAnsi="Arial" w:cs="Arial"/>
                <w:sz w:val="22"/>
                <w:szCs w:val="22"/>
              </w:rPr>
              <w:t>gf.uns.ac.rs</w:t>
            </w:r>
          </w:p>
        </w:tc>
      </w:tr>
    </w:tbl>
    <w:p w14:paraId="71878679" w14:textId="77777777" w:rsidR="000D0BFE" w:rsidRPr="00286AB8" w:rsidRDefault="000D0BFE" w:rsidP="000D0BFE">
      <w:pPr>
        <w:pStyle w:val="Header"/>
        <w:tabs>
          <w:tab w:val="clear" w:pos="4153"/>
          <w:tab w:val="clear" w:pos="8306"/>
          <w:tab w:val="right" w:pos="0"/>
        </w:tabs>
        <w:jc w:val="both"/>
        <w:rPr>
          <w:rFonts w:ascii="Arial" w:hAnsi="Arial" w:cs="Arial"/>
          <w:sz w:val="22"/>
          <w:szCs w:val="22"/>
          <w:lang w:val="sr-Cyrl-CS"/>
        </w:rPr>
      </w:pPr>
      <w:r w:rsidRPr="00286AB8">
        <w:rPr>
          <w:rFonts w:ascii="Arial" w:hAnsi="Arial" w:cs="Arial"/>
          <w:b/>
          <w:sz w:val="22"/>
          <w:szCs w:val="22"/>
          <w:lang w:val="sr-Cyrl-CS"/>
        </w:rPr>
        <w:tab/>
      </w:r>
    </w:p>
    <w:p w14:paraId="773EC0F2" w14:textId="77777777" w:rsidR="000D0BFE" w:rsidRPr="00286AB8" w:rsidRDefault="000D0BFE" w:rsidP="000D0BFE">
      <w:pPr>
        <w:pStyle w:val="Header"/>
        <w:tabs>
          <w:tab w:val="clear" w:pos="4153"/>
          <w:tab w:val="clear" w:pos="8306"/>
          <w:tab w:val="right" w:pos="0"/>
        </w:tabs>
        <w:spacing w:after="120"/>
        <w:jc w:val="both"/>
        <w:rPr>
          <w:rFonts w:ascii="Arial" w:hAnsi="Arial" w:cs="Arial"/>
          <w:b/>
          <w:sz w:val="22"/>
          <w:szCs w:val="22"/>
          <w:lang w:val="sr-Cyrl-CS"/>
        </w:rPr>
      </w:pPr>
      <w:r w:rsidRPr="00286AB8">
        <w:rPr>
          <w:rFonts w:ascii="Arial" w:hAnsi="Arial" w:cs="Arial"/>
          <w:b/>
          <w:sz w:val="22"/>
          <w:szCs w:val="22"/>
          <w:lang w:val="sr-Cyrl-CS"/>
        </w:rPr>
        <w:t xml:space="preserve">2. </w:t>
      </w:r>
      <w:r w:rsidR="007F3256" w:rsidRPr="00286AB8">
        <w:rPr>
          <w:rFonts w:ascii="Arial" w:hAnsi="Arial" w:cs="Arial"/>
          <w:b/>
          <w:sz w:val="22"/>
          <w:szCs w:val="22"/>
          <w:lang w:val="sr-Cyrl-CS"/>
        </w:rPr>
        <w:t>Врста поступка јавне набавке</w:t>
      </w:r>
    </w:p>
    <w:p w14:paraId="3D7D00D2" w14:textId="77777777" w:rsidR="00C00B3A" w:rsidRPr="00286AB8" w:rsidRDefault="00FE18D4" w:rsidP="00286AB8">
      <w:pPr>
        <w:jc w:val="both"/>
        <w:rPr>
          <w:rFonts w:ascii="Arial" w:hAnsi="Arial" w:cs="Arial"/>
          <w:sz w:val="22"/>
          <w:szCs w:val="22"/>
          <w:lang w:val="sr-Cyrl-CS"/>
        </w:rPr>
      </w:pPr>
      <w:r w:rsidRPr="00286AB8">
        <w:rPr>
          <w:rFonts w:ascii="Arial" w:hAnsi="Arial" w:cs="Arial"/>
          <w:sz w:val="22"/>
          <w:szCs w:val="22"/>
          <w:lang w:val="sr-Cyrl-CS"/>
        </w:rPr>
        <w:t>Предметна ј</w:t>
      </w:r>
      <w:r w:rsidR="000D0BFE" w:rsidRPr="00286AB8">
        <w:rPr>
          <w:rFonts w:ascii="Arial" w:hAnsi="Arial" w:cs="Arial"/>
          <w:sz w:val="22"/>
          <w:szCs w:val="22"/>
          <w:lang w:val="sr-Cyrl-CS"/>
        </w:rPr>
        <w:t>авна набавка</w:t>
      </w:r>
      <w:r w:rsidR="00E9347F" w:rsidRPr="00286AB8">
        <w:rPr>
          <w:rFonts w:ascii="Arial" w:hAnsi="Arial" w:cs="Arial"/>
          <w:sz w:val="22"/>
          <w:szCs w:val="22"/>
          <w:lang w:val="sr-Latn-CS"/>
        </w:rPr>
        <w:t xml:space="preserve"> </w:t>
      </w:r>
      <w:r w:rsidR="00FE6A10" w:rsidRPr="00286AB8">
        <w:rPr>
          <w:rFonts w:ascii="Arial" w:hAnsi="Arial" w:cs="Arial"/>
          <w:sz w:val="22"/>
          <w:szCs w:val="22"/>
          <w:lang w:val="sr-Cyrl-RS"/>
        </w:rPr>
        <w:t xml:space="preserve">се </w:t>
      </w:r>
      <w:r w:rsidR="00FE6A10" w:rsidRPr="00286AB8">
        <w:rPr>
          <w:rFonts w:ascii="Arial" w:hAnsi="Arial" w:cs="Arial"/>
          <w:sz w:val="22"/>
          <w:szCs w:val="22"/>
          <w:lang w:val="sr-Cyrl-CS"/>
        </w:rPr>
        <w:t xml:space="preserve">спроводи </w:t>
      </w:r>
      <w:r w:rsidR="00FE6A10" w:rsidRPr="00A67BAC">
        <w:rPr>
          <w:rFonts w:ascii="Arial" w:hAnsi="Arial" w:cs="Arial"/>
          <w:sz w:val="22"/>
          <w:szCs w:val="22"/>
          <w:lang w:val="sr-Cyrl-CS"/>
        </w:rPr>
        <w:t xml:space="preserve">у </w:t>
      </w:r>
      <w:r w:rsidR="00A67BAC" w:rsidRPr="00A67BAC">
        <w:rPr>
          <w:rFonts w:ascii="Arial" w:hAnsi="Arial" w:cs="Arial"/>
          <w:sz w:val="22"/>
          <w:szCs w:val="22"/>
          <w:lang w:val="sr-Cyrl-CS"/>
        </w:rPr>
        <w:t>поступку јавне набавке мале вредности</w:t>
      </w:r>
      <w:r w:rsidR="00FE6A10" w:rsidRPr="00A67BAC">
        <w:rPr>
          <w:rFonts w:ascii="Arial" w:hAnsi="Arial" w:cs="Arial"/>
          <w:sz w:val="22"/>
          <w:szCs w:val="22"/>
          <w:lang w:val="sr-Cyrl-CS"/>
        </w:rPr>
        <w:t>, у складу са Законом и подзаконским актима којима</w:t>
      </w:r>
      <w:r w:rsidR="00FE6A10" w:rsidRPr="00286AB8">
        <w:rPr>
          <w:rFonts w:ascii="Arial" w:hAnsi="Arial" w:cs="Arial"/>
          <w:sz w:val="22"/>
          <w:szCs w:val="22"/>
          <w:lang w:val="sr-Cyrl-CS"/>
        </w:rPr>
        <w:t xml:space="preserve"> се уређују јавне набавке</w:t>
      </w:r>
      <w:r w:rsidR="00C00B3A" w:rsidRPr="00286AB8">
        <w:rPr>
          <w:rFonts w:ascii="Arial" w:hAnsi="Arial" w:cs="Arial"/>
          <w:sz w:val="22"/>
          <w:szCs w:val="22"/>
          <w:lang w:val="sr-Cyrl-CS"/>
        </w:rPr>
        <w:t xml:space="preserve">, </w:t>
      </w:r>
      <w:r w:rsidR="00F831EC" w:rsidRPr="00286AB8">
        <w:rPr>
          <w:rFonts w:ascii="Arial" w:hAnsi="Arial" w:cs="Arial"/>
          <w:sz w:val="22"/>
          <w:szCs w:val="22"/>
          <w:lang w:val="sr-Cyrl-CS"/>
        </w:rPr>
        <w:t>Законом о е</w:t>
      </w:r>
      <w:r w:rsidR="00604A10" w:rsidRPr="00286AB8">
        <w:rPr>
          <w:rFonts w:ascii="Arial" w:hAnsi="Arial" w:cs="Arial"/>
          <w:sz w:val="22"/>
          <w:szCs w:val="22"/>
          <w:lang w:val="sr-Cyrl-CS"/>
        </w:rPr>
        <w:t>нергетици („Сл. гласник РС“ бр</w:t>
      </w:r>
      <w:r w:rsidR="00DF6D7F" w:rsidRPr="00286AB8">
        <w:rPr>
          <w:rFonts w:ascii="Arial" w:hAnsi="Arial" w:cs="Arial"/>
          <w:sz w:val="22"/>
          <w:szCs w:val="22"/>
          <w:lang w:val="sr-Cyrl-CS"/>
        </w:rPr>
        <w:t>.</w:t>
      </w:r>
      <w:r w:rsidR="00F831EC" w:rsidRPr="00286AB8">
        <w:rPr>
          <w:rFonts w:ascii="Arial" w:hAnsi="Arial" w:cs="Arial"/>
          <w:sz w:val="22"/>
          <w:szCs w:val="22"/>
          <w:lang w:val="sr-Cyrl-CS"/>
        </w:rPr>
        <w:t xml:space="preserve"> </w:t>
      </w:r>
      <w:r w:rsidR="00604A10" w:rsidRPr="00286AB8">
        <w:rPr>
          <w:rFonts w:ascii="Arial" w:hAnsi="Arial" w:cs="Arial"/>
          <w:sz w:val="22"/>
          <w:szCs w:val="22"/>
          <w:lang w:val="sr-Cyrl-CS"/>
        </w:rPr>
        <w:t>145</w:t>
      </w:r>
      <w:r w:rsidR="00F831EC" w:rsidRPr="00286AB8">
        <w:rPr>
          <w:rFonts w:ascii="Arial" w:hAnsi="Arial" w:cs="Arial"/>
          <w:sz w:val="22"/>
          <w:szCs w:val="22"/>
          <w:lang w:val="sr-Cyrl-CS"/>
        </w:rPr>
        <w:t>/201</w:t>
      </w:r>
      <w:r w:rsidR="00604A10" w:rsidRPr="00286AB8">
        <w:rPr>
          <w:rFonts w:ascii="Arial" w:hAnsi="Arial" w:cs="Arial"/>
          <w:sz w:val="22"/>
          <w:szCs w:val="22"/>
          <w:lang w:val="sr-Cyrl-CS"/>
        </w:rPr>
        <w:t>4</w:t>
      </w:r>
      <w:r w:rsidR="007534C7" w:rsidRPr="00286AB8">
        <w:rPr>
          <w:rFonts w:ascii="Arial" w:hAnsi="Arial" w:cs="Arial"/>
          <w:sz w:val="22"/>
          <w:szCs w:val="22"/>
          <w:lang w:val="sr-Cyrl-CS"/>
        </w:rPr>
        <w:t xml:space="preserve"> и 95/2018 и др. закон</w:t>
      </w:r>
      <w:r w:rsidR="00F831EC" w:rsidRPr="00286AB8">
        <w:rPr>
          <w:rFonts w:ascii="Arial" w:hAnsi="Arial" w:cs="Arial"/>
          <w:sz w:val="22"/>
          <w:szCs w:val="22"/>
          <w:lang w:val="sr-Cyrl-CS"/>
        </w:rPr>
        <w:t xml:space="preserve">), </w:t>
      </w:r>
      <w:r w:rsidR="00C00B3A" w:rsidRPr="00286AB8">
        <w:rPr>
          <w:rFonts w:ascii="Arial" w:hAnsi="Arial" w:cs="Arial"/>
          <w:sz w:val="22"/>
          <w:szCs w:val="22"/>
          <w:lang w:val="sr-Cyrl-CS"/>
        </w:rPr>
        <w:t>као и Правилима о раду преносног система</w:t>
      </w:r>
      <w:r w:rsidR="00D12321" w:rsidRPr="00286AB8">
        <w:rPr>
          <w:rFonts w:ascii="Arial" w:hAnsi="Arial" w:cs="Arial"/>
          <w:sz w:val="22"/>
          <w:szCs w:val="22"/>
          <w:lang w:val="sr-Cyrl-CS"/>
        </w:rPr>
        <w:t xml:space="preserve"> од 25</w:t>
      </w:r>
      <w:r w:rsidR="00A86509" w:rsidRPr="00286AB8">
        <w:rPr>
          <w:rFonts w:ascii="Arial" w:hAnsi="Arial" w:cs="Arial"/>
          <w:sz w:val="22"/>
          <w:szCs w:val="22"/>
          <w:lang w:val="sr-Cyrl-CS"/>
        </w:rPr>
        <w:t>.1</w:t>
      </w:r>
      <w:r w:rsidR="00D12321" w:rsidRPr="00286AB8">
        <w:rPr>
          <w:rFonts w:ascii="Arial" w:hAnsi="Arial" w:cs="Arial"/>
          <w:sz w:val="22"/>
          <w:szCs w:val="22"/>
          <w:lang w:val="sr-Cyrl-CS"/>
        </w:rPr>
        <w:t>2</w:t>
      </w:r>
      <w:r w:rsidR="00A86509" w:rsidRPr="00286AB8">
        <w:rPr>
          <w:rFonts w:ascii="Arial" w:hAnsi="Arial" w:cs="Arial"/>
          <w:sz w:val="22"/>
          <w:szCs w:val="22"/>
          <w:lang w:val="sr-Cyrl-CS"/>
        </w:rPr>
        <w:t>.201</w:t>
      </w:r>
      <w:r w:rsidR="00D12321" w:rsidRPr="00286AB8">
        <w:rPr>
          <w:rFonts w:ascii="Arial" w:hAnsi="Arial" w:cs="Arial"/>
          <w:sz w:val="22"/>
          <w:szCs w:val="22"/>
          <w:lang w:val="sr-Cyrl-CS"/>
        </w:rPr>
        <w:t>7</w:t>
      </w:r>
      <w:r w:rsidR="00A86509" w:rsidRPr="00286AB8">
        <w:rPr>
          <w:rFonts w:ascii="Arial" w:hAnsi="Arial" w:cs="Arial"/>
          <w:sz w:val="22"/>
          <w:szCs w:val="22"/>
          <w:lang w:val="sr-Cyrl-CS"/>
        </w:rPr>
        <w:t>. године</w:t>
      </w:r>
      <w:r w:rsidR="00C00B3A" w:rsidRPr="00286AB8">
        <w:rPr>
          <w:rFonts w:ascii="Arial" w:hAnsi="Arial" w:cs="Arial"/>
          <w:sz w:val="22"/>
          <w:szCs w:val="22"/>
          <w:lang w:val="sr-Cyrl-CS"/>
        </w:rPr>
        <w:t xml:space="preserve"> (</w:t>
      </w:r>
      <w:r w:rsidR="00A86509" w:rsidRPr="00286AB8">
        <w:rPr>
          <w:rFonts w:ascii="Arial" w:hAnsi="Arial" w:cs="Arial"/>
          <w:sz w:val="22"/>
          <w:szCs w:val="22"/>
          <w:lang w:val="sr-Cyrl-CS"/>
        </w:rPr>
        <w:t xml:space="preserve">сагласност Агенције за енергетику РС објављена у </w:t>
      </w:r>
      <w:r w:rsidR="00C00B3A" w:rsidRPr="00286AB8">
        <w:rPr>
          <w:rFonts w:ascii="Arial" w:hAnsi="Arial" w:cs="Arial"/>
          <w:sz w:val="22"/>
          <w:szCs w:val="22"/>
          <w:lang w:val="sr-Cyrl-CS"/>
        </w:rPr>
        <w:t xml:space="preserve">„Сл. гласник РС“ бр. </w:t>
      </w:r>
      <w:r w:rsidR="00A86509" w:rsidRPr="00286AB8">
        <w:rPr>
          <w:rFonts w:ascii="Arial" w:hAnsi="Arial" w:cs="Arial"/>
          <w:sz w:val="22"/>
          <w:szCs w:val="22"/>
          <w:lang w:val="sr-Cyrl-CS"/>
        </w:rPr>
        <w:t>1</w:t>
      </w:r>
      <w:r w:rsidR="00D12321" w:rsidRPr="00286AB8">
        <w:rPr>
          <w:rFonts w:ascii="Arial" w:hAnsi="Arial" w:cs="Arial"/>
          <w:sz w:val="22"/>
          <w:szCs w:val="22"/>
          <w:lang w:val="sr-Cyrl-CS"/>
        </w:rPr>
        <w:t>14</w:t>
      </w:r>
      <w:r w:rsidR="00C00B3A" w:rsidRPr="00286AB8">
        <w:rPr>
          <w:rFonts w:ascii="Arial" w:hAnsi="Arial" w:cs="Arial"/>
          <w:sz w:val="22"/>
          <w:szCs w:val="22"/>
          <w:lang w:val="sr-Cyrl-CS"/>
        </w:rPr>
        <w:t>/20</w:t>
      </w:r>
      <w:r w:rsidR="00A86509" w:rsidRPr="00286AB8">
        <w:rPr>
          <w:rFonts w:ascii="Arial" w:hAnsi="Arial" w:cs="Arial"/>
          <w:sz w:val="22"/>
          <w:szCs w:val="22"/>
          <w:lang w:val="sr-Cyrl-CS"/>
        </w:rPr>
        <w:t>1</w:t>
      </w:r>
      <w:r w:rsidR="00D12321" w:rsidRPr="00286AB8">
        <w:rPr>
          <w:rFonts w:ascii="Arial" w:hAnsi="Arial" w:cs="Arial"/>
          <w:sz w:val="22"/>
          <w:szCs w:val="22"/>
          <w:lang w:val="sr-Cyrl-CS"/>
        </w:rPr>
        <w:t>7</w:t>
      </w:r>
      <w:r w:rsidR="00A86509" w:rsidRPr="00286AB8">
        <w:rPr>
          <w:rFonts w:ascii="Arial" w:hAnsi="Arial" w:cs="Arial"/>
          <w:sz w:val="22"/>
          <w:szCs w:val="22"/>
          <w:lang w:val="sr-Cyrl-CS"/>
        </w:rPr>
        <w:t>)</w:t>
      </w:r>
      <w:r w:rsidR="00C00B3A" w:rsidRPr="00286AB8">
        <w:rPr>
          <w:rFonts w:ascii="Arial" w:hAnsi="Arial" w:cs="Arial"/>
          <w:sz w:val="22"/>
          <w:szCs w:val="22"/>
          <w:lang w:val="sr-Cyrl-CS"/>
        </w:rPr>
        <w:t>, Правилима о раду дистрибутивног система</w:t>
      </w:r>
      <w:r w:rsidR="007534C7" w:rsidRPr="00286AB8">
        <w:rPr>
          <w:rFonts w:ascii="Arial" w:hAnsi="Arial" w:cs="Arial"/>
          <w:sz w:val="22"/>
          <w:szCs w:val="22"/>
          <w:lang w:val="sr-Cyrl-CS"/>
        </w:rPr>
        <w:t xml:space="preserve"> („Сл. гласник РС“ бр. 4/2010, 10/2014 и 41/2014) и Уредбом</w:t>
      </w:r>
      <w:r w:rsidR="00C00B3A" w:rsidRPr="00286AB8">
        <w:rPr>
          <w:rFonts w:ascii="Arial" w:hAnsi="Arial" w:cs="Arial"/>
          <w:sz w:val="22"/>
          <w:szCs w:val="22"/>
          <w:lang w:val="sr-Cyrl-CS"/>
        </w:rPr>
        <w:t xml:space="preserve"> о условима испоруке и снабдевања електричном енергијом („Сл.</w:t>
      </w:r>
      <w:r w:rsidR="005E389A" w:rsidRPr="00286AB8">
        <w:rPr>
          <w:rFonts w:ascii="Arial" w:hAnsi="Arial" w:cs="Arial"/>
          <w:sz w:val="22"/>
          <w:szCs w:val="22"/>
          <w:lang w:val="sr-Cyrl-CS"/>
        </w:rPr>
        <w:t xml:space="preserve"> </w:t>
      </w:r>
      <w:r w:rsidR="00C00B3A" w:rsidRPr="00286AB8">
        <w:rPr>
          <w:rFonts w:ascii="Arial" w:hAnsi="Arial" w:cs="Arial"/>
          <w:sz w:val="22"/>
          <w:szCs w:val="22"/>
          <w:lang w:val="sr-Cyrl-CS"/>
        </w:rPr>
        <w:t>гласник РС“ бр. 63/2013</w:t>
      </w:r>
      <w:r w:rsidR="007534C7" w:rsidRPr="00286AB8">
        <w:rPr>
          <w:rFonts w:ascii="Arial" w:hAnsi="Arial" w:cs="Arial"/>
          <w:sz w:val="22"/>
          <w:szCs w:val="22"/>
          <w:lang w:val="sr-Cyrl-CS"/>
        </w:rPr>
        <w:t xml:space="preserve"> и 91/2018</w:t>
      </w:r>
      <w:r w:rsidR="00C00B3A" w:rsidRPr="00286AB8">
        <w:rPr>
          <w:rFonts w:ascii="Arial" w:hAnsi="Arial" w:cs="Arial"/>
          <w:sz w:val="22"/>
          <w:szCs w:val="22"/>
          <w:lang w:val="sr-Cyrl-CS"/>
        </w:rPr>
        <w:t>).</w:t>
      </w:r>
    </w:p>
    <w:p w14:paraId="7F954A55" w14:textId="77777777" w:rsidR="000D0BFE" w:rsidRPr="00286AB8" w:rsidRDefault="000D0BFE" w:rsidP="000D0BFE">
      <w:pPr>
        <w:pStyle w:val="Header"/>
        <w:tabs>
          <w:tab w:val="clear" w:pos="4153"/>
          <w:tab w:val="clear" w:pos="8306"/>
          <w:tab w:val="right" w:pos="0"/>
        </w:tabs>
        <w:jc w:val="both"/>
        <w:rPr>
          <w:rFonts w:ascii="Arial" w:hAnsi="Arial" w:cs="Arial"/>
          <w:sz w:val="22"/>
          <w:szCs w:val="22"/>
          <w:lang w:val="sr-Cyrl-CS"/>
        </w:rPr>
      </w:pPr>
    </w:p>
    <w:p w14:paraId="1D519B1D" w14:textId="77777777" w:rsidR="000D0BFE" w:rsidRPr="00286AB8" w:rsidRDefault="000D0BFE" w:rsidP="000D0BFE">
      <w:pPr>
        <w:pStyle w:val="Header"/>
        <w:tabs>
          <w:tab w:val="clear" w:pos="4153"/>
          <w:tab w:val="clear" w:pos="8306"/>
          <w:tab w:val="right" w:pos="0"/>
        </w:tabs>
        <w:spacing w:after="120"/>
        <w:jc w:val="both"/>
        <w:rPr>
          <w:rFonts w:ascii="Arial" w:hAnsi="Arial" w:cs="Arial"/>
          <w:b/>
          <w:sz w:val="22"/>
          <w:szCs w:val="22"/>
          <w:lang w:val="sr-Cyrl-CS"/>
        </w:rPr>
      </w:pPr>
      <w:r w:rsidRPr="00286AB8">
        <w:rPr>
          <w:rFonts w:ascii="Arial" w:hAnsi="Arial" w:cs="Arial"/>
          <w:b/>
          <w:sz w:val="22"/>
          <w:szCs w:val="22"/>
          <w:lang w:val="sr-Cyrl-CS"/>
        </w:rPr>
        <w:t>3. П</w:t>
      </w:r>
      <w:r w:rsidR="00993781" w:rsidRPr="00286AB8">
        <w:rPr>
          <w:rFonts w:ascii="Arial" w:hAnsi="Arial" w:cs="Arial"/>
          <w:b/>
          <w:sz w:val="22"/>
          <w:szCs w:val="22"/>
          <w:lang w:val="sr-Cyrl-RS"/>
        </w:rPr>
        <w:t>редмет јавне набавке</w:t>
      </w:r>
    </w:p>
    <w:p w14:paraId="5EB8614E" w14:textId="77777777" w:rsidR="009246EA" w:rsidRPr="00286AB8" w:rsidRDefault="000D0BFE" w:rsidP="00286AB8">
      <w:pPr>
        <w:pStyle w:val="Header"/>
        <w:tabs>
          <w:tab w:val="clear" w:pos="4153"/>
          <w:tab w:val="clear" w:pos="8306"/>
        </w:tabs>
        <w:jc w:val="both"/>
        <w:rPr>
          <w:rFonts w:ascii="Arial" w:hAnsi="Arial" w:cs="Arial"/>
          <w:sz w:val="22"/>
          <w:szCs w:val="22"/>
          <w:lang w:val="sr-Cyrl-CS"/>
        </w:rPr>
      </w:pPr>
      <w:r w:rsidRPr="00286AB8">
        <w:rPr>
          <w:rFonts w:ascii="Arial" w:hAnsi="Arial" w:cs="Arial"/>
          <w:sz w:val="22"/>
          <w:szCs w:val="22"/>
          <w:lang w:val="sr-Cyrl-CS"/>
        </w:rPr>
        <w:t>Предмет јавне набавке</w:t>
      </w:r>
      <w:r w:rsidR="000845DB" w:rsidRPr="00286AB8">
        <w:rPr>
          <w:rFonts w:ascii="Arial" w:hAnsi="Arial" w:cs="Arial"/>
          <w:sz w:val="22"/>
          <w:szCs w:val="22"/>
          <w:lang w:val="sr-Cyrl-CS"/>
        </w:rPr>
        <w:t xml:space="preserve"> бр. </w:t>
      </w:r>
      <w:r w:rsidR="006A580B">
        <w:rPr>
          <w:rFonts w:ascii="Arial" w:hAnsi="Arial" w:cs="Arial"/>
          <w:sz w:val="22"/>
          <w:szCs w:val="22"/>
          <w:u w:val="single"/>
          <w:lang w:val="sr-Cyrl-CS"/>
        </w:rPr>
        <w:t>2/2019</w:t>
      </w:r>
      <w:r w:rsidRPr="00286AB8">
        <w:rPr>
          <w:rFonts w:ascii="Arial" w:hAnsi="Arial" w:cs="Arial"/>
          <w:sz w:val="22"/>
          <w:szCs w:val="22"/>
          <w:lang w:val="sr-Cyrl-CS"/>
        </w:rPr>
        <w:t xml:space="preserve"> </w:t>
      </w:r>
      <w:r w:rsidR="000845DB" w:rsidRPr="00286AB8">
        <w:rPr>
          <w:rFonts w:ascii="Arial" w:hAnsi="Arial" w:cs="Arial"/>
          <w:sz w:val="22"/>
          <w:szCs w:val="22"/>
          <w:lang w:val="sr-Cyrl-CS"/>
        </w:rPr>
        <w:t>су</w:t>
      </w:r>
      <w:r w:rsidR="00EA6FA7" w:rsidRPr="00286AB8">
        <w:rPr>
          <w:rFonts w:ascii="Arial" w:hAnsi="Arial" w:cs="Arial"/>
          <w:sz w:val="22"/>
          <w:szCs w:val="22"/>
          <w:lang w:val="sr-Cyrl-CS"/>
        </w:rPr>
        <w:t xml:space="preserve"> </w:t>
      </w:r>
      <w:r w:rsidR="001C05F7" w:rsidRPr="00286AB8">
        <w:rPr>
          <w:rFonts w:ascii="Arial" w:hAnsi="Arial" w:cs="Arial"/>
          <w:sz w:val="22"/>
          <w:szCs w:val="22"/>
          <w:lang w:val="sr-Cyrl-CS"/>
        </w:rPr>
        <w:t xml:space="preserve">добра – </w:t>
      </w:r>
      <w:r w:rsidR="00B86630" w:rsidRPr="00286AB8">
        <w:rPr>
          <w:rFonts w:ascii="Arial" w:hAnsi="Arial" w:cs="Arial"/>
          <w:b/>
          <w:sz w:val="22"/>
          <w:szCs w:val="22"/>
          <w:lang w:val="sr-Cyrl-CS"/>
        </w:rPr>
        <w:t>Е</w:t>
      </w:r>
      <w:r w:rsidR="001C05F7" w:rsidRPr="00286AB8">
        <w:rPr>
          <w:rFonts w:ascii="Arial" w:hAnsi="Arial" w:cs="Arial"/>
          <w:b/>
          <w:sz w:val="22"/>
          <w:szCs w:val="22"/>
          <w:lang w:val="sr-Cyrl-CS"/>
        </w:rPr>
        <w:t>лектрична</w:t>
      </w:r>
      <w:r w:rsidR="006B7047" w:rsidRPr="00286AB8">
        <w:rPr>
          <w:rFonts w:ascii="Arial" w:hAnsi="Arial" w:cs="Arial"/>
          <w:b/>
          <w:sz w:val="22"/>
          <w:szCs w:val="22"/>
          <w:lang w:val="sr-Cyrl-CS"/>
        </w:rPr>
        <w:t xml:space="preserve"> енергиј</w:t>
      </w:r>
      <w:r w:rsidR="001C05F7" w:rsidRPr="00286AB8">
        <w:rPr>
          <w:rFonts w:ascii="Arial" w:hAnsi="Arial" w:cs="Arial"/>
          <w:b/>
          <w:sz w:val="22"/>
          <w:szCs w:val="22"/>
          <w:lang w:val="sr-Cyrl-CS"/>
        </w:rPr>
        <w:t>а</w:t>
      </w:r>
      <w:r w:rsidR="006B7047" w:rsidRPr="00286AB8">
        <w:rPr>
          <w:rFonts w:ascii="Arial" w:hAnsi="Arial" w:cs="Arial"/>
          <w:sz w:val="22"/>
          <w:szCs w:val="22"/>
          <w:lang w:val="sr-Cyrl-CS"/>
        </w:rPr>
        <w:t xml:space="preserve">. </w:t>
      </w:r>
    </w:p>
    <w:p w14:paraId="6279C8E6" w14:textId="77777777" w:rsidR="008D5AFA" w:rsidRPr="00286AB8" w:rsidRDefault="008D5AFA" w:rsidP="000D0BFE">
      <w:pPr>
        <w:pStyle w:val="Header"/>
        <w:tabs>
          <w:tab w:val="clear" w:pos="4153"/>
          <w:tab w:val="clear" w:pos="8306"/>
          <w:tab w:val="right" w:pos="0"/>
        </w:tabs>
        <w:jc w:val="both"/>
        <w:rPr>
          <w:rFonts w:ascii="Arial" w:hAnsi="Arial" w:cs="Arial"/>
          <w:sz w:val="22"/>
          <w:szCs w:val="22"/>
          <w:lang w:val="sr-Cyrl-CS"/>
        </w:rPr>
      </w:pPr>
    </w:p>
    <w:p w14:paraId="751CF80B" w14:textId="77777777" w:rsidR="007703A9" w:rsidRPr="00286AB8" w:rsidRDefault="007703A9" w:rsidP="007703A9">
      <w:pPr>
        <w:pStyle w:val="Header"/>
        <w:tabs>
          <w:tab w:val="clear" w:pos="4153"/>
          <w:tab w:val="clear" w:pos="8306"/>
          <w:tab w:val="right" w:pos="0"/>
        </w:tabs>
        <w:spacing w:after="120"/>
        <w:jc w:val="both"/>
        <w:rPr>
          <w:rFonts w:ascii="Arial" w:hAnsi="Arial" w:cs="Arial"/>
          <w:b/>
          <w:sz w:val="22"/>
          <w:szCs w:val="22"/>
          <w:lang w:val="sr-Cyrl-RS"/>
        </w:rPr>
      </w:pPr>
      <w:r w:rsidRPr="00286AB8">
        <w:rPr>
          <w:rFonts w:ascii="Arial" w:hAnsi="Arial" w:cs="Arial"/>
          <w:b/>
          <w:sz w:val="22"/>
          <w:szCs w:val="22"/>
          <w:lang w:val="sr-Cyrl-CS"/>
        </w:rPr>
        <w:t xml:space="preserve">4. </w:t>
      </w:r>
      <w:r w:rsidR="00365A7F" w:rsidRPr="00286AB8">
        <w:rPr>
          <w:rFonts w:ascii="Arial" w:hAnsi="Arial" w:cs="Arial"/>
          <w:b/>
          <w:sz w:val="22"/>
          <w:szCs w:val="22"/>
          <w:lang w:val="sr-Cyrl-CS"/>
        </w:rPr>
        <w:t>Циљ поступка</w:t>
      </w:r>
      <w:r w:rsidRPr="00286AB8">
        <w:rPr>
          <w:rFonts w:ascii="Arial" w:hAnsi="Arial" w:cs="Arial"/>
          <w:b/>
          <w:sz w:val="22"/>
          <w:szCs w:val="22"/>
          <w:lang w:val="sr-Cyrl-CS"/>
        </w:rPr>
        <w:t xml:space="preserve"> </w:t>
      </w:r>
    </w:p>
    <w:p w14:paraId="7364ABB0" w14:textId="77777777" w:rsidR="000D0BFE" w:rsidRPr="00286AB8" w:rsidRDefault="00EA6FA7" w:rsidP="00286AB8">
      <w:pPr>
        <w:pStyle w:val="Header"/>
        <w:tabs>
          <w:tab w:val="clear" w:pos="4153"/>
          <w:tab w:val="clear" w:pos="8306"/>
          <w:tab w:val="right" w:pos="-1530"/>
        </w:tabs>
        <w:jc w:val="both"/>
        <w:rPr>
          <w:rFonts w:ascii="Arial" w:hAnsi="Arial" w:cs="Arial"/>
          <w:sz w:val="22"/>
          <w:szCs w:val="22"/>
          <w:lang w:val="sr-Cyrl-CS"/>
        </w:rPr>
      </w:pPr>
      <w:r w:rsidRPr="00286AB8">
        <w:rPr>
          <w:rFonts w:ascii="Arial" w:hAnsi="Arial" w:cs="Arial"/>
          <w:sz w:val="22"/>
          <w:szCs w:val="22"/>
          <w:lang w:val="sr-Cyrl-CS"/>
        </w:rPr>
        <w:t>Поступак</w:t>
      </w:r>
      <w:r w:rsidR="000D0BFE" w:rsidRPr="00286AB8">
        <w:rPr>
          <w:rFonts w:ascii="Arial" w:hAnsi="Arial" w:cs="Arial"/>
          <w:sz w:val="22"/>
          <w:szCs w:val="22"/>
          <w:lang w:val="sr-Cyrl-CS"/>
        </w:rPr>
        <w:t xml:space="preserve"> јавне набавке се спроводи ради закључења </w:t>
      </w:r>
      <w:r w:rsidR="00B86630" w:rsidRPr="00286AB8">
        <w:rPr>
          <w:rFonts w:ascii="Arial" w:hAnsi="Arial" w:cs="Arial"/>
          <w:sz w:val="22"/>
          <w:szCs w:val="22"/>
          <w:lang w:val="sr-Cyrl-CS"/>
        </w:rPr>
        <w:t>У</w:t>
      </w:r>
      <w:r w:rsidR="000D0BFE" w:rsidRPr="00286AB8">
        <w:rPr>
          <w:rFonts w:ascii="Arial" w:hAnsi="Arial" w:cs="Arial"/>
          <w:sz w:val="22"/>
          <w:szCs w:val="22"/>
          <w:lang w:val="sr-Cyrl-CS"/>
        </w:rPr>
        <w:t>говора о јавној набавци.</w:t>
      </w:r>
    </w:p>
    <w:p w14:paraId="781B7C24" w14:textId="77777777" w:rsidR="007703A9" w:rsidRPr="00286AB8" w:rsidRDefault="007703A9" w:rsidP="000D0BFE">
      <w:pPr>
        <w:pStyle w:val="Header"/>
        <w:tabs>
          <w:tab w:val="clear" w:pos="4153"/>
          <w:tab w:val="clear" w:pos="8306"/>
          <w:tab w:val="right" w:pos="0"/>
        </w:tabs>
        <w:jc w:val="both"/>
        <w:rPr>
          <w:rFonts w:ascii="Arial" w:hAnsi="Arial" w:cs="Arial"/>
          <w:sz w:val="22"/>
          <w:szCs w:val="22"/>
          <w:lang w:val="sr-Cyrl-CS"/>
        </w:rPr>
      </w:pPr>
    </w:p>
    <w:p w14:paraId="51765EFF" w14:textId="77777777" w:rsidR="007703A9" w:rsidRPr="00286AB8" w:rsidRDefault="00EA6FA7" w:rsidP="007703A9">
      <w:pPr>
        <w:pStyle w:val="Header"/>
        <w:tabs>
          <w:tab w:val="clear" w:pos="4153"/>
          <w:tab w:val="clear" w:pos="8306"/>
          <w:tab w:val="right" w:pos="0"/>
        </w:tabs>
        <w:spacing w:after="120"/>
        <w:jc w:val="both"/>
        <w:rPr>
          <w:rFonts w:ascii="Arial" w:hAnsi="Arial" w:cs="Arial"/>
          <w:b/>
          <w:sz w:val="22"/>
          <w:szCs w:val="22"/>
          <w:lang w:val="sr-Cyrl-CS"/>
        </w:rPr>
      </w:pPr>
      <w:r w:rsidRPr="00A67BAC">
        <w:rPr>
          <w:rFonts w:ascii="Arial" w:hAnsi="Arial" w:cs="Arial"/>
          <w:b/>
          <w:sz w:val="22"/>
          <w:szCs w:val="22"/>
          <w:lang w:val="sr-Cyrl-CS"/>
        </w:rPr>
        <w:t>5</w:t>
      </w:r>
      <w:r w:rsidR="007703A9" w:rsidRPr="00A67BAC">
        <w:rPr>
          <w:rFonts w:ascii="Arial" w:hAnsi="Arial" w:cs="Arial"/>
          <w:b/>
          <w:sz w:val="22"/>
          <w:szCs w:val="22"/>
          <w:lang w:val="sr-Cyrl-CS"/>
        </w:rPr>
        <w:t>. К</w:t>
      </w:r>
      <w:r w:rsidR="00D83826" w:rsidRPr="00A67BAC">
        <w:rPr>
          <w:rFonts w:ascii="Arial" w:hAnsi="Arial" w:cs="Arial"/>
          <w:b/>
          <w:sz w:val="22"/>
          <w:szCs w:val="22"/>
          <w:lang w:val="sr-Cyrl-CS"/>
        </w:rPr>
        <w:t>онтакт</w:t>
      </w:r>
      <w:r w:rsidR="007703A9" w:rsidRPr="00A67BAC">
        <w:rPr>
          <w:rFonts w:ascii="Arial" w:hAnsi="Arial" w:cs="Arial"/>
          <w:b/>
          <w:sz w:val="22"/>
          <w:szCs w:val="22"/>
          <w:lang w:val="sr-Cyrl-CS"/>
        </w:rPr>
        <w:t xml:space="preserve"> (</w:t>
      </w:r>
      <w:r w:rsidR="00D83826" w:rsidRPr="00A67BAC">
        <w:rPr>
          <w:rFonts w:ascii="Arial" w:hAnsi="Arial" w:cs="Arial"/>
          <w:b/>
          <w:sz w:val="22"/>
          <w:szCs w:val="22"/>
          <w:lang w:val="sr-Cyrl-CS"/>
        </w:rPr>
        <w:t>лице или служба</w:t>
      </w:r>
      <w:r w:rsidR="007703A9" w:rsidRPr="00A67BAC">
        <w:rPr>
          <w:rFonts w:ascii="Arial" w:hAnsi="Arial" w:cs="Arial"/>
          <w:b/>
          <w:sz w:val="22"/>
          <w:szCs w:val="22"/>
          <w:lang w:val="sr-Cyrl-CS"/>
        </w:rPr>
        <w:t>)</w:t>
      </w:r>
    </w:p>
    <w:p w14:paraId="45274875" w14:textId="77777777" w:rsidR="007703A9" w:rsidRPr="00286AB8" w:rsidRDefault="00B86630" w:rsidP="00286AB8">
      <w:pPr>
        <w:pStyle w:val="Header"/>
        <w:tabs>
          <w:tab w:val="right" w:pos="-1080"/>
        </w:tabs>
        <w:spacing w:after="120"/>
        <w:jc w:val="both"/>
        <w:rPr>
          <w:rFonts w:ascii="Arial" w:hAnsi="Arial" w:cs="Arial"/>
          <w:sz w:val="22"/>
          <w:szCs w:val="22"/>
          <w:lang w:val="sr-Cyrl-RS"/>
        </w:rPr>
      </w:pPr>
      <w:r w:rsidRPr="00286AB8">
        <w:rPr>
          <w:rFonts w:ascii="Arial" w:hAnsi="Arial" w:cs="Arial"/>
          <w:sz w:val="22"/>
          <w:szCs w:val="22"/>
          <w:lang w:val="sr-Cyrl-CS"/>
        </w:rPr>
        <w:t xml:space="preserve">Информације у вези са предметном јавном набавком могу се добити сваког радног дана у периоду од </w:t>
      </w:r>
      <w:r w:rsidR="00A67BAC">
        <w:rPr>
          <w:rFonts w:ascii="Arial" w:hAnsi="Arial" w:cs="Arial"/>
          <w:sz w:val="22"/>
          <w:szCs w:val="22"/>
          <w:lang w:val="sr-Cyrl-CS"/>
        </w:rPr>
        <w:t>8,00</w:t>
      </w:r>
      <w:r w:rsidR="00225EC5" w:rsidRPr="00286AB8">
        <w:rPr>
          <w:rFonts w:ascii="Arial" w:hAnsi="Arial" w:cs="Arial"/>
          <w:sz w:val="22"/>
          <w:szCs w:val="22"/>
          <w:lang w:val="sr-Cyrl-CS"/>
        </w:rPr>
        <w:t xml:space="preserve"> </w:t>
      </w:r>
      <w:r w:rsidRPr="00286AB8">
        <w:rPr>
          <w:rFonts w:ascii="Arial" w:hAnsi="Arial" w:cs="Arial"/>
          <w:sz w:val="22"/>
          <w:szCs w:val="22"/>
          <w:lang w:val="sr-Cyrl-CS"/>
        </w:rPr>
        <w:t xml:space="preserve">до </w:t>
      </w:r>
      <w:r w:rsidR="00E46EAE">
        <w:rPr>
          <w:rFonts w:ascii="Arial" w:hAnsi="Arial" w:cs="Arial"/>
          <w:sz w:val="22"/>
          <w:szCs w:val="22"/>
          <w:lang w:val="sr-Cyrl-CS"/>
        </w:rPr>
        <w:t>13</w:t>
      </w:r>
      <w:r w:rsidR="00A67BAC">
        <w:rPr>
          <w:rFonts w:ascii="Arial" w:hAnsi="Arial" w:cs="Arial"/>
          <w:sz w:val="22"/>
          <w:szCs w:val="22"/>
          <w:lang w:val="sr-Cyrl-CS"/>
        </w:rPr>
        <w:t>,00</w:t>
      </w:r>
      <w:r w:rsidRPr="00286AB8">
        <w:rPr>
          <w:rFonts w:ascii="Arial" w:hAnsi="Arial" w:cs="Arial"/>
          <w:sz w:val="22"/>
          <w:szCs w:val="22"/>
          <w:lang w:val="sr-Cyrl-CS"/>
        </w:rPr>
        <w:t xml:space="preserve"> часова на телефон</w:t>
      </w:r>
      <w:r w:rsidR="00A67BAC">
        <w:rPr>
          <w:rFonts w:ascii="Arial" w:hAnsi="Arial" w:cs="Arial"/>
          <w:sz w:val="22"/>
          <w:szCs w:val="22"/>
        </w:rPr>
        <w:t xml:space="preserve"> </w:t>
      </w:r>
      <w:r w:rsidR="00A67BAC">
        <w:rPr>
          <w:rFonts w:ascii="Arial" w:hAnsi="Arial" w:cs="Arial"/>
          <w:sz w:val="22"/>
          <w:szCs w:val="22"/>
          <w:lang w:val="sr-Cyrl-CS"/>
        </w:rPr>
        <w:t>024/554-300</w:t>
      </w:r>
      <w:r w:rsidRPr="00286AB8">
        <w:rPr>
          <w:rFonts w:ascii="Arial" w:hAnsi="Arial" w:cs="Arial"/>
          <w:sz w:val="22"/>
          <w:szCs w:val="22"/>
          <w:lang w:val="sr-Cyrl-CS"/>
        </w:rPr>
        <w:t xml:space="preserve">,  </w:t>
      </w:r>
      <w:r w:rsidRPr="00286AB8">
        <w:rPr>
          <w:rFonts w:ascii="Arial" w:hAnsi="Arial" w:cs="Arial"/>
          <w:sz w:val="22"/>
          <w:szCs w:val="22"/>
        </w:rPr>
        <w:t xml:space="preserve">e-mail: </w:t>
      </w:r>
      <w:r w:rsidR="00E46EAE">
        <w:rPr>
          <w:rFonts w:ascii="Arial" w:hAnsi="Arial" w:cs="Arial"/>
          <w:sz w:val="22"/>
          <w:szCs w:val="22"/>
        </w:rPr>
        <w:t>dekanat</w:t>
      </w:r>
      <w:r w:rsidR="00A67BAC">
        <w:rPr>
          <w:rFonts w:ascii="Arial" w:hAnsi="Arial" w:cs="Arial"/>
          <w:sz w:val="22"/>
          <w:szCs w:val="22"/>
        </w:rPr>
        <w:t>@gf.uns.ac.rs</w:t>
      </w:r>
      <w:r w:rsidRPr="00286AB8">
        <w:rPr>
          <w:rFonts w:ascii="Arial" w:hAnsi="Arial" w:cs="Arial"/>
          <w:b/>
          <w:sz w:val="22"/>
          <w:szCs w:val="22"/>
          <w:lang w:val="sr-Cyrl-RS"/>
        </w:rPr>
        <w:t>.</w:t>
      </w:r>
    </w:p>
    <w:p w14:paraId="0F1398F5" w14:textId="77777777" w:rsidR="00FE6A10" w:rsidRPr="00286AB8" w:rsidRDefault="00FE6A10" w:rsidP="00FE6A10">
      <w:pPr>
        <w:pStyle w:val="Header"/>
        <w:tabs>
          <w:tab w:val="right" w:pos="0"/>
        </w:tabs>
        <w:jc w:val="both"/>
        <w:rPr>
          <w:rFonts w:ascii="Arial" w:hAnsi="Arial" w:cs="Arial"/>
          <w:sz w:val="22"/>
          <w:szCs w:val="22"/>
          <w:lang w:val="sr-Cyrl-RS"/>
        </w:rPr>
      </w:pPr>
    </w:p>
    <w:p w14:paraId="7DDFAA6B" w14:textId="77777777" w:rsidR="005E389A" w:rsidRPr="00286AB8" w:rsidRDefault="005E389A" w:rsidP="00FE6A10">
      <w:pPr>
        <w:pStyle w:val="Header"/>
        <w:tabs>
          <w:tab w:val="right" w:pos="0"/>
        </w:tabs>
        <w:jc w:val="both"/>
        <w:rPr>
          <w:rFonts w:ascii="Arial" w:hAnsi="Arial" w:cs="Arial"/>
          <w:sz w:val="22"/>
          <w:szCs w:val="22"/>
          <w:lang w:val="sr-Cyrl-RS"/>
        </w:rPr>
      </w:pPr>
    </w:p>
    <w:p w14:paraId="0899CCA7" w14:textId="77777777" w:rsidR="00FE6A10" w:rsidRPr="00286AB8" w:rsidRDefault="00E3573B" w:rsidP="00286AB8">
      <w:pPr>
        <w:pStyle w:val="Heading1"/>
        <w:jc w:val="center"/>
      </w:pPr>
      <w:r w:rsidRPr="00286AB8">
        <w:t>Подаци о предмету јавне набавке</w:t>
      </w:r>
    </w:p>
    <w:p w14:paraId="0F4CC6DD" w14:textId="77777777" w:rsidR="00FE6A10" w:rsidRPr="00286AB8" w:rsidRDefault="00FE6A10" w:rsidP="00FE6A10">
      <w:pPr>
        <w:pStyle w:val="Header"/>
        <w:spacing w:after="120"/>
        <w:jc w:val="both"/>
        <w:rPr>
          <w:rFonts w:ascii="Arial" w:hAnsi="Arial" w:cs="Arial"/>
          <w:b/>
          <w:sz w:val="22"/>
          <w:szCs w:val="22"/>
        </w:rPr>
      </w:pPr>
    </w:p>
    <w:p w14:paraId="0F75B580" w14:textId="77777777" w:rsidR="00286AB8" w:rsidRPr="00286AB8" w:rsidRDefault="00286AB8" w:rsidP="00FE6A10">
      <w:pPr>
        <w:pStyle w:val="Header"/>
        <w:spacing w:after="120"/>
        <w:jc w:val="both"/>
        <w:rPr>
          <w:rFonts w:ascii="Arial" w:hAnsi="Arial" w:cs="Arial"/>
          <w:b/>
          <w:sz w:val="22"/>
          <w:szCs w:val="22"/>
        </w:rPr>
      </w:pPr>
    </w:p>
    <w:p w14:paraId="31C09F3B" w14:textId="77777777" w:rsidR="00FE6A10" w:rsidRPr="00286AB8" w:rsidRDefault="00FE6A10" w:rsidP="00FE6A10">
      <w:pPr>
        <w:pStyle w:val="Header"/>
        <w:spacing w:after="120"/>
        <w:jc w:val="both"/>
        <w:rPr>
          <w:rFonts w:ascii="Arial" w:hAnsi="Arial" w:cs="Arial"/>
          <w:b/>
          <w:sz w:val="22"/>
          <w:szCs w:val="22"/>
          <w:lang w:val="sr-Cyrl-RS"/>
        </w:rPr>
      </w:pPr>
      <w:r w:rsidRPr="00286AB8">
        <w:rPr>
          <w:rFonts w:ascii="Arial" w:hAnsi="Arial" w:cs="Arial"/>
          <w:b/>
          <w:sz w:val="22"/>
          <w:szCs w:val="22"/>
          <w:lang w:val="sr-Cyrl-CS"/>
        </w:rPr>
        <w:t>1.  П</w:t>
      </w:r>
      <w:r w:rsidRPr="00286AB8">
        <w:rPr>
          <w:rFonts w:ascii="Arial" w:hAnsi="Arial" w:cs="Arial"/>
          <w:b/>
          <w:sz w:val="22"/>
          <w:szCs w:val="22"/>
        </w:rPr>
        <w:t>редмет јавне набавке</w:t>
      </w:r>
    </w:p>
    <w:p w14:paraId="45A968F5" w14:textId="77777777" w:rsidR="00286AB8" w:rsidRPr="00286AB8" w:rsidRDefault="00FE6A10" w:rsidP="00286AB8">
      <w:pPr>
        <w:pStyle w:val="Header"/>
        <w:tabs>
          <w:tab w:val="right" w:pos="709"/>
        </w:tabs>
        <w:spacing w:after="360"/>
        <w:jc w:val="both"/>
        <w:rPr>
          <w:rFonts w:ascii="Arial" w:hAnsi="Arial" w:cs="Arial"/>
          <w:sz w:val="22"/>
          <w:szCs w:val="22"/>
          <w:lang w:val="sr-Cyrl-CS"/>
        </w:rPr>
      </w:pPr>
      <w:r w:rsidRPr="00286AB8">
        <w:rPr>
          <w:rFonts w:ascii="Arial" w:hAnsi="Arial" w:cs="Arial"/>
          <w:sz w:val="22"/>
          <w:szCs w:val="22"/>
          <w:lang w:val="sr-Cyrl-CS"/>
        </w:rPr>
        <w:t xml:space="preserve">Предмет јавне набавке бр. </w:t>
      </w:r>
      <w:r w:rsidR="006A580B">
        <w:rPr>
          <w:rFonts w:ascii="Arial" w:hAnsi="Arial" w:cs="Arial"/>
          <w:sz w:val="22"/>
          <w:szCs w:val="22"/>
          <w:u w:val="single"/>
          <w:lang w:val="sr-Cyrl-CS"/>
        </w:rPr>
        <w:t>2/2019</w:t>
      </w:r>
      <w:r w:rsidR="006B7047" w:rsidRPr="00286AB8">
        <w:rPr>
          <w:rFonts w:ascii="Arial" w:hAnsi="Arial" w:cs="Arial"/>
          <w:sz w:val="22"/>
          <w:szCs w:val="22"/>
          <w:lang w:val="sr-Cyrl-CS"/>
        </w:rPr>
        <w:t xml:space="preserve"> су </w:t>
      </w:r>
      <w:r w:rsidR="001C05F7" w:rsidRPr="00286AB8">
        <w:rPr>
          <w:rFonts w:ascii="Arial" w:hAnsi="Arial" w:cs="Arial"/>
          <w:sz w:val="22"/>
          <w:szCs w:val="22"/>
          <w:lang w:val="sr-Cyrl-CS"/>
        </w:rPr>
        <w:t>добра – електрична</w:t>
      </w:r>
      <w:r w:rsidR="006B7047" w:rsidRPr="00286AB8">
        <w:rPr>
          <w:rFonts w:ascii="Arial" w:hAnsi="Arial" w:cs="Arial"/>
          <w:sz w:val="22"/>
          <w:szCs w:val="22"/>
          <w:lang w:val="sr-Cyrl-CS"/>
        </w:rPr>
        <w:t xml:space="preserve"> енергиј</w:t>
      </w:r>
      <w:r w:rsidR="001C05F7" w:rsidRPr="00286AB8">
        <w:rPr>
          <w:rFonts w:ascii="Arial" w:hAnsi="Arial" w:cs="Arial"/>
          <w:sz w:val="22"/>
          <w:szCs w:val="22"/>
          <w:lang w:val="sr-Cyrl-CS"/>
        </w:rPr>
        <w:t>а</w:t>
      </w:r>
      <w:r w:rsidR="00FA3AD8" w:rsidRPr="00286AB8">
        <w:rPr>
          <w:rFonts w:ascii="Arial" w:hAnsi="Arial" w:cs="Arial"/>
          <w:sz w:val="22"/>
          <w:szCs w:val="22"/>
        </w:rPr>
        <w:t xml:space="preserve"> </w:t>
      </w:r>
      <w:r w:rsidRPr="00286AB8">
        <w:rPr>
          <w:rFonts w:ascii="Arial" w:hAnsi="Arial" w:cs="Arial"/>
          <w:sz w:val="22"/>
          <w:szCs w:val="22"/>
        </w:rPr>
        <w:t>(</w:t>
      </w:r>
      <w:r w:rsidRPr="00286AB8">
        <w:rPr>
          <w:rFonts w:ascii="Arial" w:hAnsi="Arial" w:cs="Arial"/>
          <w:sz w:val="22"/>
          <w:szCs w:val="22"/>
          <w:lang w:val="sr-Cyrl-CS"/>
        </w:rPr>
        <w:t xml:space="preserve">ознака из Општег речника набавки: </w:t>
      </w:r>
      <w:r w:rsidR="006B7047" w:rsidRPr="00286AB8">
        <w:rPr>
          <w:rFonts w:ascii="Arial" w:hAnsi="Arial" w:cs="Arial"/>
          <w:sz w:val="22"/>
          <w:szCs w:val="22"/>
          <w:lang w:val="sr-Cyrl-CS"/>
        </w:rPr>
        <w:t>09310000</w:t>
      </w:r>
      <w:r w:rsidRPr="00286AB8">
        <w:rPr>
          <w:rFonts w:ascii="Arial" w:hAnsi="Arial" w:cs="Arial"/>
          <w:sz w:val="22"/>
          <w:szCs w:val="22"/>
          <w:lang w:val="sr-Cyrl-CS"/>
        </w:rPr>
        <w:t xml:space="preserve"> – </w:t>
      </w:r>
      <w:r w:rsidR="006B7047" w:rsidRPr="00286AB8">
        <w:rPr>
          <w:rFonts w:ascii="Arial" w:hAnsi="Arial" w:cs="Arial"/>
          <w:sz w:val="22"/>
          <w:szCs w:val="22"/>
          <w:lang w:val="sr-Cyrl-CS"/>
        </w:rPr>
        <w:t>Електрична енергија</w:t>
      </w:r>
      <w:r w:rsidRPr="00286AB8">
        <w:rPr>
          <w:rFonts w:ascii="Arial" w:hAnsi="Arial" w:cs="Arial"/>
          <w:sz w:val="22"/>
          <w:szCs w:val="22"/>
          <w:lang w:val="sr-Cyrl-CS"/>
        </w:rPr>
        <w:t>).</w:t>
      </w:r>
    </w:p>
    <w:p w14:paraId="0F2C66A2" w14:textId="77777777" w:rsidR="00255AFD" w:rsidRPr="00286AB8" w:rsidRDefault="00E3573B" w:rsidP="00286AB8">
      <w:pPr>
        <w:pStyle w:val="Heading1"/>
        <w:jc w:val="center"/>
      </w:pPr>
      <w:r w:rsidRPr="00286AB8">
        <w:t>Врста, техничке карактеристике, квалитет</w:t>
      </w:r>
      <w:r w:rsidR="00520052" w:rsidRPr="00286AB8">
        <w:t xml:space="preserve">, </w:t>
      </w:r>
      <w:r w:rsidRPr="00286AB8">
        <w:t>количина</w:t>
      </w:r>
      <w:r w:rsidR="00625652" w:rsidRPr="00286AB8">
        <w:t xml:space="preserve"> </w:t>
      </w:r>
      <w:r w:rsidRPr="00286AB8">
        <w:t>и опис добара, рок и место испоруке добара</w:t>
      </w:r>
    </w:p>
    <w:p w14:paraId="356A1058" w14:textId="77777777" w:rsidR="00286AB8" w:rsidRPr="00286AB8" w:rsidRDefault="00286AB8" w:rsidP="00286AB8">
      <w:pPr>
        <w:rPr>
          <w:lang w:val="x-none" w:eastAsia="x-none"/>
        </w:rPr>
      </w:pPr>
    </w:p>
    <w:p w14:paraId="4101E25A" w14:textId="77777777" w:rsidR="006B7047" w:rsidRPr="00286AB8" w:rsidRDefault="006B7047" w:rsidP="006B7047">
      <w:pPr>
        <w:rPr>
          <w:rFonts w:ascii="Arial" w:hAnsi="Arial" w:cs="Arial"/>
          <w:b/>
          <w:sz w:val="22"/>
          <w:szCs w:val="22"/>
          <w:lang w:val="sr-Cyrl-CS"/>
        </w:rPr>
      </w:pPr>
      <w:r w:rsidRPr="00286AB8">
        <w:rPr>
          <w:rFonts w:ascii="Arial" w:hAnsi="Arial" w:cs="Arial"/>
          <w:b/>
          <w:sz w:val="22"/>
          <w:szCs w:val="22"/>
          <w:lang w:val="sr-Latn-CS"/>
        </w:rPr>
        <w:t>1</w:t>
      </w:r>
      <w:r w:rsidR="001C05F7" w:rsidRPr="00286AB8">
        <w:rPr>
          <w:rFonts w:ascii="Arial" w:hAnsi="Arial" w:cs="Arial"/>
          <w:b/>
          <w:sz w:val="22"/>
          <w:szCs w:val="22"/>
          <w:lang w:val="sr-Cyrl-RS"/>
        </w:rPr>
        <w:t>.</w:t>
      </w:r>
      <w:r w:rsidR="00174AAA" w:rsidRPr="00286AB8">
        <w:rPr>
          <w:rFonts w:ascii="Arial" w:hAnsi="Arial" w:cs="Arial"/>
          <w:b/>
          <w:sz w:val="22"/>
          <w:szCs w:val="22"/>
          <w:lang w:val="sr-Cyrl-RS"/>
        </w:rPr>
        <w:t xml:space="preserve"> </w:t>
      </w:r>
      <w:r w:rsidRPr="00286AB8">
        <w:rPr>
          <w:rFonts w:ascii="Arial" w:hAnsi="Arial" w:cs="Arial"/>
          <w:b/>
          <w:sz w:val="22"/>
          <w:szCs w:val="22"/>
          <w:lang w:val="sr-Latn-CS"/>
        </w:rPr>
        <w:t xml:space="preserve"> </w:t>
      </w:r>
      <w:r w:rsidR="00286AB8" w:rsidRPr="00286AB8">
        <w:rPr>
          <w:rFonts w:ascii="Arial" w:hAnsi="Arial" w:cs="Arial"/>
          <w:b/>
          <w:sz w:val="22"/>
          <w:szCs w:val="22"/>
          <w:lang w:val="sr-Cyrl-CS"/>
        </w:rPr>
        <w:t>Врста добара</w:t>
      </w:r>
    </w:p>
    <w:p w14:paraId="00555D22" w14:textId="77777777" w:rsidR="006B7047" w:rsidRPr="00286AB8" w:rsidRDefault="006B7047" w:rsidP="006B7047">
      <w:pPr>
        <w:rPr>
          <w:rFonts w:ascii="Arial" w:hAnsi="Arial" w:cs="Arial"/>
          <w:sz w:val="22"/>
          <w:szCs w:val="22"/>
          <w:lang w:val="sr-Latn-CS"/>
        </w:rPr>
      </w:pPr>
      <w:r w:rsidRPr="00286AB8">
        <w:rPr>
          <w:rFonts w:ascii="Arial" w:hAnsi="Arial" w:cs="Arial"/>
          <w:sz w:val="22"/>
          <w:szCs w:val="22"/>
          <w:lang w:val="sr-Latn-CS"/>
        </w:rPr>
        <w:t xml:space="preserve"> </w:t>
      </w:r>
    </w:p>
    <w:p w14:paraId="65E28AEF" w14:textId="77777777" w:rsidR="006B7047" w:rsidRPr="00286AB8" w:rsidRDefault="006B7047" w:rsidP="00E3573B">
      <w:pPr>
        <w:jc w:val="both"/>
        <w:rPr>
          <w:rFonts w:ascii="Arial" w:hAnsi="Arial" w:cs="Arial"/>
          <w:sz w:val="22"/>
          <w:szCs w:val="22"/>
          <w:lang w:val="sr-Cyrl-CS"/>
        </w:rPr>
      </w:pPr>
      <w:r w:rsidRPr="00286AB8">
        <w:rPr>
          <w:rFonts w:ascii="Arial" w:hAnsi="Arial" w:cs="Arial"/>
          <w:sz w:val="22"/>
          <w:szCs w:val="22"/>
          <w:lang w:val="sr-Cyrl-CS"/>
        </w:rPr>
        <w:t>Електрична енергија.</w:t>
      </w:r>
    </w:p>
    <w:p w14:paraId="3EF8EBC3" w14:textId="77777777" w:rsidR="006B7047" w:rsidRPr="00286AB8" w:rsidRDefault="006B7047" w:rsidP="006B7047">
      <w:pPr>
        <w:rPr>
          <w:rFonts w:ascii="Arial" w:hAnsi="Arial" w:cs="Arial"/>
          <w:b/>
          <w:sz w:val="22"/>
          <w:szCs w:val="22"/>
          <w:lang w:val="sr-Cyrl-RS"/>
        </w:rPr>
      </w:pPr>
      <w:r w:rsidRPr="00286AB8">
        <w:rPr>
          <w:rFonts w:ascii="Arial" w:hAnsi="Arial" w:cs="Arial"/>
          <w:b/>
          <w:sz w:val="22"/>
          <w:szCs w:val="22"/>
          <w:lang w:val="sr-Latn-CS"/>
        </w:rPr>
        <w:t xml:space="preserve">      </w:t>
      </w:r>
    </w:p>
    <w:p w14:paraId="6E796025" w14:textId="77777777" w:rsidR="006B7047" w:rsidRPr="00286AB8" w:rsidRDefault="006B7047" w:rsidP="006B7047">
      <w:pPr>
        <w:rPr>
          <w:rFonts w:ascii="Arial" w:hAnsi="Arial" w:cs="Arial"/>
          <w:b/>
          <w:sz w:val="22"/>
          <w:szCs w:val="22"/>
          <w:lang w:val="sr-Cyrl-CS"/>
        </w:rPr>
      </w:pPr>
      <w:r w:rsidRPr="00286AB8">
        <w:rPr>
          <w:rFonts w:ascii="Arial" w:hAnsi="Arial" w:cs="Arial"/>
          <w:b/>
          <w:sz w:val="22"/>
          <w:szCs w:val="22"/>
          <w:lang w:val="sr-Cyrl-CS"/>
        </w:rPr>
        <w:t>2</w:t>
      </w:r>
      <w:r w:rsidR="001C05F7" w:rsidRPr="00286AB8">
        <w:rPr>
          <w:rFonts w:ascii="Arial" w:hAnsi="Arial" w:cs="Arial"/>
          <w:b/>
          <w:sz w:val="22"/>
          <w:szCs w:val="22"/>
          <w:lang w:val="sr-Cyrl-CS"/>
        </w:rPr>
        <w:t>.</w:t>
      </w:r>
      <w:r w:rsidRPr="00286AB8">
        <w:rPr>
          <w:rFonts w:ascii="Arial" w:hAnsi="Arial" w:cs="Arial"/>
          <w:b/>
          <w:sz w:val="22"/>
          <w:szCs w:val="22"/>
          <w:lang w:val="sr-Latn-CS"/>
        </w:rPr>
        <w:t xml:space="preserve"> </w:t>
      </w:r>
      <w:r w:rsidR="00174AAA" w:rsidRPr="00286AB8">
        <w:rPr>
          <w:rFonts w:ascii="Arial" w:hAnsi="Arial" w:cs="Arial"/>
          <w:b/>
          <w:sz w:val="22"/>
          <w:szCs w:val="22"/>
          <w:lang w:val="sr-Cyrl-RS"/>
        </w:rPr>
        <w:t xml:space="preserve"> </w:t>
      </w:r>
      <w:r w:rsidR="00286AB8" w:rsidRPr="00286AB8">
        <w:rPr>
          <w:rFonts w:ascii="Arial" w:hAnsi="Arial" w:cs="Arial"/>
          <w:b/>
          <w:sz w:val="22"/>
          <w:szCs w:val="22"/>
          <w:lang w:val="sr-Cyrl-CS"/>
        </w:rPr>
        <w:t>Техничке карактеристике</w:t>
      </w:r>
    </w:p>
    <w:p w14:paraId="416A5025" w14:textId="77777777" w:rsidR="006B7047" w:rsidRPr="00286AB8" w:rsidRDefault="006B7047" w:rsidP="006B7047">
      <w:pPr>
        <w:rPr>
          <w:rFonts w:ascii="Arial" w:hAnsi="Arial" w:cs="Arial"/>
          <w:sz w:val="22"/>
          <w:szCs w:val="22"/>
          <w:lang w:val="sr-Latn-CS"/>
        </w:rPr>
      </w:pPr>
    </w:p>
    <w:p w14:paraId="26917A14" w14:textId="77777777" w:rsidR="006B7047" w:rsidRPr="00286AB8" w:rsidRDefault="0044039C" w:rsidP="00286AB8">
      <w:pPr>
        <w:jc w:val="both"/>
        <w:rPr>
          <w:rFonts w:ascii="Arial" w:hAnsi="Arial" w:cs="Arial"/>
          <w:sz w:val="22"/>
          <w:szCs w:val="22"/>
          <w:lang w:val="sr-Cyrl-CS"/>
        </w:rPr>
      </w:pPr>
      <w:r w:rsidRPr="00286AB8">
        <w:rPr>
          <w:rFonts w:ascii="Arial" w:hAnsi="Arial" w:cs="Arial"/>
          <w:sz w:val="22"/>
          <w:szCs w:val="22"/>
          <w:lang w:val="sr-Cyrl-CS"/>
        </w:rPr>
        <w:t>У складу са Одлуком о усвајању</w:t>
      </w:r>
      <w:r w:rsidR="006B7047" w:rsidRPr="00286AB8">
        <w:rPr>
          <w:rFonts w:ascii="Arial" w:hAnsi="Arial" w:cs="Arial"/>
          <w:sz w:val="22"/>
          <w:szCs w:val="22"/>
          <w:lang w:val="sr-Cyrl-CS"/>
        </w:rPr>
        <w:t xml:space="preserve"> </w:t>
      </w:r>
      <w:r w:rsidRPr="00286AB8">
        <w:rPr>
          <w:rFonts w:ascii="Arial" w:hAnsi="Arial" w:cs="Arial"/>
          <w:sz w:val="22"/>
          <w:szCs w:val="22"/>
          <w:lang w:val="sr-Cyrl-CS"/>
        </w:rPr>
        <w:t>п</w:t>
      </w:r>
      <w:r w:rsidR="006B7047" w:rsidRPr="00286AB8">
        <w:rPr>
          <w:rFonts w:ascii="Arial" w:hAnsi="Arial" w:cs="Arial"/>
          <w:sz w:val="22"/>
          <w:szCs w:val="22"/>
          <w:lang w:val="sr-Cyrl-CS"/>
        </w:rPr>
        <w:t>равила о раду тржишта</w:t>
      </w:r>
      <w:r w:rsidRPr="00286AB8">
        <w:rPr>
          <w:rFonts w:ascii="Arial" w:hAnsi="Arial" w:cs="Arial"/>
          <w:sz w:val="22"/>
          <w:szCs w:val="22"/>
          <w:lang w:val="sr-Cyrl-CS"/>
        </w:rPr>
        <w:t xml:space="preserve"> електричне енергије</w:t>
      </w:r>
      <w:r w:rsidR="006B7047" w:rsidRPr="00286AB8">
        <w:rPr>
          <w:rFonts w:ascii="Arial" w:hAnsi="Arial" w:cs="Arial"/>
          <w:sz w:val="22"/>
          <w:szCs w:val="22"/>
          <w:lang w:val="sr-Cyrl-CS"/>
        </w:rPr>
        <w:t xml:space="preserve"> („Сл.</w:t>
      </w:r>
      <w:r w:rsidRPr="00286AB8">
        <w:rPr>
          <w:rFonts w:ascii="Arial" w:hAnsi="Arial" w:cs="Arial"/>
          <w:sz w:val="22"/>
          <w:szCs w:val="22"/>
          <w:lang w:val="sr-Cyrl-CS"/>
        </w:rPr>
        <w:t xml:space="preserve"> </w:t>
      </w:r>
      <w:r w:rsidR="006B7047" w:rsidRPr="00286AB8">
        <w:rPr>
          <w:rFonts w:ascii="Arial" w:hAnsi="Arial" w:cs="Arial"/>
          <w:sz w:val="22"/>
          <w:szCs w:val="22"/>
          <w:lang w:val="sr-Cyrl-CS"/>
        </w:rPr>
        <w:t xml:space="preserve">гласник РС“ </w:t>
      </w:r>
      <w:r w:rsidR="006B7047" w:rsidRPr="006A580B">
        <w:rPr>
          <w:rFonts w:ascii="Arial" w:hAnsi="Arial" w:cs="Arial"/>
          <w:sz w:val="22"/>
          <w:szCs w:val="22"/>
          <w:lang w:val="sr-Cyrl-CS"/>
        </w:rPr>
        <w:t>број 120/2012</w:t>
      </w:r>
      <w:r w:rsidR="006A580B" w:rsidRPr="006A580B">
        <w:rPr>
          <w:rFonts w:ascii="Arial" w:hAnsi="Arial" w:cs="Arial"/>
          <w:sz w:val="22"/>
          <w:szCs w:val="22"/>
          <w:lang w:val="sr-Cyrl-CS"/>
        </w:rPr>
        <w:t>, 120/2014</w:t>
      </w:r>
      <w:r w:rsidR="006B7047" w:rsidRPr="006A580B">
        <w:rPr>
          <w:rFonts w:ascii="Arial" w:hAnsi="Arial" w:cs="Arial"/>
          <w:sz w:val="22"/>
          <w:szCs w:val="22"/>
          <w:lang w:val="sr-Cyrl-CS"/>
        </w:rPr>
        <w:t>).</w:t>
      </w:r>
    </w:p>
    <w:p w14:paraId="3605148D" w14:textId="77777777" w:rsidR="006B7047" w:rsidRDefault="006B7047" w:rsidP="00286AB8">
      <w:pPr>
        <w:jc w:val="both"/>
        <w:rPr>
          <w:rFonts w:ascii="Arial" w:hAnsi="Arial" w:cs="Arial"/>
          <w:sz w:val="22"/>
          <w:szCs w:val="22"/>
          <w:lang w:val="sr-Latn-RS"/>
        </w:rPr>
      </w:pPr>
      <w:r w:rsidRPr="00286AB8">
        <w:rPr>
          <w:rFonts w:ascii="Arial" w:hAnsi="Arial" w:cs="Arial"/>
          <w:sz w:val="22"/>
          <w:szCs w:val="22"/>
          <w:lang w:val="sr-Cyrl-CS"/>
        </w:rPr>
        <w:t>Врста продаје: стална, гарантована и одређена на основу остварене потрошње Наручиоца, на месту примопредаје током испоруке.</w:t>
      </w:r>
    </w:p>
    <w:p w14:paraId="7BF24367" w14:textId="77777777" w:rsidR="00F13D78" w:rsidRPr="00F13D78" w:rsidRDefault="00F13D78" w:rsidP="00286AB8">
      <w:pPr>
        <w:jc w:val="both"/>
        <w:rPr>
          <w:rFonts w:ascii="Arial" w:hAnsi="Arial" w:cs="Arial"/>
          <w:sz w:val="22"/>
          <w:szCs w:val="22"/>
          <w:lang w:val="sr-Latn-RS"/>
        </w:rPr>
      </w:pPr>
    </w:p>
    <w:p w14:paraId="1810D2FC" w14:textId="77777777" w:rsidR="00A63D09" w:rsidRPr="00A63D09" w:rsidRDefault="00A63D09" w:rsidP="00286AB8">
      <w:pPr>
        <w:jc w:val="both"/>
        <w:rPr>
          <w:rFonts w:ascii="Arial" w:hAnsi="Arial" w:cs="Arial"/>
          <w:sz w:val="22"/>
          <w:szCs w:val="22"/>
          <w:lang w:val="sr-Latn-RS"/>
        </w:rPr>
      </w:pPr>
    </w:p>
    <w:p w14:paraId="587ADE18" w14:textId="77777777" w:rsidR="006B7047" w:rsidRPr="00286AB8" w:rsidRDefault="006B7047" w:rsidP="006B7047">
      <w:pPr>
        <w:rPr>
          <w:rFonts w:ascii="Arial" w:hAnsi="Arial" w:cs="Arial"/>
          <w:b/>
          <w:sz w:val="22"/>
          <w:szCs w:val="22"/>
          <w:lang w:val="sr-Cyrl-CS"/>
        </w:rPr>
      </w:pPr>
      <w:r w:rsidRPr="00286AB8">
        <w:rPr>
          <w:rFonts w:ascii="Arial" w:hAnsi="Arial" w:cs="Arial"/>
          <w:b/>
          <w:sz w:val="22"/>
          <w:szCs w:val="22"/>
          <w:lang w:val="sr-Cyrl-CS"/>
        </w:rPr>
        <w:lastRenderedPageBreak/>
        <w:t>3</w:t>
      </w:r>
      <w:r w:rsidRPr="00286AB8">
        <w:rPr>
          <w:rFonts w:ascii="Arial" w:hAnsi="Arial" w:cs="Arial"/>
          <w:b/>
          <w:sz w:val="22"/>
          <w:szCs w:val="22"/>
          <w:lang w:val="sr-Latn-CS"/>
        </w:rPr>
        <w:t xml:space="preserve">. </w:t>
      </w:r>
      <w:r w:rsidR="00174AAA" w:rsidRPr="00286AB8">
        <w:rPr>
          <w:rFonts w:ascii="Arial" w:hAnsi="Arial" w:cs="Arial"/>
          <w:b/>
          <w:sz w:val="22"/>
          <w:szCs w:val="22"/>
          <w:lang w:val="sr-Cyrl-RS"/>
        </w:rPr>
        <w:t xml:space="preserve"> </w:t>
      </w:r>
      <w:r w:rsidR="00286AB8" w:rsidRPr="00286AB8">
        <w:rPr>
          <w:rFonts w:ascii="Arial" w:hAnsi="Arial" w:cs="Arial"/>
          <w:b/>
          <w:sz w:val="22"/>
          <w:szCs w:val="22"/>
          <w:lang w:val="sr-Cyrl-CS"/>
        </w:rPr>
        <w:t>Квалитет</w:t>
      </w:r>
    </w:p>
    <w:p w14:paraId="7CA722AB" w14:textId="77777777" w:rsidR="006B7047" w:rsidRPr="00286AB8" w:rsidRDefault="006B7047" w:rsidP="006B7047">
      <w:pPr>
        <w:rPr>
          <w:rFonts w:ascii="Arial" w:hAnsi="Arial" w:cs="Arial"/>
          <w:sz w:val="22"/>
          <w:szCs w:val="22"/>
          <w:lang w:val="sr-Latn-CS"/>
        </w:rPr>
      </w:pPr>
    </w:p>
    <w:p w14:paraId="32EA062A" w14:textId="77777777" w:rsidR="006B7047" w:rsidRPr="00286AB8" w:rsidRDefault="006B7047" w:rsidP="00E3573B">
      <w:pPr>
        <w:jc w:val="both"/>
        <w:rPr>
          <w:rFonts w:ascii="Arial" w:hAnsi="Arial" w:cs="Arial"/>
          <w:sz w:val="22"/>
          <w:szCs w:val="22"/>
          <w:lang w:val="sr-Cyrl-CS"/>
        </w:rPr>
      </w:pPr>
      <w:r w:rsidRPr="00286AB8">
        <w:rPr>
          <w:rFonts w:ascii="Arial" w:hAnsi="Arial" w:cs="Arial"/>
          <w:sz w:val="22"/>
          <w:szCs w:val="22"/>
          <w:lang w:val="sr-Cyrl-CS"/>
        </w:rPr>
        <w:t xml:space="preserve">Врста и ниво квалитета испоруке електричне енергије у складу са </w:t>
      </w:r>
      <w:r w:rsidR="007534C7" w:rsidRPr="00286AB8">
        <w:rPr>
          <w:rFonts w:ascii="Arial" w:hAnsi="Arial" w:cs="Arial"/>
          <w:sz w:val="22"/>
          <w:szCs w:val="22"/>
          <w:lang w:val="sr-Cyrl-CS"/>
        </w:rPr>
        <w:t>Правилима о раду преносног система од 25.12.2017. године (сагласност Агенције за енергетику РС објављена у „Сл. гласник РС“ бр. 114/2017), Правилима о раду дистрибутивног система („Сл. гласник РС“ бр. 4/2010, 10/2014 и 41/2014) и Уредбом о условима испоруке и снабдевања електричном енергијом („Сл. гласник РС“ бр. 63/2013 и 91/2018)</w:t>
      </w:r>
      <w:r w:rsidRPr="00286AB8">
        <w:rPr>
          <w:rFonts w:ascii="Arial" w:hAnsi="Arial" w:cs="Arial"/>
          <w:sz w:val="22"/>
          <w:szCs w:val="22"/>
          <w:lang w:val="sr-Cyrl-CS"/>
        </w:rPr>
        <w:t>.</w:t>
      </w:r>
    </w:p>
    <w:p w14:paraId="56FB3F77" w14:textId="77777777" w:rsidR="00A448DC" w:rsidRPr="00286AB8" w:rsidRDefault="00A448DC" w:rsidP="006B7047">
      <w:pPr>
        <w:ind w:firstLine="720"/>
        <w:jc w:val="both"/>
        <w:rPr>
          <w:rFonts w:ascii="Arial" w:hAnsi="Arial" w:cs="Arial"/>
          <w:sz w:val="22"/>
          <w:szCs w:val="22"/>
          <w:lang w:val="sr-Cyrl-CS"/>
        </w:rPr>
      </w:pPr>
    </w:p>
    <w:p w14:paraId="7FBE99A2" w14:textId="77777777" w:rsidR="001C05F7" w:rsidRPr="00286AB8" w:rsidRDefault="001C05F7" w:rsidP="006B7047">
      <w:pPr>
        <w:ind w:firstLine="720"/>
        <w:jc w:val="both"/>
        <w:rPr>
          <w:rFonts w:ascii="Arial" w:hAnsi="Arial" w:cs="Arial"/>
          <w:sz w:val="22"/>
          <w:szCs w:val="22"/>
          <w:lang w:val="sr-Cyrl-CS"/>
        </w:rPr>
      </w:pPr>
    </w:p>
    <w:p w14:paraId="4E18E126" w14:textId="77777777" w:rsidR="00A448DC" w:rsidRPr="00286AB8" w:rsidRDefault="00A448DC" w:rsidP="00A448DC">
      <w:pPr>
        <w:rPr>
          <w:rFonts w:ascii="Arial" w:hAnsi="Arial" w:cs="Arial"/>
          <w:b/>
          <w:sz w:val="22"/>
          <w:szCs w:val="22"/>
          <w:lang w:val="sr-Cyrl-CS"/>
        </w:rPr>
      </w:pPr>
      <w:r w:rsidRPr="00286AB8">
        <w:rPr>
          <w:rFonts w:ascii="Arial" w:hAnsi="Arial" w:cs="Arial"/>
          <w:b/>
          <w:sz w:val="22"/>
          <w:szCs w:val="22"/>
          <w:lang w:val="sr-Cyrl-CS"/>
        </w:rPr>
        <w:t>4</w:t>
      </w:r>
      <w:r w:rsidR="00174AAA" w:rsidRPr="00286AB8">
        <w:rPr>
          <w:rFonts w:ascii="Arial" w:hAnsi="Arial" w:cs="Arial"/>
          <w:b/>
          <w:sz w:val="22"/>
          <w:szCs w:val="22"/>
          <w:lang w:val="sr-Cyrl-CS"/>
        </w:rPr>
        <w:t xml:space="preserve">. </w:t>
      </w:r>
      <w:r w:rsidRPr="00286AB8">
        <w:rPr>
          <w:rFonts w:ascii="Arial" w:hAnsi="Arial" w:cs="Arial"/>
          <w:b/>
          <w:sz w:val="22"/>
          <w:szCs w:val="22"/>
          <w:lang w:val="sr-Latn-CS"/>
        </w:rPr>
        <w:t xml:space="preserve"> </w:t>
      </w:r>
      <w:r w:rsidR="00286AB8" w:rsidRPr="00286AB8">
        <w:rPr>
          <w:rFonts w:ascii="Arial" w:hAnsi="Arial" w:cs="Arial"/>
          <w:b/>
          <w:sz w:val="22"/>
          <w:szCs w:val="22"/>
          <w:lang w:val="sr-Cyrl-CS"/>
        </w:rPr>
        <w:t>Количина и опис добара</w:t>
      </w:r>
    </w:p>
    <w:p w14:paraId="2B824E0A" w14:textId="77777777" w:rsidR="00A448DC" w:rsidRPr="00286AB8" w:rsidRDefault="00A448DC" w:rsidP="00A448DC">
      <w:pPr>
        <w:rPr>
          <w:rFonts w:ascii="Arial" w:hAnsi="Arial" w:cs="Arial"/>
          <w:sz w:val="22"/>
          <w:szCs w:val="22"/>
          <w:lang w:val="sr-Latn-CS"/>
        </w:rPr>
      </w:pPr>
    </w:p>
    <w:p w14:paraId="40F8AA4D" w14:textId="77777777" w:rsidR="00791A74" w:rsidRPr="00286AB8" w:rsidRDefault="00791A74" w:rsidP="00E3573B">
      <w:pPr>
        <w:jc w:val="both"/>
        <w:rPr>
          <w:rFonts w:ascii="Arial" w:hAnsi="Arial" w:cs="Arial"/>
          <w:sz w:val="22"/>
          <w:szCs w:val="22"/>
          <w:lang w:val="sr-Cyrl-CS"/>
        </w:rPr>
      </w:pPr>
      <w:r w:rsidRPr="00286AB8">
        <w:rPr>
          <w:rFonts w:ascii="Arial" w:hAnsi="Arial" w:cs="Arial"/>
          <w:sz w:val="22"/>
          <w:szCs w:val="22"/>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14:paraId="1EAA2F8E" w14:textId="77777777" w:rsidR="00E3573B" w:rsidRDefault="00E3573B" w:rsidP="00E3573B">
      <w:pPr>
        <w:jc w:val="both"/>
        <w:rPr>
          <w:rFonts w:ascii="Arial" w:hAnsi="Arial" w:cs="Arial"/>
          <w:sz w:val="22"/>
          <w:szCs w:val="22"/>
          <w:lang w:val="sr-Cyrl-CS"/>
        </w:rPr>
      </w:pPr>
    </w:p>
    <w:p w14:paraId="01EF1D6D" w14:textId="77777777" w:rsidR="00791A74" w:rsidRPr="00286AB8" w:rsidRDefault="00791A74" w:rsidP="00E3573B">
      <w:pPr>
        <w:jc w:val="both"/>
        <w:rPr>
          <w:rFonts w:ascii="Arial" w:hAnsi="Arial" w:cs="Arial"/>
          <w:sz w:val="22"/>
          <w:szCs w:val="22"/>
          <w:lang w:val="sr-Cyrl-CS"/>
        </w:rPr>
      </w:pPr>
      <w:r w:rsidRPr="00286AB8">
        <w:rPr>
          <w:rFonts w:ascii="Arial" w:hAnsi="Arial" w:cs="Arial"/>
          <w:sz w:val="22"/>
          <w:szCs w:val="22"/>
          <w:lang w:val="sr-Cyrl-CS"/>
        </w:rPr>
        <w:t xml:space="preserve">Оквирни обим испоруке </w:t>
      </w:r>
      <w:r w:rsidRPr="00286AB8">
        <w:rPr>
          <w:rFonts w:ascii="Arial" w:hAnsi="Arial" w:cs="Arial"/>
          <w:b/>
          <w:sz w:val="22"/>
          <w:szCs w:val="22"/>
          <w:lang w:val="sr-Cyrl-CS"/>
        </w:rPr>
        <w:t xml:space="preserve">за период </w:t>
      </w:r>
      <w:r w:rsidR="00F93A99" w:rsidRPr="00286AB8">
        <w:rPr>
          <w:rFonts w:ascii="Arial" w:hAnsi="Arial" w:cs="Arial"/>
          <w:b/>
          <w:sz w:val="22"/>
          <w:szCs w:val="22"/>
          <w:lang w:val="sr-Cyrl-CS"/>
        </w:rPr>
        <w:t xml:space="preserve">од </w:t>
      </w:r>
      <w:r w:rsidR="00B46DE8" w:rsidRPr="00286AB8">
        <w:rPr>
          <w:rFonts w:ascii="Arial" w:hAnsi="Arial" w:cs="Arial"/>
          <w:b/>
          <w:sz w:val="22"/>
          <w:szCs w:val="22"/>
          <w:lang w:val="sr-Cyrl-CS"/>
        </w:rPr>
        <w:t>годину дана</w:t>
      </w:r>
      <w:r w:rsidRPr="00286AB8">
        <w:rPr>
          <w:rFonts w:ascii="Arial" w:hAnsi="Arial" w:cs="Arial"/>
          <w:sz w:val="22"/>
          <w:szCs w:val="22"/>
          <w:lang w:val="sr-Cyrl-CS"/>
        </w:rPr>
        <w:t>, на мест</w:t>
      </w:r>
      <w:r w:rsidR="004F3CC8">
        <w:rPr>
          <w:rFonts w:ascii="Arial" w:hAnsi="Arial" w:cs="Arial"/>
          <w:sz w:val="22"/>
          <w:szCs w:val="22"/>
          <w:lang w:val="sr-Cyrl-CS"/>
        </w:rPr>
        <w:t>у</w:t>
      </w:r>
      <w:r w:rsidRPr="00286AB8">
        <w:rPr>
          <w:rFonts w:ascii="Arial" w:hAnsi="Arial" w:cs="Arial"/>
          <w:sz w:val="22"/>
          <w:szCs w:val="22"/>
          <w:lang w:val="sr-Cyrl-CS"/>
        </w:rPr>
        <w:t xml:space="preserve"> испоруке –</w:t>
      </w:r>
      <w:r w:rsidR="009C78B9">
        <w:rPr>
          <w:rFonts w:ascii="Arial" w:hAnsi="Arial" w:cs="Arial"/>
          <w:sz w:val="22"/>
          <w:szCs w:val="22"/>
          <w:lang w:val="sr-Cyrl-CS"/>
        </w:rPr>
        <w:t xml:space="preserve"> </w:t>
      </w:r>
      <w:r w:rsidR="00C7173B" w:rsidRPr="009C78B9">
        <w:rPr>
          <w:rFonts w:ascii="Arial" w:hAnsi="Arial" w:cs="Arial"/>
          <w:sz w:val="22"/>
          <w:szCs w:val="22"/>
          <w:lang w:val="sr-Cyrl-RS"/>
        </w:rPr>
        <w:t>Грађевински факултет Суботица, Козарачка 2а,</w:t>
      </w:r>
      <w:r w:rsidRPr="009C78B9">
        <w:rPr>
          <w:rFonts w:ascii="Arial" w:hAnsi="Arial" w:cs="Arial"/>
          <w:sz w:val="22"/>
          <w:szCs w:val="22"/>
          <w:lang w:val="sr-Cyrl-CS"/>
        </w:rPr>
        <w:t xml:space="preserve"> по категоријама потрошње укупно: </w:t>
      </w:r>
      <w:r w:rsidRPr="009C78B9">
        <w:rPr>
          <w:rFonts w:ascii="Arial" w:hAnsi="Arial" w:cs="Arial"/>
          <w:b/>
          <w:sz w:val="22"/>
          <w:szCs w:val="22"/>
          <w:lang w:val="sr-Cyrl-CS"/>
        </w:rPr>
        <w:t xml:space="preserve">(ВТ) – </w:t>
      </w:r>
      <w:r w:rsidR="009C78B9">
        <w:rPr>
          <w:rFonts w:ascii="Arial" w:hAnsi="Arial" w:cs="Arial"/>
          <w:b/>
          <w:sz w:val="22"/>
          <w:szCs w:val="22"/>
          <w:lang w:val="sr-Cyrl-RS"/>
        </w:rPr>
        <w:t>150.000</w:t>
      </w:r>
      <w:r w:rsidR="002718C8" w:rsidRPr="009C78B9">
        <w:rPr>
          <w:rFonts w:ascii="Arial" w:hAnsi="Arial" w:cs="Arial"/>
          <w:b/>
          <w:sz w:val="22"/>
          <w:szCs w:val="22"/>
          <w:lang w:val="sr-Cyrl-RS"/>
        </w:rPr>
        <w:t xml:space="preserve"> </w:t>
      </w:r>
      <w:r w:rsidRPr="009C78B9">
        <w:rPr>
          <w:rFonts w:ascii="Arial" w:hAnsi="Arial" w:cs="Arial"/>
          <w:b/>
          <w:sz w:val="22"/>
          <w:szCs w:val="22"/>
          <w:lang w:val="sr-Latn-RS"/>
        </w:rPr>
        <w:t>kWh</w:t>
      </w:r>
      <w:r w:rsidR="00B46DE8" w:rsidRPr="009C78B9">
        <w:rPr>
          <w:rFonts w:ascii="Arial" w:hAnsi="Arial" w:cs="Arial"/>
          <w:b/>
          <w:sz w:val="22"/>
          <w:szCs w:val="22"/>
          <w:lang w:val="sr-Cyrl-CS"/>
        </w:rPr>
        <w:t xml:space="preserve">, (НТ) – </w:t>
      </w:r>
      <w:r w:rsidR="009C78B9">
        <w:rPr>
          <w:rFonts w:ascii="Arial" w:hAnsi="Arial" w:cs="Arial"/>
          <w:b/>
          <w:sz w:val="22"/>
          <w:szCs w:val="22"/>
          <w:lang w:val="sr-Cyrl-CS"/>
        </w:rPr>
        <w:t>50.000</w:t>
      </w:r>
      <w:r w:rsidR="002718C8" w:rsidRPr="009C78B9">
        <w:rPr>
          <w:rFonts w:ascii="Arial" w:hAnsi="Arial" w:cs="Arial"/>
          <w:b/>
          <w:sz w:val="22"/>
          <w:szCs w:val="22"/>
          <w:lang w:val="sr-Cyrl-CS"/>
        </w:rPr>
        <w:t xml:space="preserve"> </w:t>
      </w:r>
      <w:r w:rsidRPr="009C78B9">
        <w:rPr>
          <w:rFonts w:ascii="Arial" w:hAnsi="Arial" w:cs="Arial"/>
          <w:b/>
          <w:sz w:val="22"/>
          <w:szCs w:val="22"/>
          <w:lang w:val="sr-Latn-RS"/>
        </w:rPr>
        <w:t>kWh</w:t>
      </w:r>
      <w:r w:rsidRPr="009C78B9">
        <w:rPr>
          <w:rFonts w:ascii="Arial" w:hAnsi="Arial" w:cs="Arial"/>
          <w:b/>
          <w:sz w:val="22"/>
          <w:szCs w:val="22"/>
          <w:lang w:val="sr-Cyrl-CS"/>
        </w:rPr>
        <w:t>,</w:t>
      </w:r>
      <w:r w:rsidR="001F2C9A" w:rsidRPr="009C78B9">
        <w:rPr>
          <w:rFonts w:ascii="Arial" w:hAnsi="Arial" w:cs="Arial"/>
          <w:b/>
          <w:sz w:val="22"/>
          <w:szCs w:val="22"/>
          <w:lang w:val="sr-Cyrl-CS"/>
        </w:rPr>
        <w:t xml:space="preserve"> одобрена снага 480</w:t>
      </w:r>
      <w:r w:rsidR="001F2C9A" w:rsidRPr="009C78B9">
        <w:rPr>
          <w:rFonts w:ascii="Arial" w:hAnsi="Arial" w:cs="Arial"/>
          <w:b/>
          <w:sz w:val="22"/>
          <w:szCs w:val="22"/>
          <w:lang w:val="sr-Latn-RS"/>
        </w:rPr>
        <w:t>kW</w:t>
      </w:r>
      <w:r w:rsidRPr="009C78B9">
        <w:rPr>
          <w:rFonts w:ascii="Arial" w:hAnsi="Arial" w:cs="Arial"/>
          <w:b/>
          <w:sz w:val="22"/>
          <w:szCs w:val="22"/>
          <w:lang w:val="sr-Cyrl-CS"/>
        </w:rPr>
        <w:t>.</w:t>
      </w:r>
    </w:p>
    <w:p w14:paraId="4D4892F9" w14:textId="77777777" w:rsidR="00E3573B" w:rsidRDefault="00E3573B" w:rsidP="00E3573B">
      <w:pPr>
        <w:jc w:val="both"/>
        <w:rPr>
          <w:rFonts w:ascii="Arial" w:hAnsi="Arial" w:cs="Arial"/>
          <w:sz w:val="22"/>
          <w:szCs w:val="22"/>
          <w:lang w:val="sr-Cyrl-CS"/>
        </w:rPr>
      </w:pPr>
    </w:p>
    <w:p w14:paraId="743B3306" w14:textId="77777777" w:rsidR="001F2C9A" w:rsidRDefault="001F2C9A" w:rsidP="00E3573B">
      <w:pPr>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748"/>
        <w:gridCol w:w="2004"/>
        <w:gridCol w:w="1645"/>
        <w:gridCol w:w="1440"/>
        <w:gridCol w:w="1623"/>
      </w:tblGrid>
      <w:tr w:rsidR="002266B4" w:rsidRPr="009C78B9" w14:paraId="4F39ED57" w14:textId="77777777" w:rsidTr="002266B4">
        <w:tc>
          <w:tcPr>
            <w:tcW w:w="1500" w:type="dxa"/>
          </w:tcPr>
          <w:p w14:paraId="1E21527C" w14:textId="77777777" w:rsidR="009C78B9" w:rsidRDefault="002266B4" w:rsidP="002266B4">
            <w:pPr>
              <w:pStyle w:val="Header"/>
              <w:jc w:val="both"/>
              <w:rPr>
                <w:rFonts w:ascii="Arial" w:hAnsi="Arial" w:cs="Arial"/>
                <w:iCs/>
                <w:sz w:val="22"/>
                <w:szCs w:val="22"/>
                <w:lang w:val="sr-Cyrl-RS"/>
              </w:rPr>
            </w:pPr>
            <w:r w:rsidRPr="009C78B9">
              <w:rPr>
                <w:rFonts w:ascii="Arial" w:hAnsi="Arial" w:cs="Arial"/>
                <w:iCs/>
                <w:sz w:val="22"/>
                <w:szCs w:val="22"/>
                <w:lang w:val="sr-Latn-RS"/>
              </w:rPr>
              <w:t xml:space="preserve">Мерно место </w:t>
            </w:r>
          </w:p>
          <w:p w14:paraId="7F6628B3" w14:textId="77777777" w:rsidR="002266B4" w:rsidRPr="009C78B9" w:rsidRDefault="002266B4" w:rsidP="002266B4">
            <w:pPr>
              <w:pStyle w:val="Header"/>
              <w:jc w:val="both"/>
              <w:rPr>
                <w:rFonts w:ascii="Arial" w:hAnsi="Arial" w:cs="Arial"/>
                <w:iCs/>
                <w:sz w:val="22"/>
                <w:szCs w:val="22"/>
                <w:lang w:val="sr-Cyrl-RS"/>
              </w:rPr>
            </w:pPr>
            <w:r w:rsidRPr="009C78B9">
              <w:rPr>
                <w:rFonts w:ascii="Arial" w:hAnsi="Arial" w:cs="Arial"/>
                <w:iCs/>
                <w:sz w:val="22"/>
                <w:szCs w:val="22"/>
                <w:lang w:val="sr-Latn-RS"/>
              </w:rPr>
              <w:t xml:space="preserve">(ЕД БРОЈ) </w:t>
            </w:r>
          </w:p>
        </w:tc>
        <w:tc>
          <w:tcPr>
            <w:tcW w:w="1832" w:type="dxa"/>
            <w:shd w:val="clear" w:color="auto" w:fill="auto"/>
          </w:tcPr>
          <w:p w14:paraId="0D344A13" w14:textId="77777777" w:rsidR="002266B4" w:rsidRPr="009C78B9" w:rsidRDefault="002266B4" w:rsidP="00C90144">
            <w:pPr>
              <w:pStyle w:val="Header"/>
              <w:jc w:val="both"/>
              <w:rPr>
                <w:rFonts w:ascii="Arial" w:hAnsi="Arial" w:cs="Arial"/>
                <w:iCs/>
                <w:sz w:val="22"/>
                <w:szCs w:val="22"/>
                <w:lang w:val="sr-Cyrl-RS"/>
              </w:rPr>
            </w:pPr>
            <w:r w:rsidRPr="009C78B9">
              <w:rPr>
                <w:rFonts w:ascii="Arial" w:hAnsi="Arial" w:cs="Arial"/>
                <w:iCs/>
                <w:sz w:val="22"/>
                <w:szCs w:val="22"/>
                <w:lang w:val="sr-Cyrl-RS"/>
              </w:rPr>
              <w:t>Тарифа</w:t>
            </w:r>
          </w:p>
        </w:tc>
        <w:tc>
          <w:tcPr>
            <w:tcW w:w="2075" w:type="dxa"/>
            <w:shd w:val="clear" w:color="auto" w:fill="auto"/>
          </w:tcPr>
          <w:p w14:paraId="2A0A75DF" w14:textId="77777777" w:rsidR="002266B4" w:rsidRPr="009C78B9" w:rsidRDefault="002266B4" w:rsidP="00C90144">
            <w:pPr>
              <w:pStyle w:val="Header"/>
              <w:jc w:val="both"/>
              <w:rPr>
                <w:rFonts w:ascii="Arial" w:hAnsi="Arial" w:cs="Arial"/>
                <w:iCs/>
                <w:sz w:val="22"/>
                <w:szCs w:val="22"/>
                <w:lang w:val="sr-Latn-RS"/>
              </w:rPr>
            </w:pPr>
            <w:r w:rsidRPr="009C78B9">
              <w:rPr>
                <w:rFonts w:ascii="Arial" w:hAnsi="Arial" w:cs="Arial"/>
                <w:iCs/>
                <w:sz w:val="22"/>
                <w:szCs w:val="22"/>
                <w:lang w:val="sr-Latn-RS"/>
              </w:rPr>
              <w:t>Активна електрична</w:t>
            </w:r>
          </w:p>
          <w:p w14:paraId="6E58C3FA" w14:textId="77777777" w:rsidR="002266B4" w:rsidRPr="009C78B9" w:rsidRDefault="002266B4" w:rsidP="00C90144">
            <w:pPr>
              <w:pStyle w:val="Header"/>
              <w:jc w:val="both"/>
              <w:rPr>
                <w:rFonts w:ascii="Arial" w:hAnsi="Arial" w:cs="Arial"/>
                <w:iCs/>
                <w:sz w:val="22"/>
                <w:szCs w:val="22"/>
                <w:lang w:val="sr-Latn-RS"/>
              </w:rPr>
            </w:pPr>
            <w:r w:rsidRPr="009C78B9">
              <w:rPr>
                <w:rFonts w:ascii="Arial" w:hAnsi="Arial" w:cs="Arial"/>
                <w:iCs/>
                <w:sz w:val="22"/>
                <w:szCs w:val="22"/>
                <w:lang w:val="sr-Latn-RS"/>
              </w:rPr>
              <w:t>енергија</w:t>
            </w:r>
            <w:r w:rsidRPr="009C78B9">
              <w:rPr>
                <w:rFonts w:ascii="Arial" w:hAnsi="Arial" w:cs="Arial"/>
                <w:iCs/>
                <w:sz w:val="22"/>
                <w:szCs w:val="22"/>
                <w:lang w:val="sr-Cyrl-RS"/>
              </w:rPr>
              <w:t xml:space="preserve"> </w:t>
            </w:r>
            <w:r w:rsidRPr="009C78B9">
              <w:rPr>
                <w:rFonts w:ascii="Arial" w:hAnsi="Arial" w:cs="Arial"/>
                <w:iCs/>
                <w:sz w:val="22"/>
                <w:szCs w:val="22"/>
                <w:lang w:val="sr-Latn-RS"/>
              </w:rPr>
              <w:t>(kWh)</w:t>
            </w:r>
          </w:p>
        </w:tc>
        <w:tc>
          <w:tcPr>
            <w:tcW w:w="1691" w:type="dxa"/>
            <w:shd w:val="clear" w:color="auto" w:fill="auto"/>
          </w:tcPr>
          <w:p w14:paraId="5E633119" w14:textId="77777777" w:rsidR="002266B4" w:rsidRPr="009C78B9" w:rsidRDefault="002266B4" w:rsidP="00C90144">
            <w:pPr>
              <w:pStyle w:val="Header"/>
              <w:jc w:val="both"/>
              <w:rPr>
                <w:rFonts w:ascii="Arial" w:hAnsi="Arial" w:cs="Arial"/>
                <w:iCs/>
                <w:sz w:val="22"/>
                <w:szCs w:val="22"/>
                <w:lang w:val="sr-Latn-RS"/>
              </w:rPr>
            </w:pPr>
            <w:r w:rsidRPr="009C78B9">
              <w:rPr>
                <w:rFonts w:ascii="Arial" w:hAnsi="Arial" w:cs="Arial"/>
                <w:iCs/>
                <w:sz w:val="22"/>
                <w:szCs w:val="22"/>
                <w:lang w:val="sr-Latn-RS"/>
              </w:rPr>
              <w:t>Одобрена снага</w:t>
            </w:r>
            <w:r w:rsidRPr="009C78B9">
              <w:rPr>
                <w:rFonts w:ascii="Arial" w:hAnsi="Arial" w:cs="Arial"/>
                <w:iCs/>
                <w:sz w:val="22"/>
                <w:szCs w:val="22"/>
                <w:lang w:val="sr-Cyrl-RS"/>
              </w:rPr>
              <w:t xml:space="preserve"> </w:t>
            </w:r>
            <w:r w:rsidRPr="009C78B9">
              <w:rPr>
                <w:rFonts w:ascii="Arial" w:hAnsi="Arial" w:cs="Arial"/>
                <w:iCs/>
                <w:sz w:val="22"/>
                <w:szCs w:val="22"/>
                <w:lang w:val="sr-Latn-RS"/>
              </w:rPr>
              <w:t>(kW)</w:t>
            </w:r>
          </w:p>
        </w:tc>
        <w:tc>
          <w:tcPr>
            <w:tcW w:w="1459" w:type="dxa"/>
          </w:tcPr>
          <w:p w14:paraId="1E5F7FD9" w14:textId="77777777" w:rsidR="002266B4" w:rsidRPr="009C78B9" w:rsidRDefault="002266B4" w:rsidP="00C90144">
            <w:pPr>
              <w:pStyle w:val="Header"/>
              <w:jc w:val="both"/>
              <w:rPr>
                <w:rFonts w:ascii="Arial" w:hAnsi="Arial" w:cs="Arial"/>
                <w:iCs/>
                <w:sz w:val="22"/>
                <w:szCs w:val="22"/>
                <w:lang w:val="sr-Cyrl-RS"/>
              </w:rPr>
            </w:pPr>
            <w:r w:rsidRPr="009C78B9">
              <w:rPr>
                <w:rFonts w:ascii="Arial" w:hAnsi="Arial" w:cs="Arial"/>
                <w:iCs/>
                <w:sz w:val="22"/>
                <w:szCs w:val="22"/>
                <w:lang w:val="sr-Cyrl-RS"/>
              </w:rPr>
              <w:t>Врста потрошње</w:t>
            </w:r>
          </w:p>
        </w:tc>
        <w:tc>
          <w:tcPr>
            <w:tcW w:w="1623" w:type="dxa"/>
          </w:tcPr>
          <w:p w14:paraId="50B873A9" w14:textId="77777777" w:rsidR="002266B4" w:rsidRPr="009C78B9" w:rsidRDefault="002266B4" w:rsidP="00C90144">
            <w:pPr>
              <w:pStyle w:val="Header"/>
              <w:jc w:val="both"/>
              <w:rPr>
                <w:rFonts w:ascii="Arial" w:hAnsi="Arial" w:cs="Arial"/>
                <w:iCs/>
                <w:sz w:val="22"/>
                <w:szCs w:val="22"/>
                <w:lang w:val="sr-Cyrl-RS"/>
              </w:rPr>
            </w:pPr>
            <w:r w:rsidRPr="009C78B9">
              <w:rPr>
                <w:rFonts w:ascii="Arial" w:hAnsi="Arial" w:cs="Arial"/>
                <w:iCs/>
                <w:sz w:val="22"/>
                <w:szCs w:val="22"/>
                <w:lang w:val="sr-Cyrl-RS"/>
              </w:rPr>
              <w:t>Врста снабдевања</w:t>
            </w:r>
          </w:p>
        </w:tc>
      </w:tr>
      <w:tr w:rsidR="002266B4" w:rsidRPr="00C90144" w14:paraId="030E6CED" w14:textId="77777777" w:rsidTr="002266B4">
        <w:tc>
          <w:tcPr>
            <w:tcW w:w="1500" w:type="dxa"/>
          </w:tcPr>
          <w:p w14:paraId="7C52FF5D" w14:textId="77777777" w:rsidR="002266B4" w:rsidRPr="00C90144" w:rsidRDefault="002266B4" w:rsidP="00C90144">
            <w:pPr>
              <w:pStyle w:val="Header"/>
              <w:jc w:val="both"/>
              <w:rPr>
                <w:rFonts w:ascii="Arial" w:hAnsi="Arial" w:cs="Arial"/>
                <w:iCs/>
                <w:sz w:val="22"/>
                <w:szCs w:val="22"/>
                <w:lang w:val="sr-Cyrl-RS"/>
              </w:rPr>
            </w:pPr>
            <w:r>
              <w:rPr>
                <w:rFonts w:ascii="Arial" w:hAnsi="Arial" w:cs="Arial"/>
                <w:b/>
                <w:iCs/>
                <w:sz w:val="22"/>
                <w:szCs w:val="22"/>
                <w:lang w:val="sr-Cyrl-RS"/>
              </w:rPr>
              <w:t>2750024060</w:t>
            </w:r>
          </w:p>
        </w:tc>
        <w:tc>
          <w:tcPr>
            <w:tcW w:w="1832" w:type="dxa"/>
            <w:shd w:val="clear" w:color="auto" w:fill="auto"/>
          </w:tcPr>
          <w:p w14:paraId="171B8E0C" w14:textId="77777777" w:rsidR="002266B4" w:rsidRPr="00C90144" w:rsidRDefault="002266B4" w:rsidP="00C90144">
            <w:pPr>
              <w:pStyle w:val="Header"/>
              <w:jc w:val="both"/>
              <w:rPr>
                <w:rFonts w:ascii="Arial" w:hAnsi="Arial" w:cs="Arial"/>
                <w:iCs/>
                <w:sz w:val="22"/>
                <w:szCs w:val="22"/>
                <w:lang w:val="sr-Cyrl-RS"/>
              </w:rPr>
            </w:pPr>
            <w:r w:rsidRPr="00C90144">
              <w:rPr>
                <w:rFonts w:ascii="Arial" w:hAnsi="Arial" w:cs="Arial"/>
                <w:iCs/>
                <w:sz w:val="22"/>
                <w:szCs w:val="22"/>
                <w:lang w:val="sr-Cyrl-RS"/>
              </w:rPr>
              <w:t>Виша</w:t>
            </w:r>
          </w:p>
        </w:tc>
        <w:tc>
          <w:tcPr>
            <w:tcW w:w="2075" w:type="dxa"/>
            <w:shd w:val="clear" w:color="auto" w:fill="auto"/>
          </w:tcPr>
          <w:p w14:paraId="17250E32" w14:textId="77777777" w:rsidR="002266B4" w:rsidRPr="009C78B9" w:rsidRDefault="009C78B9" w:rsidP="00C90144">
            <w:pPr>
              <w:pStyle w:val="Header"/>
              <w:jc w:val="both"/>
              <w:rPr>
                <w:rFonts w:ascii="Arial" w:hAnsi="Arial" w:cs="Arial"/>
                <w:iCs/>
                <w:sz w:val="22"/>
                <w:szCs w:val="22"/>
                <w:lang w:val="sr-Latn-RS"/>
              </w:rPr>
            </w:pPr>
            <w:r w:rsidRPr="009C78B9">
              <w:rPr>
                <w:rFonts w:ascii="Arial" w:hAnsi="Arial" w:cs="Arial"/>
                <w:b/>
                <w:sz w:val="22"/>
                <w:szCs w:val="22"/>
                <w:lang w:val="sr-Cyrl-RS"/>
              </w:rPr>
              <w:t>150.000</w:t>
            </w:r>
          </w:p>
        </w:tc>
        <w:tc>
          <w:tcPr>
            <w:tcW w:w="1691" w:type="dxa"/>
            <w:shd w:val="clear" w:color="auto" w:fill="auto"/>
          </w:tcPr>
          <w:p w14:paraId="039E519C" w14:textId="77777777" w:rsidR="002266B4" w:rsidRPr="00C90144" w:rsidRDefault="002266B4" w:rsidP="00C90144">
            <w:pPr>
              <w:pStyle w:val="Header"/>
              <w:jc w:val="both"/>
              <w:rPr>
                <w:rFonts w:ascii="Arial" w:hAnsi="Arial" w:cs="Arial"/>
                <w:iCs/>
                <w:sz w:val="22"/>
                <w:szCs w:val="22"/>
                <w:lang w:val="sr-Cyrl-RS"/>
              </w:rPr>
            </w:pPr>
            <w:r w:rsidRPr="00C90144">
              <w:rPr>
                <w:rFonts w:ascii="Arial" w:hAnsi="Arial" w:cs="Arial"/>
                <w:iCs/>
                <w:sz w:val="22"/>
                <w:szCs w:val="22"/>
                <w:lang w:val="sr-Cyrl-RS"/>
              </w:rPr>
              <w:t>480</w:t>
            </w:r>
          </w:p>
        </w:tc>
        <w:tc>
          <w:tcPr>
            <w:tcW w:w="1459" w:type="dxa"/>
          </w:tcPr>
          <w:p w14:paraId="6BAD7F0C" w14:textId="77777777" w:rsidR="002266B4" w:rsidRPr="00C90144" w:rsidRDefault="002266B4" w:rsidP="00C90144">
            <w:pPr>
              <w:pStyle w:val="Header"/>
              <w:jc w:val="both"/>
              <w:rPr>
                <w:rFonts w:ascii="Arial" w:hAnsi="Arial" w:cs="Arial"/>
                <w:iCs/>
                <w:sz w:val="22"/>
                <w:szCs w:val="22"/>
                <w:lang w:val="sr-Cyrl-RS"/>
              </w:rPr>
            </w:pPr>
            <w:r>
              <w:rPr>
                <w:rFonts w:ascii="Arial" w:hAnsi="Arial" w:cs="Arial"/>
                <w:iCs/>
                <w:sz w:val="22"/>
                <w:szCs w:val="22"/>
                <w:lang w:val="sr-Cyrl-RS"/>
              </w:rPr>
              <w:t>потрошња на средњем напон</w:t>
            </w:r>
            <w:r w:rsidR="00213A4C">
              <w:rPr>
                <w:rFonts w:ascii="Arial" w:hAnsi="Arial" w:cs="Arial"/>
                <w:iCs/>
                <w:sz w:val="22"/>
                <w:szCs w:val="22"/>
                <w:lang w:val="sr-Cyrl-RS"/>
              </w:rPr>
              <w:t>у</w:t>
            </w:r>
          </w:p>
        </w:tc>
        <w:tc>
          <w:tcPr>
            <w:tcW w:w="1623" w:type="dxa"/>
          </w:tcPr>
          <w:p w14:paraId="79EFE418" w14:textId="77777777" w:rsidR="002266B4" w:rsidRPr="00C90144" w:rsidRDefault="002266B4" w:rsidP="00C90144">
            <w:pPr>
              <w:pStyle w:val="Header"/>
              <w:jc w:val="both"/>
              <w:rPr>
                <w:rFonts w:ascii="Arial" w:hAnsi="Arial" w:cs="Arial"/>
                <w:iCs/>
                <w:sz w:val="22"/>
                <w:szCs w:val="22"/>
                <w:lang w:val="sr-Cyrl-RS"/>
              </w:rPr>
            </w:pPr>
            <w:r>
              <w:rPr>
                <w:rFonts w:ascii="Arial" w:hAnsi="Arial" w:cs="Arial"/>
                <w:iCs/>
                <w:sz w:val="22"/>
                <w:szCs w:val="22"/>
                <w:lang w:val="sr-Cyrl-RS"/>
              </w:rPr>
              <w:t>комерцијално снабдевање</w:t>
            </w:r>
          </w:p>
        </w:tc>
      </w:tr>
      <w:tr w:rsidR="002266B4" w:rsidRPr="00C90144" w14:paraId="2BF96119" w14:textId="77777777" w:rsidTr="002266B4">
        <w:tc>
          <w:tcPr>
            <w:tcW w:w="1500" w:type="dxa"/>
          </w:tcPr>
          <w:p w14:paraId="5B756B7B" w14:textId="77777777" w:rsidR="002266B4" w:rsidRPr="00C90144" w:rsidRDefault="002266B4" w:rsidP="00C90144">
            <w:pPr>
              <w:pStyle w:val="Header"/>
              <w:jc w:val="both"/>
              <w:rPr>
                <w:rFonts w:ascii="Arial" w:hAnsi="Arial" w:cs="Arial"/>
                <w:iCs/>
                <w:sz w:val="22"/>
                <w:szCs w:val="22"/>
                <w:lang w:val="sr-Cyrl-RS"/>
              </w:rPr>
            </w:pPr>
            <w:r>
              <w:rPr>
                <w:rFonts w:ascii="Arial" w:hAnsi="Arial" w:cs="Arial"/>
                <w:b/>
                <w:iCs/>
                <w:sz w:val="22"/>
                <w:szCs w:val="22"/>
                <w:lang w:val="sr-Cyrl-RS"/>
              </w:rPr>
              <w:t>2750024060</w:t>
            </w:r>
          </w:p>
        </w:tc>
        <w:tc>
          <w:tcPr>
            <w:tcW w:w="1832" w:type="dxa"/>
            <w:shd w:val="clear" w:color="auto" w:fill="auto"/>
          </w:tcPr>
          <w:p w14:paraId="42A92E0B" w14:textId="77777777" w:rsidR="002266B4" w:rsidRPr="00C90144" w:rsidRDefault="002266B4" w:rsidP="00C90144">
            <w:pPr>
              <w:pStyle w:val="Header"/>
              <w:jc w:val="both"/>
              <w:rPr>
                <w:rFonts w:ascii="Arial" w:hAnsi="Arial" w:cs="Arial"/>
                <w:iCs/>
                <w:sz w:val="22"/>
                <w:szCs w:val="22"/>
                <w:lang w:val="sr-Cyrl-RS"/>
              </w:rPr>
            </w:pPr>
            <w:r w:rsidRPr="00C90144">
              <w:rPr>
                <w:rFonts w:ascii="Arial" w:hAnsi="Arial" w:cs="Arial"/>
                <w:iCs/>
                <w:sz w:val="22"/>
                <w:szCs w:val="22"/>
                <w:lang w:val="sr-Cyrl-RS"/>
              </w:rPr>
              <w:t>Нижа</w:t>
            </w:r>
          </w:p>
        </w:tc>
        <w:tc>
          <w:tcPr>
            <w:tcW w:w="2075" w:type="dxa"/>
            <w:shd w:val="clear" w:color="auto" w:fill="auto"/>
          </w:tcPr>
          <w:p w14:paraId="6F583D1A" w14:textId="77777777" w:rsidR="002266B4" w:rsidRPr="009C78B9" w:rsidRDefault="002266B4" w:rsidP="009C78B9">
            <w:pPr>
              <w:pStyle w:val="Header"/>
              <w:jc w:val="both"/>
              <w:rPr>
                <w:rFonts w:ascii="Arial" w:hAnsi="Arial" w:cs="Arial"/>
                <w:iCs/>
                <w:sz w:val="22"/>
                <w:szCs w:val="22"/>
                <w:lang w:val="sr-Latn-RS"/>
              </w:rPr>
            </w:pPr>
            <w:r w:rsidRPr="009C78B9">
              <w:rPr>
                <w:rFonts w:ascii="Arial" w:hAnsi="Arial" w:cs="Arial"/>
                <w:b/>
                <w:sz w:val="22"/>
                <w:szCs w:val="22"/>
                <w:lang w:val="sr-Cyrl-CS"/>
              </w:rPr>
              <w:t xml:space="preserve">  </w:t>
            </w:r>
            <w:r w:rsidR="009C78B9" w:rsidRPr="009C78B9">
              <w:rPr>
                <w:rFonts w:ascii="Arial" w:hAnsi="Arial" w:cs="Arial"/>
                <w:b/>
                <w:sz w:val="22"/>
                <w:szCs w:val="22"/>
                <w:lang w:val="sr-Cyrl-CS"/>
              </w:rPr>
              <w:t>50.000</w:t>
            </w:r>
          </w:p>
        </w:tc>
        <w:tc>
          <w:tcPr>
            <w:tcW w:w="1691" w:type="dxa"/>
            <w:shd w:val="clear" w:color="auto" w:fill="auto"/>
          </w:tcPr>
          <w:p w14:paraId="272CF7DF" w14:textId="77777777" w:rsidR="002266B4" w:rsidRPr="00C90144" w:rsidRDefault="002266B4" w:rsidP="00C90144">
            <w:pPr>
              <w:pStyle w:val="Header"/>
              <w:jc w:val="both"/>
              <w:rPr>
                <w:rFonts w:ascii="Arial" w:hAnsi="Arial" w:cs="Arial"/>
                <w:iCs/>
                <w:sz w:val="22"/>
                <w:szCs w:val="22"/>
                <w:lang w:val="sr-Cyrl-RS"/>
              </w:rPr>
            </w:pPr>
            <w:r w:rsidRPr="00C90144">
              <w:rPr>
                <w:rFonts w:ascii="Arial" w:hAnsi="Arial" w:cs="Arial"/>
                <w:iCs/>
                <w:sz w:val="22"/>
                <w:szCs w:val="22"/>
                <w:lang w:val="sr-Cyrl-RS"/>
              </w:rPr>
              <w:t>480</w:t>
            </w:r>
          </w:p>
        </w:tc>
        <w:tc>
          <w:tcPr>
            <w:tcW w:w="1459" w:type="dxa"/>
          </w:tcPr>
          <w:p w14:paraId="032DEF5F" w14:textId="77777777" w:rsidR="002266B4" w:rsidRPr="00C90144" w:rsidRDefault="002266B4" w:rsidP="00213A4C">
            <w:pPr>
              <w:pStyle w:val="Header"/>
              <w:jc w:val="both"/>
              <w:rPr>
                <w:rFonts w:ascii="Arial" w:hAnsi="Arial" w:cs="Arial"/>
                <w:iCs/>
                <w:sz w:val="22"/>
                <w:szCs w:val="22"/>
                <w:lang w:val="sr-Cyrl-RS"/>
              </w:rPr>
            </w:pPr>
            <w:r>
              <w:rPr>
                <w:rFonts w:ascii="Arial" w:hAnsi="Arial" w:cs="Arial"/>
                <w:iCs/>
                <w:sz w:val="22"/>
                <w:szCs w:val="22"/>
                <w:lang w:val="sr-Cyrl-RS"/>
              </w:rPr>
              <w:t>потрошња на средњем напон</w:t>
            </w:r>
            <w:r w:rsidR="00213A4C">
              <w:rPr>
                <w:rFonts w:ascii="Arial" w:hAnsi="Arial" w:cs="Arial"/>
                <w:iCs/>
                <w:sz w:val="22"/>
                <w:szCs w:val="22"/>
                <w:lang w:val="sr-Cyrl-RS"/>
              </w:rPr>
              <w:t>у</w:t>
            </w:r>
          </w:p>
        </w:tc>
        <w:tc>
          <w:tcPr>
            <w:tcW w:w="1623" w:type="dxa"/>
          </w:tcPr>
          <w:p w14:paraId="1444BC52" w14:textId="77777777" w:rsidR="002266B4" w:rsidRPr="00C90144" w:rsidRDefault="002266B4" w:rsidP="008321E0">
            <w:pPr>
              <w:pStyle w:val="Header"/>
              <w:jc w:val="both"/>
              <w:rPr>
                <w:rFonts w:ascii="Arial" w:hAnsi="Arial" w:cs="Arial"/>
                <w:iCs/>
                <w:sz w:val="22"/>
                <w:szCs w:val="22"/>
                <w:lang w:val="sr-Cyrl-RS"/>
              </w:rPr>
            </w:pPr>
            <w:r>
              <w:rPr>
                <w:rFonts w:ascii="Arial" w:hAnsi="Arial" w:cs="Arial"/>
                <w:iCs/>
                <w:sz w:val="22"/>
                <w:szCs w:val="22"/>
                <w:lang w:val="sr-Cyrl-RS"/>
              </w:rPr>
              <w:t>комерцијално снабдевање</w:t>
            </w:r>
          </w:p>
        </w:tc>
      </w:tr>
      <w:tr w:rsidR="002266B4" w:rsidRPr="00C90144" w14:paraId="405A68F3" w14:textId="77777777" w:rsidTr="002266B4">
        <w:tc>
          <w:tcPr>
            <w:tcW w:w="1500" w:type="dxa"/>
          </w:tcPr>
          <w:p w14:paraId="190EB541" w14:textId="77777777" w:rsidR="002266B4" w:rsidRPr="00C90144" w:rsidRDefault="002266B4" w:rsidP="00C90144">
            <w:pPr>
              <w:pStyle w:val="Header"/>
              <w:jc w:val="both"/>
              <w:rPr>
                <w:rFonts w:ascii="Arial" w:hAnsi="Arial" w:cs="Arial"/>
                <w:iCs/>
                <w:sz w:val="22"/>
                <w:szCs w:val="22"/>
                <w:lang w:val="sr-Cyrl-RS"/>
              </w:rPr>
            </w:pPr>
          </w:p>
        </w:tc>
        <w:tc>
          <w:tcPr>
            <w:tcW w:w="1832" w:type="dxa"/>
            <w:shd w:val="clear" w:color="auto" w:fill="auto"/>
          </w:tcPr>
          <w:p w14:paraId="644C48CA" w14:textId="77777777" w:rsidR="002266B4" w:rsidRPr="00C90144" w:rsidRDefault="002266B4" w:rsidP="00C90144">
            <w:pPr>
              <w:pStyle w:val="Header"/>
              <w:jc w:val="both"/>
              <w:rPr>
                <w:rFonts w:ascii="Arial" w:hAnsi="Arial" w:cs="Arial"/>
                <w:iCs/>
                <w:sz w:val="22"/>
                <w:szCs w:val="22"/>
                <w:lang w:val="sr-Cyrl-RS"/>
              </w:rPr>
            </w:pPr>
            <w:r w:rsidRPr="00C90144">
              <w:rPr>
                <w:rFonts w:ascii="Arial" w:hAnsi="Arial" w:cs="Arial"/>
                <w:iCs/>
                <w:sz w:val="22"/>
                <w:szCs w:val="22"/>
                <w:lang w:val="sr-Cyrl-RS"/>
              </w:rPr>
              <w:t>Укупно</w:t>
            </w:r>
          </w:p>
        </w:tc>
        <w:tc>
          <w:tcPr>
            <w:tcW w:w="2075" w:type="dxa"/>
            <w:shd w:val="clear" w:color="auto" w:fill="auto"/>
          </w:tcPr>
          <w:p w14:paraId="5D9166D7" w14:textId="77777777" w:rsidR="002266B4" w:rsidRPr="009C78B9" w:rsidRDefault="009C78B9" w:rsidP="00C90144">
            <w:pPr>
              <w:pStyle w:val="Header"/>
              <w:jc w:val="both"/>
              <w:rPr>
                <w:rFonts w:ascii="Arial" w:hAnsi="Arial" w:cs="Arial"/>
                <w:iCs/>
                <w:sz w:val="22"/>
                <w:szCs w:val="22"/>
                <w:lang w:val="sr-Cyrl-RS"/>
              </w:rPr>
            </w:pPr>
            <w:r w:rsidRPr="009C78B9">
              <w:rPr>
                <w:rFonts w:ascii="Arial" w:hAnsi="Arial" w:cs="Arial"/>
                <w:iCs/>
                <w:sz w:val="22"/>
                <w:szCs w:val="22"/>
                <w:lang w:val="sr-Cyrl-RS"/>
              </w:rPr>
              <w:t>200.000</w:t>
            </w:r>
          </w:p>
        </w:tc>
        <w:tc>
          <w:tcPr>
            <w:tcW w:w="1691" w:type="dxa"/>
            <w:shd w:val="clear" w:color="auto" w:fill="auto"/>
          </w:tcPr>
          <w:p w14:paraId="2E2330CE" w14:textId="77777777" w:rsidR="002266B4" w:rsidRPr="00C90144" w:rsidRDefault="002266B4" w:rsidP="00C90144">
            <w:pPr>
              <w:pStyle w:val="Header"/>
              <w:jc w:val="both"/>
              <w:rPr>
                <w:rFonts w:ascii="Arial" w:hAnsi="Arial" w:cs="Arial"/>
                <w:iCs/>
                <w:sz w:val="22"/>
                <w:szCs w:val="22"/>
                <w:lang w:val="sr-Latn-RS"/>
              </w:rPr>
            </w:pPr>
          </w:p>
        </w:tc>
        <w:tc>
          <w:tcPr>
            <w:tcW w:w="1459" w:type="dxa"/>
          </w:tcPr>
          <w:p w14:paraId="17141B7E" w14:textId="77777777" w:rsidR="002266B4" w:rsidRPr="00C90144" w:rsidRDefault="002266B4" w:rsidP="00C90144">
            <w:pPr>
              <w:pStyle w:val="Header"/>
              <w:jc w:val="both"/>
              <w:rPr>
                <w:rFonts w:ascii="Arial" w:hAnsi="Arial" w:cs="Arial"/>
                <w:iCs/>
                <w:sz w:val="22"/>
                <w:szCs w:val="22"/>
                <w:lang w:val="sr-Latn-RS"/>
              </w:rPr>
            </w:pPr>
          </w:p>
        </w:tc>
        <w:tc>
          <w:tcPr>
            <w:tcW w:w="1623" w:type="dxa"/>
          </w:tcPr>
          <w:p w14:paraId="796F5D47" w14:textId="77777777" w:rsidR="002266B4" w:rsidRPr="00C90144" w:rsidRDefault="002266B4" w:rsidP="00C90144">
            <w:pPr>
              <w:pStyle w:val="Header"/>
              <w:jc w:val="both"/>
              <w:rPr>
                <w:rFonts w:ascii="Arial" w:hAnsi="Arial" w:cs="Arial"/>
                <w:iCs/>
                <w:sz w:val="22"/>
                <w:szCs w:val="22"/>
                <w:lang w:val="sr-Latn-RS"/>
              </w:rPr>
            </w:pPr>
          </w:p>
        </w:tc>
      </w:tr>
    </w:tbl>
    <w:p w14:paraId="67790B5D" w14:textId="77777777" w:rsidR="001F2C9A" w:rsidRDefault="001F2C9A" w:rsidP="00E3573B">
      <w:pPr>
        <w:jc w:val="both"/>
        <w:rPr>
          <w:rFonts w:ascii="Arial" w:hAnsi="Arial" w:cs="Arial"/>
          <w:sz w:val="22"/>
          <w:szCs w:val="22"/>
          <w:lang w:val="sr-Cyrl-CS"/>
        </w:rPr>
      </w:pPr>
    </w:p>
    <w:p w14:paraId="29B5EDDD" w14:textId="77777777" w:rsidR="00A448DC" w:rsidRPr="00286AB8" w:rsidRDefault="00791A74" w:rsidP="00E3573B">
      <w:pPr>
        <w:jc w:val="both"/>
        <w:rPr>
          <w:rFonts w:ascii="Arial" w:hAnsi="Arial" w:cs="Arial"/>
          <w:sz w:val="22"/>
          <w:szCs w:val="22"/>
          <w:lang w:val="sr-Cyrl-CS"/>
        </w:rPr>
      </w:pPr>
      <w:r w:rsidRPr="00286AB8">
        <w:rPr>
          <w:rFonts w:ascii="Arial" w:hAnsi="Arial" w:cs="Arial"/>
          <w:sz w:val="22"/>
          <w:szCs w:val="22"/>
          <w:lang w:val="sr-Cyrl-CS"/>
        </w:rPr>
        <w:t>Понуђач је комплетно балансно одговоран (100%) за свако место примопредаје Наручиоцу.</w:t>
      </w:r>
    </w:p>
    <w:p w14:paraId="43731386" w14:textId="77777777" w:rsidR="00A448DC" w:rsidRPr="00286AB8" w:rsidRDefault="00A448DC" w:rsidP="00A448DC">
      <w:pPr>
        <w:ind w:firstLine="720"/>
        <w:jc w:val="both"/>
        <w:rPr>
          <w:rFonts w:ascii="Arial" w:hAnsi="Arial" w:cs="Arial"/>
          <w:sz w:val="22"/>
          <w:szCs w:val="22"/>
          <w:lang w:val="sr-Cyrl-CS"/>
        </w:rPr>
      </w:pPr>
    </w:p>
    <w:p w14:paraId="30C0C629" w14:textId="77777777" w:rsidR="001C05F7" w:rsidRPr="00286AB8" w:rsidRDefault="001C05F7" w:rsidP="00A448DC">
      <w:pPr>
        <w:ind w:firstLine="720"/>
        <w:jc w:val="both"/>
        <w:rPr>
          <w:rFonts w:ascii="Arial" w:hAnsi="Arial" w:cs="Arial"/>
          <w:sz w:val="22"/>
          <w:szCs w:val="22"/>
          <w:lang w:val="sr-Cyrl-CS"/>
        </w:rPr>
      </w:pPr>
    </w:p>
    <w:p w14:paraId="6E7EDB7F" w14:textId="77777777" w:rsidR="00A448DC" w:rsidRPr="00286AB8" w:rsidRDefault="00174AAA" w:rsidP="00A448DC">
      <w:pPr>
        <w:rPr>
          <w:rFonts w:ascii="Arial" w:hAnsi="Arial" w:cs="Arial"/>
          <w:b/>
          <w:sz w:val="22"/>
          <w:szCs w:val="22"/>
          <w:lang w:val="sr-Cyrl-CS"/>
        </w:rPr>
      </w:pPr>
      <w:r w:rsidRPr="00286AB8">
        <w:rPr>
          <w:rFonts w:ascii="Arial" w:hAnsi="Arial" w:cs="Arial"/>
          <w:b/>
          <w:sz w:val="22"/>
          <w:szCs w:val="22"/>
          <w:lang w:val="sr-Cyrl-RS"/>
        </w:rPr>
        <w:t xml:space="preserve">5. </w:t>
      </w:r>
      <w:r w:rsidR="00A448DC" w:rsidRPr="00286AB8">
        <w:rPr>
          <w:rFonts w:ascii="Arial" w:hAnsi="Arial" w:cs="Arial"/>
          <w:b/>
          <w:sz w:val="22"/>
          <w:szCs w:val="22"/>
          <w:lang w:val="sr-Latn-CS"/>
        </w:rPr>
        <w:t xml:space="preserve"> </w:t>
      </w:r>
      <w:r w:rsidR="00286AB8" w:rsidRPr="00286AB8">
        <w:rPr>
          <w:rFonts w:ascii="Arial" w:hAnsi="Arial" w:cs="Arial"/>
          <w:b/>
          <w:sz w:val="22"/>
          <w:szCs w:val="22"/>
          <w:lang w:val="sr-Cyrl-CS"/>
        </w:rPr>
        <w:t>Рок испоруке добара</w:t>
      </w:r>
    </w:p>
    <w:p w14:paraId="13B797B7" w14:textId="77777777" w:rsidR="00E3573B" w:rsidRDefault="00E3573B" w:rsidP="00E3573B">
      <w:pPr>
        <w:jc w:val="both"/>
        <w:rPr>
          <w:rFonts w:ascii="Arial" w:hAnsi="Arial" w:cs="Arial"/>
          <w:sz w:val="22"/>
          <w:szCs w:val="22"/>
          <w:lang w:val="sr-Latn-CS"/>
        </w:rPr>
      </w:pPr>
    </w:p>
    <w:p w14:paraId="054415A2" w14:textId="77777777" w:rsidR="00A448DC" w:rsidRPr="00286AB8" w:rsidRDefault="00791A74" w:rsidP="00E3573B">
      <w:pPr>
        <w:jc w:val="both"/>
        <w:rPr>
          <w:rFonts w:ascii="Arial" w:hAnsi="Arial" w:cs="Arial"/>
          <w:sz w:val="22"/>
          <w:szCs w:val="22"/>
          <w:lang w:val="sr-Cyrl-CS"/>
        </w:rPr>
      </w:pPr>
      <w:r w:rsidRPr="00286AB8">
        <w:rPr>
          <w:rFonts w:ascii="Arial" w:hAnsi="Arial" w:cs="Arial"/>
          <w:iCs/>
          <w:sz w:val="22"/>
          <w:szCs w:val="22"/>
          <w:lang w:val="sr-Cyrl-CS"/>
        </w:rPr>
        <w:t>За свако појединачно мерно место од дана завршетка процедуре промене снабдевача (очитавање стања на бројилу) утврђене Правилима о промени снабдевача донетим од стране Агенције за енергетику Републике</w:t>
      </w:r>
      <w:r w:rsidRPr="00E3573B">
        <w:rPr>
          <w:rFonts w:ascii="Arial" w:hAnsi="Arial" w:cs="Arial"/>
          <w:iCs/>
          <w:sz w:val="22"/>
          <w:szCs w:val="22"/>
          <w:lang w:val="sr-Cyrl-CS"/>
        </w:rPr>
        <w:t xml:space="preserve"> Србије („Сл. гласник РС“ бр. </w:t>
      </w:r>
      <w:r w:rsidR="00342ECB" w:rsidRPr="00E3573B">
        <w:rPr>
          <w:rFonts w:ascii="Arial" w:hAnsi="Arial" w:cs="Arial"/>
          <w:iCs/>
          <w:sz w:val="22"/>
          <w:szCs w:val="22"/>
          <w:lang w:val="sr-Cyrl-CS"/>
        </w:rPr>
        <w:t>65/2015 и 10/2017</w:t>
      </w:r>
      <w:r w:rsidRPr="00E3573B">
        <w:rPr>
          <w:rFonts w:ascii="Arial" w:hAnsi="Arial" w:cs="Arial"/>
          <w:iCs/>
          <w:sz w:val="22"/>
          <w:szCs w:val="22"/>
          <w:lang w:val="sr-Cyrl-CS"/>
        </w:rPr>
        <w:t>)</w:t>
      </w:r>
      <w:r w:rsidR="00180BC9">
        <w:rPr>
          <w:rFonts w:ascii="Arial" w:hAnsi="Arial" w:cs="Arial"/>
          <w:iCs/>
          <w:sz w:val="22"/>
          <w:szCs w:val="22"/>
          <w:lang w:val="sr-Cyrl-CS"/>
        </w:rPr>
        <w:t xml:space="preserve">, односно од дана закључења уговора </w:t>
      </w:r>
      <w:r w:rsidRPr="00E3573B">
        <w:rPr>
          <w:rFonts w:ascii="Arial" w:hAnsi="Arial" w:cs="Arial"/>
          <w:sz w:val="22"/>
          <w:szCs w:val="22"/>
          <w:lang w:val="sr-Cyrl-CS"/>
        </w:rPr>
        <w:t>до</w:t>
      </w:r>
      <w:r w:rsidR="00180BC9">
        <w:rPr>
          <w:rFonts w:ascii="Arial" w:hAnsi="Arial" w:cs="Arial"/>
          <w:sz w:val="22"/>
          <w:szCs w:val="22"/>
          <w:lang w:val="sr-Cyrl-CS"/>
        </w:rPr>
        <w:t xml:space="preserve"> истека рока од 12 месеци, </w:t>
      </w:r>
      <w:r w:rsidRPr="00286AB8">
        <w:rPr>
          <w:rFonts w:ascii="Arial" w:hAnsi="Arial" w:cs="Arial"/>
          <w:sz w:val="22"/>
          <w:szCs w:val="22"/>
          <w:lang w:val="sr-Cyrl-CS"/>
        </w:rPr>
        <w:t>од 00:00</w:t>
      </w:r>
      <w:r w:rsidRPr="00286AB8">
        <w:rPr>
          <w:rFonts w:ascii="Arial" w:hAnsi="Arial" w:cs="Arial"/>
          <w:sz w:val="22"/>
          <w:szCs w:val="22"/>
          <w:lang w:val="sr-Latn-CS"/>
        </w:rPr>
        <w:t xml:space="preserve">h </w:t>
      </w:r>
      <w:r w:rsidRPr="00286AB8">
        <w:rPr>
          <w:rFonts w:ascii="Arial" w:hAnsi="Arial" w:cs="Arial"/>
          <w:sz w:val="22"/>
          <w:szCs w:val="22"/>
          <w:lang w:val="sr-Cyrl-CS"/>
        </w:rPr>
        <w:t>до 24:00</w:t>
      </w:r>
      <w:r w:rsidRPr="00286AB8">
        <w:rPr>
          <w:rFonts w:ascii="Arial" w:hAnsi="Arial" w:cs="Arial"/>
          <w:sz w:val="22"/>
          <w:szCs w:val="22"/>
          <w:lang w:val="sr-Latn-CS"/>
        </w:rPr>
        <w:t>h</w:t>
      </w:r>
      <w:r w:rsidRPr="00286AB8">
        <w:rPr>
          <w:rFonts w:ascii="Arial" w:hAnsi="Arial" w:cs="Arial"/>
          <w:sz w:val="22"/>
          <w:szCs w:val="22"/>
          <w:lang w:val="sr-Cyrl-CS"/>
        </w:rPr>
        <w:t>.</w:t>
      </w:r>
    </w:p>
    <w:p w14:paraId="1FFEACA3" w14:textId="77777777" w:rsidR="00225EC5" w:rsidRPr="00286AB8" w:rsidRDefault="00225EC5" w:rsidP="00A448DC">
      <w:pPr>
        <w:rPr>
          <w:rFonts w:ascii="Arial" w:hAnsi="Arial" w:cs="Arial"/>
          <w:b/>
          <w:sz w:val="22"/>
          <w:szCs w:val="22"/>
          <w:lang w:val="sr-Cyrl-CS"/>
        </w:rPr>
      </w:pPr>
    </w:p>
    <w:p w14:paraId="0831B951" w14:textId="77777777" w:rsidR="00A448DC" w:rsidRPr="00286AB8" w:rsidRDefault="00174AAA" w:rsidP="00A448DC">
      <w:pPr>
        <w:rPr>
          <w:rFonts w:ascii="Arial" w:hAnsi="Arial" w:cs="Arial"/>
          <w:b/>
          <w:sz w:val="22"/>
          <w:szCs w:val="22"/>
          <w:lang w:val="sr-Cyrl-CS"/>
        </w:rPr>
      </w:pPr>
      <w:r w:rsidRPr="00286AB8">
        <w:rPr>
          <w:rFonts w:ascii="Arial" w:hAnsi="Arial" w:cs="Arial"/>
          <w:b/>
          <w:sz w:val="22"/>
          <w:szCs w:val="22"/>
          <w:lang w:val="sr-Cyrl-CS"/>
        </w:rPr>
        <w:t xml:space="preserve">6. </w:t>
      </w:r>
      <w:r w:rsidR="00A448DC" w:rsidRPr="00286AB8">
        <w:rPr>
          <w:rFonts w:ascii="Arial" w:hAnsi="Arial" w:cs="Arial"/>
          <w:b/>
          <w:sz w:val="22"/>
          <w:szCs w:val="22"/>
          <w:lang w:val="sr-Latn-CS"/>
        </w:rPr>
        <w:t xml:space="preserve"> </w:t>
      </w:r>
      <w:r w:rsidR="00286AB8" w:rsidRPr="00286AB8">
        <w:rPr>
          <w:rFonts w:ascii="Arial" w:hAnsi="Arial" w:cs="Arial"/>
          <w:b/>
          <w:sz w:val="22"/>
          <w:szCs w:val="22"/>
          <w:lang w:val="sr-Cyrl-CS"/>
        </w:rPr>
        <w:t>Место испоруке</w:t>
      </w:r>
    </w:p>
    <w:p w14:paraId="769F1291" w14:textId="77777777" w:rsidR="00A448DC" w:rsidRPr="00286AB8" w:rsidRDefault="00A448DC" w:rsidP="00A448DC">
      <w:pPr>
        <w:rPr>
          <w:rFonts w:ascii="Arial" w:hAnsi="Arial" w:cs="Arial"/>
          <w:sz w:val="22"/>
          <w:szCs w:val="22"/>
          <w:lang w:val="sr-Latn-CS"/>
        </w:rPr>
      </w:pPr>
    </w:p>
    <w:p w14:paraId="4F984314" w14:textId="77777777" w:rsidR="00A448DC" w:rsidRPr="00286AB8" w:rsidRDefault="004B09D1" w:rsidP="00E3573B">
      <w:pPr>
        <w:jc w:val="both"/>
        <w:rPr>
          <w:rFonts w:ascii="Arial" w:hAnsi="Arial" w:cs="Arial"/>
          <w:sz w:val="22"/>
          <w:szCs w:val="22"/>
          <w:lang w:val="sr-Cyrl-RS"/>
        </w:rPr>
      </w:pPr>
      <w:r w:rsidRPr="00286AB8">
        <w:rPr>
          <w:rFonts w:ascii="Arial" w:hAnsi="Arial" w:cs="Arial"/>
          <w:sz w:val="22"/>
          <w:szCs w:val="22"/>
          <w:lang w:val="sr-Cyrl-CS"/>
        </w:rPr>
        <w:t xml:space="preserve">Мерна места Наручиоца прикључена на дистрибутивни систем у категорији потрошње на </w:t>
      </w:r>
      <w:r w:rsidR="001F2C9A">
        <w:rPr>
          <w:rFonts w:ascii="Arial" w:hAnsi="Arial" w:cs="Arial"/>
          <w:sz w:val="22"/>
          <w:szCs w:val="22"/>
          <w:lang w:val="sr-Cyrl-CS"/>
        </w:rPr>
        <w:t>средњем напону</w:t>
      </w:r>
      <w:r w:rsidR="00225EC5" w:rsidRPr="00286AB8">
        <w:rPr>
          <w:rFonts w:ascii="Arial" w:hAnsi="Arial" w:cs="Arial"/>
          <w:sz w:val="22"/>
          <w:szCs w:val="22"/>
          <w:lang w:val="sr-Cyrl-CS"/>
        </w:rPr>
        <w:t>.</w:t>
      </w:r>
    </w:p>
    <w:p w14:paraId="1F524097" w14:textId="77777777" w:rsidR="00A448DC" w:rsidRPr="00286AB8" w:rsidRDefault="00A448DC" w:rsidP="00A448DC">
      <w:pPr>
        <w:ind w:firstLine="720"/>
        <w:jc w:val="both"/>
        <w:rPr>
          <w:rFonts w:ascii="Arial" w:hAnsi="Arial" w:cs="Arial"/>
          <w:sz w:val="22"/>
          <w:szCs w:val="22"/>
          <w:lang w:val="sr-Cyrl-CS"/>
        </w:rPr>
      </w:pPr>
    </w:p>
    <w:p w14:paraId="3184B108" w14:textId="77777777" w:rsidR="00A448DC" w:rsidRDefault="00A448DC" w:rsidP="00A448DC">
      <w:pPr>
        <w:ind w:firstLine="720"/>
        <w:jc w:val="both"/>
        <w:rPr>
          <w:rFonts w:ascii="Arial" w:hAnsi="Arial" w:cs="Arial"/>
          <w:sz w:val="22"/>
          <w:szCs w:val="22"/>
          <w:lang w:val="sr-Cyrl-CS"/>
        </w:rPr>
      </w:pPr>
    </w:p>
    <w:p w14:paraId="4A884105" w14:textId="77777777" w:rsidR="00996B2D" w:rsidRDefault="00996B2D" w:rsidP="00A448DC">
      <w:pPr>
        <w:ind w:firstLine="720"/>
        <w:jc w:val="both"/>
        <w:rPr>
          <w:rFonts w:ascii="Arial" w:hAnsi="Arial" w:cs="Arial"/>
          <w:sz w:val="22"/>
          <w:szCs w:val="22"/>
          <w:lang w:val="sr-Latn-RS"/>
        </w:rPr>
      </w:pPr>
    </w:p>
    <w:p w14:paraId="683330BC" w14:textId="77777777" w:rsidR="00A63D09" w:rsidRPr="00A63D09" w:rsidRDefault="00A63D09" w:rsidP="00A448DC">
      <w:pPr>
        <w:ind w:firstLine="720"/>
        <w:jc w:val="both"/>
        <w:rPr>
          <w:rFonts w:ascii="Arial" w:hAnsi="Arial" w:cs="Arial"/>
          <w:sz w:val="22"/>
          <w:szCs w:val="22"/>
          <w:lang w:val="sr-Latn-RS"/>
        </w:rPr>
      </w:pPr>
    </w:p>
    <w:p w14:paraId="0EE186EC" w14:textId="77777777" w:rsidR="00996B2D" w:rsidRDefault="00996B2D" w:rsidP="00A448DC">
      <w:pPr>
        <w:ind w:firstLine="720"/>
        <w:jc w:val="both"/>
        <w:rPr>
          <w:rFonts w:ascii="Arial" w:hAnsi="Arial" w:cs="Arial"/>
          <w:sz w:val="22"/>
          <w:szCs w:val="22"/>
          <w:lang w:val="sr-Cyrl-CS"/>
        </w:rPr>
      </w:pPr>
    </w:p>
    <w:p w14:paraId="7D01D16A" w14:textId="77777777" w:rsidR="00996B2D" w:rsidRDefault="00996B2D" w:rsidP="00A448DC">
      <w:pPr>
        <w:ind w:firstLine="720"/>
        <w:jc w:val="both"/>
        <w:rPr>
          <w:rFonts w:ascii="Arial" w:hAnsi="Arial" w:cs="Arial"/>
          <w:sz w:val="22"/>
          <w:szCs w:val="22"/>
          <w:lang w:val="sr-Cyrl-CS"/>
        </w:rPr>
      </w:pPr>
    </w:p>
    <w:p w14:paraId="49CBCCDD" w14:textId="77777777" w:rsidR="00996B2D" w:rsidRDefault="00996B2D" w:rsidP="00A448DC">
      <w:pPr>
        <w:ind w:firstLine="720"/>
        <w:jc w:val="both"/>
        <w:rPr>
          <w:rFonts w:ascii="Arial" w:hAnsi="Arial" w:cs="Arial"/>
          <w:sz w:val="22"/>
          <w:szCs w:val="22"/>
          <w:lang w:val="sr-Cyrl-CS"/>
        </w:rPr>
      </w:pPr>
    </w:p>
    <w:p w14:paraId="2A7F0FC8" w14:textId="77777777" w:rsidR="00996B2D" w:rsidRPr="00286AB8" w:rsidRDefault="00996B2D" w:rsidP="00A448DC">
      <w:pPr>
        <w:ind w:firstLine="720"/>
        <w:jc w:val="both"/>
        <w:rPr>
          <w:rFonts w:ascii="Arial" w:hAnsi="Arial" w:cs="Arial"/>
          <w:sz w:val="22"/>
          <w:szCs w:val="22"/>
          <w:lang w:val="sr-Cyrl-CS"/>
        </w:rPr>
      </w:pPr>
    </w:p>
    <w:p w14:paraId="678D28CC" w14:textId="77777777" w:rsidR="00A448DC" w:rsidRPr="00286AB8" w:rsidRDefault="00A448DC" w:rsidP="00A448DC">
      <w:pPr>
        <w:ind w:firstLine="720"/>
        <w:jc w:val="both"/>
        <w:rPr>
          <w:rFonts w:ascii="Arial" w:hAnsi="Arial" w:cs="Arial"/>
          <w:sz w:val="22"/>
          <w:szCs w:val="22"/>
          <w:lang w:val="sr-Cyrl-CS"/>
        </w:rPr>
      </w:pPr>
    </w:p>
    <w:p w14:paraId="2D62FC58" w14:textId="77777777" w:rsidR="00077C9B" w:rsidRPr="00286AB8" w:rsidRDefault="00E3573B" w:rsidP="00286AB8">
      <w:pPr>
        <w:pStyle w:val="Heading1"/>
        <w:jc w:val="center"/>
      </w:pPr>
      <w:r w:rsidRPr="00286AB8">
        <w:lastRenderedPageBreak/>
        <w:t>Услови за учешће у поступку јавне набавке из чл. 75 и 76. Закона о јавним набавкама и</w:t>
      </w:r>
      <w:r w:rsidR="00286AB8" w:rsidRPr="00286AB8">
        <w:t xml:space="preserve"> </w:t>
      </w:r>
      <w:r w:rsidRPr="00286AB8">
        <w:t>упутство како се доказује испуњеност тих услова</w:t>
      </w:r>
    </w:p>
    <w:p w14:paraId="49777477" w14:textId="77777777" w:rsidR="006F2FA8" w:rsidRPr="00286AB8" w:rsidRDefault="006F2FA8" w:rsidP="006F2FA8">
      <w:pPr>
        <w:pStyle w:val="Header"/>
        <w:spacing w:after="120"/>
        <w:jc w:val="both"/>
        <w:rPr>
          <w:rFonts w:ascii="Arial" w:hAnsi="Arial" w:cs="Arial"/>
          <w:sz w:val="22"/>
          <w:szCs w:val="22"/>
          <w:lang w:val="sr-Cyrl-RS"/>
        </w:rPr>
      </w:pPr>
    </w:p>
    <w:p w14:paraId="06BBD16D" w14:textId="77777777" w:rsidR="006F2FA8" w:rsidRPr="00286AB8" w:rsidRDefault="006F2FA8" w:rsidP="006F2FA8">
      <w:pPr>
        <w:jc w:val="both"/>
        <w:rPr>
          <w:rFonts w:ascii="Arial" w:hAnsi="Arial" w:cs="Arial"/>
          <w:bCs/>
          <w:iCs/>
          <w:sz w:val="22"/>
          <w:szCs w:val="22"/>
          <w:lang w:val="sr-Cyrl-RS"/>
        </w:rPr>
      </w:pPr>
      <w:r w:rsidRPr="00286AB8">
        <w:rPr>
          <w:rFonts w:ascii="Arial" w:hAnsi="Arial" w:cs="Arial"/>
          <w:bCs/>
          <w:iCs/>
          <w:sz w:val="22"/>
          <w:szCs w:val="22"/>
          <w:lang w:val="sr-Cyrl-RS"/>
        </w:rPr>
        <w:t>1.   Услови за учешће у пос</w:t>
      </w:r>
      <w:r w:rsidR="00174AAA" w:rsidRPr="00286AB8">
        <w:rPr>
          <w:rFonts w:ascii="Arial" w:hAnsi="Arial" w:cs="Arial"/>
          <w:bCs/>
          <w:iCs/>
          <w:sz w:val="22"/>
          <w:szCs w:val="22"/>
          <w:lang w:val="sr-Cyrl-RS"/>
        </w:rPr>
        <w:t>тупку јавне набавке из чл. 75. и</w:t>
      </w:r>
      <w:r w:rsidRPr="00286AB8">
        <w:rPr>
          <w:rFonts w:ascii="Arial" w:hAnsi="Arial" w:cs="Arial"/>
          <w:bCs/>
          <w:iCs/>
          <w:sz w:val="22"/>
          <w:szCs w:val="22"/>
          <w:lang w:val="sr-Cyrl-RS"/>
        </w:rPr>
        <w:t xml:space="preserve"> 76. Закона</w:t>
      </w:r>
    </w:p>
    <w:p w14:paraId="6E5DEE0E" w14:textId="77777777" w:rsidR="006F2FA8" w:rsidRPr="00286AB8" w:rsidRDefault="006F2FA8" w:rsidP="006F2FA8">
      <w:pPr>
        <w:pStyle w:val="ListParagraph"/>
        <w:jc w:val="both"/>
        <w:rPr>
          <w:rFonts w:ascii="Arial" w:hAnsi="Arial" w:cs="Arial"/>
          <w:b/>
          <w:bCs/>
          <w:iCs/>
          <w:sz w:val="22"/>
          <w:szCs w:val="22"/>
        </w:rPr>
      </w:pPr>
    </w:p>
    <w:p w14:paraId="2482766A" w14:textId="77777777" w:rsidR="006F2FA8" w:rsidRPr="00286AB8" w:rsidRDefault="006F2FA8" w:rsidP="006F2FA8">
      <w:pPr>
        <w:pStyle w:val="ListParagraph"/>
        <w:numPr>
          <w:ilvl w:val="1"/>
          <w:numId w:val="19"/>
        </w:numPr>
        <w:suppressAutoHyphens/>
        <w:spacing w:line="100" w:lineRule="atLeast"/>
        <w:jc w:val="both"/>
        <w:rPr>
          <w:rFonts w:ascii="Arial" w:hAnsi="Arial" w:cs="Arial"/>
          <w:iCs/>
          <w:sz w:val="22"/>
          <w:szCs w:val="22"/>
        </w:rPr>
      </w:pPr>
      <w:r w:rsidRPr="00286AB8">
        <w:rPr>
          <w:rFonts w:ascii="Arial" w:hAnsi="Arial" w:cs="Arial"/>
          <w:iCs/>
          <w:sz w:val="22"/>
          <w:szCs w:val="22"/>
        </w:rPr>
        <w:t xml:space="preserve">Право на учешће у поступку предметне јавне набавке има понуђач који испуњава </w:t>
      </w:r>
      <w:r w:rsidRPr="00286AB8">
        <w:rPr>
          <w:rFonts w:ascii="Arial" w:hAnsi="Arial" w:cs="Arial"/>
          <w:b/>
          <w:iCs/>
          <w:sz w:val="22"/>
          <w:szCs w:val="22"/>
        </w:rPr>
        <w:t>обавезне услове</w:t>
      </w:r>
      <w:r w:rsidRPr="00286AB8">
        <w:rPr>
          <w:rFonts w:ascii="Arial" w:hAnsi="Arial" w:cs="Arial"/>
          <w:iCs/>
          <w:sz w:val="22"/>
          <w:szCs w:val="22"/>
        </w:rPr>
        <w:t xml:space="preserve"> за учешће у поступку јавне набавке дефинисане чл. 75. Закона, и то:</w:t>
      </w:r>
    </w:p>
    <w:p w14:paraId="3C058691" w14:textId="77777777" w:rsidR="006F2FA8" w:rsidRPr="00286AB8" w:rsidRDefault="006F2FA8" w:rsidP="00286AB8">
      <w:pPr>
        <w:pStyle w:val="ListParagraph"/>
        <w:numPr>
          <w:ilvl w:val="0"/>
          <w:numId w:val="20"/>
        </w:numPr>
        <w:suppressAutoHyphens/>
        <w:spacing w:line="100" w:lineRule="atLeast"/>
        <w:ind w:left="1843" w:hanging="425"/>
        <w:jc w:val="both"/>
        <w:rPr>
          <w:rFonts w:ascii="Arial" w:hAnsi="Arial" w:cs="Arial"/>
          <w:sz w:val="22"/>
          <w:szCs w:val="22"/>
        </w:rPr>
      </w:pPr>
      <w:r w:rsidRPr="00286AB8">
        <w:rPr>
          <w:rFonts w:ascii="Arial" w:hAnsi="Arial" w:cs="Arial"/>
          <w:iCs/>
          <w:sz w:val="22"/>
          <w:szCs w:val="22"/>
        </w:rPr>
        <w:t>Да је регистрован код надлежног органа, односно уписан у одговарајући регистар</w:t>
      </w:r>
      <w:r w:rsidRPr="00286AB8">
        <w:rPr>
          <w:rFonts w:ascii="Arial" w:hAnsi="Arial" w:cs="Arial"/>
          <w:iCs/>
          <w:sz w:val="22"/>
          <w:szCs w:val="22"/>
          <w:lang w:val="sr-Cyrl-CS"/>
        </w:rPr>
        <w:t xml:space="preserve"> (чл. 75. ст. 1. тач. 1) Закона);</w:t>
      </w:r>
    </w:p>
    <w:p w14:paraId="3B083C26" w14:textId="77777777" w:rsidR="006F2FA8" w:rsidRPr="00286AB8" w:rsidRDefault="006F2FA8" w:rsidP="00286AB8">
      <w:pPr>
        <w:pStyle w:val="ListParagraph"/>
        <w:numPr>
          <w:ilvl w:val="0"/>
          <w:numId w:val="20"/>
        </w:numPr>
        <w:suppressAutoHyphens/>
        <w:spacing w:line="100" w:lineRule="atLeast"/>
        <w:ind w:left="1843" w:hanging="425"/>
        <w:jc w:val="both"/>
        <w:rPr>
          <w:rFonts w:ascii="Arial" w:hAnsi="Arial" w:cs="Arial"/>
          <w:sz w:val="22"/>
          <w:szCs w:val="22"/>
        </w:rPr>
      </w:pPr>
      <w:r w:rsidRPr="00286AB8">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6AB8">
        <w:rPr>
          <w:rFonts w:ascii="Arial" w:hAnsi="Arial" w:cs="Arial"/>
          <w:sz w:val="22"/>
          <w:szCs w:val="22"/>
          <w:lang w:val="sr-Cyrl-CS"/>
        </w:rPr>
        <w:t xml:space="preserve"> </w:t>
      </w:r>
      <w:r w:rsidRPr="00286AB8">
        <w:rPr>
          <w:rFonts w:ascii="Arial" w:hAnsi="Arial" w:cs="Arial"/>
          <w:iCs/>
          <w:sz w:val="22"/>
          <w:szCs w:val="22"/>
          <w:lang w:val="sr-Cyrl-CS"/>
        </w:rPr>
        <w:t>(чл. 75. ст. 1. тач. 2) Закона);</w:t>
      </w:r>
    </w:p>
    <w:p w14:paraId="45F83E9E" w14:textId="77777777" w:rsidR="006F2FA8" w:rsidRPr="00286AB8" w:rsidRDefault="006F2FA8" w:rsidP="00286AB8">
      <w:pPr>
        <w:pStyle w:val="ListParagraph"/>
        <w:numPr>
          <w:ilvl w:val="0"/>
          <w:numId w:val="20"/>
        </w:numPr>
        <w:suppressAutoHyphens/>
        <w:spacing w:line="100" w:lineRule="atLeast"/>
        <w:ind w:left="1843" w:hanging="425"/>
        <w:jc w:val="both"/>
        <w:rPr>
          <w:rFonts w:ascii="Arial" w:hAnsi="Arial" w:cs="Arial"/>
          <w:sz w:val="22"/>
          <w:szCs w:val="22"/>
        </w:rPr>
      </w:pPr>
      <w:r w:rsidRPr="00286AB8">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6AB8">
        <w:rPr>
          <w:rFonts w:ascii="Arial" w:hAnsi="Arial" w:cs="Arial"/>
          <w:iCs/>
          <w:sz w:val="22"/>
          <w:szCs w:val="22"/>
          <w:lang w:val="sr-Cyrl-CS"/>
        </w:rPr>
        <w:t>(чл. 75. ст. 1. тач. 4) Закона);</w:t>
      </w:r>
    </w:p>
    <w:p w14:paraId="5F8711CE" w14:textId="77777777" w:rsidR="00B35BD1" w:rsidRPr="00286AB8" w:rsidRDefault="006F2FA8" w:rsidP="00286AB8">
      <w:pPr>
        <w:pStyle w:val="ListParagraph"/>
        <w:numPr>
          <w:ilvl w:val="0"/>
          <w:numId w:val="20"/>
        </w:numPr>
        <w:suppressAutoHyphens/>
        <w:spacing w:line="100" w:lineRule="atLeast"/>
        <w:ind w:left="1843" w:hanging="425"/>
        <w:jc w:val="both"/>
        <w:rPr>
          <w:rFonts w:ascii="Arial" w:hAnsi="Arial" w:cs="Arial"/>
          <w:sz w:val="22"/>
          <w:szCs w:val="22"/>
        </w:rPr>
      </w:pPr>
      <w:r w:rsidRPr="00286AB8">
        <w:rPr>
          <w:rFonts w:ascii="Arial" w:hAnsi="Arial" w:cs="Arial"/>
          <w:sz w:val="22"/>
          <w:szCs w:val="22"/>
          <w:lang w:val="sr-Cyrl-RS"/>
        </w:rPr>
        <w:t xml:space="preserve">Да </w:t>
      </w:r>
      <w:r w:rsidRPr="00286AB8">
        <w:rPr>
          <w:rFonts w:ascii="Arial" w:hAnsi="Arial" w:cs="Arial"/>
          <w:sz w:val="22"/>
          <w:szCs w:val="22"/>
        </w:rPr>
        <w:t>има важећу дозволу надлежног органа за обављање делатности која је предмет јавне набавке</w:t>
      </w:r>
      <w:r w:rsidRPr="00286AB8">
        <w:rPr>
          <w:rFonts w:ascii="Arial" w:hAnsi="Arial" w:cs="Arial"/>
          <w:sz w:val="22"/>
          <w:szCs w:val="22"/>
          <w:lang w:val="sr-Cyrl-CS"/>
        </w:rPr>
        <w:t xml:space="preserve"> </w:t>
      </w:r>
      <w:r w:rsidRPr="00286AB8">
        <w:rPr>
          <w:rFonts w:ascii="Arial" w:hAnsi="Arial" w:cs="Arial"/>
          <w:iCs/>
          <w:sz w:val="22"/>
          <w:szCs w:val="22"/>
          <w:lang w:val="sr-Cyrl-CS"/>
        </w:rPr>
        <w:t>(чл. 75. ст. 1. тач. 5) Закона)</w:t>
      </w:r>
      <w:r w:rsidR="00B35BD1" w:rsidRPr="00286AB8">
        <w:rPr>
          <w:rFonts w:ascii="Arial" w:hAnsi="Arial" w:cs="Arial"/>
          <w:sz w:val="22"/>
          <w:szCs w:val="22"/>
          <w:lang w:val="sr-Cyrl-CS"/>
        </w:rPr>
        <w:t>;</w:t>
      </w:r>
    </w:p>
    <w:p w14:paraId="5BC306F1" w14:textId="77777777" w:rsidR="006F2FA8" w:rsidRPr="00286AB8" w:rsidRDefault="006F2FA8" w:rsidP="00286AB8">
      <w:pPr>
        <w:pStyle w:val="ListParagraph"/>
        <w:numPr>
          <w:ilvl w:val="0"/>
          <w:numId w:val="20"/>
        </w:numPr>
        <w:suppressAutoHyphens/>
        <w:spacing w:line="100" w:lineRule="atLeast"/>
        <w:ind w:left="1843" w:hanging="425"/>
        <w:jc w:val="both"/>
        <w:rPr>
          <w:rFonts w:ascii="Arial" w:hAnsi="Arial" w:cs="Arial"/>
          <w:sz w:val="22"/>
          <w:szCs w:val="22"/>
        </w:rPr>
      </w:pPr>
      <w:r w:rsidRPr="00286AB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B735E4" w:rsidRPr="00286AB8">
        <w:rPr>
          <w:rFonts w:ascii="Arial" w:hAnsi="Arial" w:cs="Arial"/>
          <w:sz w:val="22"/>
          <w:szCs w:val="22"/>
        </w:rPr>
        <w:t xml:space="preserve">као </w:t>
      </w:r>
      <w:r w:rsidR="00B735E4" w:rsidRPr="00286AB8">
        <w:rPr>
          <w:rFonts w:ascii="Arial" w:eastAsia="Calibri" w:hAnsi="Arial" w:cs="Arial"/>
          <w:sz w:val="22"/>
          <w:szCs w:val="22"/>
        </w:rPr>
        <w:t>и да нема забрану обављања делатности, која је на снази у време подношења понуде</w:t>
      </w:r>
      <w:r w:rsidRPr="00286AB8">
        <w:rPr>
          <w:rFonts w:ascii="Arial" w:hAnsi="Arial" w:cs="Arial"/>
          <w:sz w:val="22"/>
          <w:szCs w:val="22"/>
          <w:lang w:val="sr-Cyrl-CS"/>
        </w:rPr>
        <w:t xml:space="preserve"> </w:t>
      </w:r>
      <w:r w:rsidRPr="00286AB8">
        <w:rPr>
          <w:rFonts w:ascii="Arial" w:hAnsi="Arial" w:cs="Arial"/>
          <w:iCs/>
          <w:sz w:val="22"/>
          <w:szCs w:val="22"/>
          <w:lang w:val="sr-Cyrl-CS"/>
        </w:rPr>
        <w:t>(чл. 75. ст. 2. Закона).</w:t>
      </w:r>
    </w:p>
    <w:p w14:paraId="63EE3619" w14:textId="77777777" w:rsidR="006F2FA8" w:rsidRPr="009C78B9" w:rsidRDefault="006F2FA8" w:rsidP="006F2FA8">
      <w:pPr>
        <w:pStyle w:val="ListParagraph"/>
        <w:numPr>
          <w:ilvl w:val="1"/>
          <w:numId w:val="19"/>
        </w:numPr>
        <w:suppressAutoHyphens/>
        <w:spacing w:line="100" w:lineRule="atLeast"/>
        <w:jc w:val="both"/>
        <w:rPr>
          <w:rFonts w:ascii="Arial" w:hAnsi="Arial" w:cs="Arial"/>
          <w:iCs/>
          <w:sz w:val="22"/>
          <w:szCs w:val="22"/>
        </w:rPr>
      </w:pPr>
      <w:r w:rsidRPr="009C78B9">
        <w:rPr>
          <w:rFonts w:ascii="Arial" w:hAnsi="Arial" w:cs="Arial"/>
          <w:bCs/>
          <w:iCs/>
          <w:sz w:val="22"/>
          <w:szCs w:val="22"/>
        </w:rPr>
        <w:t xml:space="preserve">Понуђач који </w:t>
      </w:r>
      <w:r w:rsidRPr="009C78B9">
        <w:rPr>
          <w:rFonts w:ascii="Arial" w:hAnsi="Arial" w:cs="Arial"/>
          <w:iCs/>
          <w:sz w:val="22"/>
          <w:szCs w:val="22"/>
        </w:rPr>
        <w:t xml:space="preserve">учествује у поступку предметне јавне набавке, мора испунити </w:t>
      </w:r>
      <w:r w:rsidR="00D07A97" w:rsidRPr="009C78B9">
        <w:rPr>
          <w:rFonts w:ascii="Arial" w:hAnsi="Arial" w:cs="Arial"/>
          <w:iCs/>
          <w:sz w:val="22"/>
          <w:szCs w:val="22"/>
        </w:rPr>
        <w:t>додатн</w:t>
      </w:r>
      <w:r w:rsidR="00D07A97" w:rsidRPr="009C78B9">
        <w:rPr>
          <w:rFonts w:ascii="Arial" w:hAnsi="Arial" w:cs="Arial"/>
          <w:iCs/>
          <w:sz w:val="22"/>
          <w:szCs w:val="22"/>
          <w:lang w:val="sr-Cyrl-RS"/>
        </w:rPr>
        <w:t>е</w:t>
      </w:r>
      <w:r w:rsidRPr="009C78B9">
        <w:rPr>
          <w:rFonts w:ascii="Arial" w:hAnsi="Arial" w:cs="Arial"/>
          <w:iCs/>
          <w:sz w:val="22"/>
          <w:szCs w:val="22"/>
        </w:rPr>
        <w:t xml:space="preserve"> услов</w:t>
      </w:r>
      <w:r w:rsidR="00D07A97" w:rsidRPr="009C78B9">
        <w:rPr>
          <w:rFonts w:ascii="Arial" w:hAnsi="Arial" w:cs="Arial"/>
          <w:iCs/>
          <w:sz w:val="22"/>
          <w:szCs w:val="22"/>
          <w:lang w:val="sr-Cyrl-RS"/>
        </w:rPr>
        <w:t>е</w:t>
      </w:r>
      <w:r w:rsidRPr="009C78B9">
        <w:rPr>
          <w:rFonts w:ascii="Arial" w:hAnsi="Arial" w:cs="Arial"/>
          <w:iCs/>
          <w:sz w:val="22"/>
          <w:szCs w:val="22"/>
        </w:rPr>
        <w:t xml:space="preserve"> за учешће у поступку јавне набавке, дефинисан чл. 76. Закона, и то: </w:t>
      </w:r>
    </w:p>
    <w:p w14:paraId="449E4229" w14:textId="77777777" w:rsidR="00B35BD1" w:rsidRPr="009C78B9" w:rsidRDefault="004832BF" w:rsidP="00286AB8">
      <w:pPr>
        <w:pStyle w:val="ListParagraph"/>
        <w:numPr>
          <w:ilvl w:val="0"/>
          <w:numId w:val="41"/>
        </w:numPr>
        <w:suppressAutoHyphens/>
        <w:spacing w:line="100" w:lineRule="atLeast"/>
        <w:ind w:left="1843" w:hanging="425"/>
        <w:jc w:val="both"/>
        <w:rPr>
          <w:rFonts w:ascii="Arial" w:hAnsi="Arial" w:cs="Arial"/>
          <w:sz w:val="22"/>
          <w:szCs w:val="22"/>
        </w:rPr>
      </w:pPr>
      <w:r w:rsidRPr="009C78B9">
        <w:rPr>
          <w:rFonts w:ascii="Arial" w:hAnsi="Arial" w:cs="Arial"/>
          <w:sz w:val="22"/>
          <w:szCs w:val="22"/>
        </w:rPr>
        <w:t>Да располаже потребним пословиним и техничким капацитетима</w:t>
      </w:r>
      <w:r w:rsidRPr="00286AB8">
        <w:rPr>
          <w:rFonts w:ascii="Arial" w:hAnsi="Arial" w:cs="Arial"/>
          <w:sz w:val="22"/>
          <w:szCs w:val="22"/>
        </w:rPr>
        <w:t xml:space="preserve"> (чл. 76. ст. 2. Закона);</w:t>
      </w:r>
    </w:p>
    <w:p w14:paraId="065CFA03" w14:textId="77777777" w:rsidR="009C78B9" w:rsidRPr="00286AB8" w:rsidRDefault="009C78B9" w:rsidP="00286AB8">
      <w:pPr>
        <w:pStyle w:val="ListParagraph"/>
        <w:numPr>
          <w:ilvl w:val="0"/>
          <w:numId w:val="41"/>
        </w:numPr>
        <w:suppressAutoHyphens/>
        <w:spacing w:line="100" w:lineRule="atLeast"/>
        <w:ind w:left="1843" w:hanging="425"/>
        <w:jc w:val="both"/>
        <w:rPr>
          <w:rFonts w:ascii="Arial" w:hAnsi="Arial" w:cs="Arial"/>
          <w:sz w:val="22"/>
          <w:szCs w:val="22"/>
        </w:rPr>
      </w:pPr>
      <w:r>
        <w:rPr>
          <w:rFonts w:ascii="Arial" w:hAnsi="Arial" w:cs="Arial"/>
          <w:sz w:val="22"/>
          <w:szCs w:val="22"/>
          <w:lang w:val="sr-Cyrl-RS"/>
        </w:rPr>
        <w:t xml:space="preserve">Да располаже потребним кадровским капацитетима </w:t>
      </w:r>
      <w:r>
        <w:rPr>
          <w:rFonts w:ascii="Arial" w:hAnsi="Arial" w:cs="Arial"/>
          <w:sz w:val="22"/>
          <w:szCs w:val="22"/>
        </w:rPr>
        <w:t>(чл. 76. ст. 2. Закона)</w:t>
      </w:r>
      <w:r>
        <w:rPr>
          <w:rFonts w:ascii="Arial" w:hAnsi="Arial" w:cs="Arial"/>
          <w:sz w:val="22"/>
          <w:szCs w:val="22"/>
          <w:lang w:val="sr-Cyrl-RS"/>
        </w:rPr>
        <w:t>.</w:t>
      </w:r>
    </w:p>
    <w:p w14:paraId="37EFF3C5" w14:textId="77777777" w:rsidR="006F2FA8" w:rsidRPr="00286AB8" w:rsidRDefault="006F2FA8" w:rsidP="006F2FA8">
      <w:pPr>
        <w:pStyle w:val="ListParagraph"/>
        <w:numPr>
          <w:ilvl w:val="1"/>
          <w:numId w:val="19"/>
        </w:numPr>
        <w:suppressAutoHyphens/>
        <w:spacing w:line="100" w:lineRule="atLeast"/>
        <w:jc w:val="both"/>
        <w:rPr>
          <w:rFonts w:ascii="Arial" w:hAnsi="Arial" w:cs="Arial"/>
          <w:bCs/>
          <w:iCs/>
          <w:sz w:val="22"/>
          <w:szCs w:val="22"/>
        </w:rPr>
      </w:pPr>
      <w:r w:rsidRPr="00286AB8">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0B67ACA1" w14:textId="77777777" w:rsidR="006F2FA8" w:rsidRPr="00286AB8" w:rsidRDefault="006F2FA8" w:rsidP="006F2FA8">
      <w:pPr>
        <w:pStyle w:val="ListParagraph"/>
        <w:numPr>
          <w:ilvl w:val="1"/>
          <w:numId w:val="19"/>
        </w:numPr>
        <w:suppressAutoHyphens/>
        <w:spacing w:line="100" w:lineRule="atLeast"/>
        <w:jc w:val="both"/>
        <w:rPr>
          <w:rFonts w:ascii="Arial" w:hAnsi="Arial" w:cs="Arial"/>
          <w:bCs/>
          <w:iCs/>
          <w:sz w:val="22"/>
          <w:szCs w:val="22"/>
        </w:rPr>
      </w:pPr>
      <w:r w:rsidRPr="00286AB8">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00B735E4" w:rsidRPr="00286AB8">
        <w:rPr>
          <w:rFonts w:ascii="Arial" w:hAnsi="Arial" w:cs="Arial"/>
          <w:bCs/>
          <w:iCs/>
          <w:sz w:val="22"/>
          <w:szCs w:val="22"/>
          <w:lang w:val="sr-Cyrl-RS"/>
        </w:rPr>
        <w:t>док је у</w:t>
      </w:r>
      <w:r w:rsidRPr="00286AB8">
        <w:rPr>
          <w:rFonts w:ascii="Arial" w:hAnsi="Arial" w:cs="Arial"/>
          <w:bCs/>
          <w:iCs/>
          <w:sz w:val="22"/>
          <w:szCs w:val="22"/>
        </w:rPr>
        <w:t xml:space="preserve">слов из члана 75. став 1. тач. 5) Закона, дужан да испуни </w:t>
      </w:r>
      <w:r w:rsidR="00B735E4" w:rsidRPr="00286AB8">
        <w:rPr>
          <w:rFonts w:ascii="Arial" w:hAnsi="Arial" w:cs="Arial"/>
          <w:bCs/>
          <w:iCs/>
          <w:sz w:val="22"/>
          <w:szCs w:val="22"/>
          <w:lang w:val="sr-Cyrl-RS"/>
        </w:rPr>
        <w:t xml:space="preserve">сваки </w:t>
      </w:r>
      <w:r w:rsidRPr="00286AB8">
        <w:rPr>
          <w:rFonts w:ascii="Arial" w:hAnsi="Arial" w:cs="Arial"/>
          <w:bCs/>
          <w:iCs/>
          <w:sz w:val="22"/>
          <w:szCs w:val="22"/>
        </w:rPr>
        <w:t>понуђач из групе понуђача којем је поверено извршење дела набавке за који је неопходна испуњеност тог услова.</w:t>
      </w:r>
    </w:p>
    <w:p w14:paraId="23564AB9" w14:textId="77777777" w:rsidR="006F2FA8" w:rsidRPr="00286AB8" w:rsidRDefault="006F2FA8" w:rsidP="006F2FA8">
      <w:pPr>
        <w:pStyle w:val="ListParagraph"/>
        <w:suppressAutoHyphens/>
        <w:spacing w:line="100" w:lineRule="atLeast"/>
        <w:ind w:left="1350"/>
        <w:jc w:val="both"/>
        <w:rPr>
          <w:rFonts w:ascii="Arial" w:hAnsi="Arial" w:cs="Arial"/>
          <w:bCs/>
          <w:iCs/>
          <w:sz w:val="22"/>
          <w:szCs w:val="22"/>
          <w:lang w:val="sr-Cyrl-RS"/>
        </w:rPr>
      </w:pPr>
    </w:p>
    <w:p w14:paraId="407D5175" w14:textId="77777777" w:rsidR="00B735E4" w:rsidRPr="00286AB8" w:rsidRDefault="00B735E4" w:rsidP="006F2FA8">
      <w:pPr>
        <w:pStyle w:val="ListParagraph"/>
        <w:suppressAutoHyphens/>
        <w:spacing w:line="100" w:lineRule="atLeast"/>
        <w:ind w:left="1350"/>
        <w:jc w:val="both"/>
        <w:rPr>
          <w:rFonts w:ascii="Arial" w:hAnsi="Arial" w:cs="Arial"/>
          <w:bCs/>
          <w:iCs/>
          <w:sz w:val="22"/>
          <w:szCs w:val="22"/>
          <w:lang w:val="sr-Cyrl-RS"/>
        </w:rPr>
      </w:pPr>
    </w:p>
    <w:p w14:paraId="22AABC77" w14:textId="77777777" w:rsidR="006F2FA8" w:rsidRPr="00286AB8" w:rsidRDefault="006F2FA8" w:rsidP="006F2FA8">
      <w:pPr>
        <w:pStyle w:val="ListParagraph"/>
        <w:ind w:left="0"/>
        <w:jc w:val="both"/>
        <w:rPr>
          <w:rFonts w:ascii="Arial" w:hAnsi="Arial" w:cs="Arial"/>
          <w:b/>
          <w:bCs/>
          <w:iCs/>
          <w:sz w:val="22"/>
          <w:szCs w:val="22"/>
          <w:lang w:val="sr-Cyrl-RS"/>
        </w:rPr>
      </w:pPr>
      <w:r w:rsidRPr="00286AB8">
        <w:rPr>
          <w:rFonts w:ascii="Arial" w:hAnsi="Arial" w:cs="Arial"/>
          <w:b/>
          <w:bCs/>
          <w:iCs/>
          <w:sz w:val="22"/>
          <w:szCs w:val="22"/>
          <w:lang w:val="sr-Cyrl-RS"/>
        </w:rPr>
        <w:t>2.   Упутство како се доказује испуњеност услова</w:t>
      </w:r>
    </w:p>
    <w:p w14:paraId="0B0CD53C" w14:textId="77777777" w:rsidR="00B735E4" w:rsidRPr="00286AB8" w:rsidRDefault="00B735E4" w:rsidP="006F2FA8">
      <w:pPr>
        <w:pStyle w:val="ListParagraph"/>
        <w:ind w:left="0" w:firstLine="720"/>
        <w:jc w:val="both"/>
        <w:rPr>
          <w:rFonts w:ascii="Arial" w:hAnsi="Arial" w:cs="Arial"/>
          <w:sz w:val="22"/>
          <w:szCs w:val="22"/>
          <w:lang w:val="sr-Cyrl-RS"/>
        </w:rPr>
      </w:pPr>
    </w:p>
    <w:p w14:paraId="065D1486" w14:textId="77777777" w:rsidR="006F2FA8" w:rsidRDefault="006F2FA8" w:rsidP="00286AB8">
      <w:pPr>
        <w:pStyle w:val="ListParagraph"/>
        <w:ind w:left="0"/>
        <w:jc w:val="both"/>
        <w:rPr>
          <w:rFonts w:ascii="Arial" w:hAnsi="Arial" w:cs="Arial"/>
          <w:sz w:val="22"/>
          <w:szCs w:val="22"/>
          <w:lang w:val="sr-Cyrl-CS"/>
        </w:rPr>
      </w:pPr>
      <w:r w:rsidRPr="00286AB8">
        <w:rPr>
          <w:rFonts w:ascii="Arial" w:hAnsi="Arial" w:cs="Arial"/>
          <w:sz w:val="22"/>
          <w:szCs w:val="22"/>
        </w:rPr>
        <w:t xml:space="preserve">Испуњеност </w:t>
      </w:r>
      <w:r w:rsidRPr="00286AB8">
        <w:rPr>
          <w:rFonts w:ascii="Arial" w:hAnsi="Arial" w:cs="Arial"/>
          <w:b/>
          <w:sz w:val="22"/>
          <w:szCs w:val="22"/>
        </w:rPr>
        <w:t xml:space="preserve">обавезних </w:t>
      </w:r>
      <w:r w:rsidRPr="00286AB8">
        <w:rPr>
          <w:rFonts w:ascii="Arial" w:hAnsi="Arial" w:cs="Arial"/>
          <w:b/>
          <w:sz w:val="22"/>
          <w:szCs w:val="22"/>
          <w:lang w:val="sr-Cyrl-CS"/>
        </w:rPr>
        <w:t xml:space="preserve">услова </w:t>
      </w:r>
      <w:r w:rsidRPr="00286AB8">
        <w:rPr>
          <w:rFonts w:ascii="Arial" w:hAnsi="Arial" w:cs="Arial"/>
          <w:sz w:val="22"/>
          <w:szCs w:val="22"/>
        </w:rPr>
        <w:t xml:space="preserve">за учешће у поступку предметне јавне набавке, </w:t>
      </w:r>
      <w:r w:rsidRPr="00286AB8">
        <w:rPr>
          <w:rFonts w:ascii="Arial" w:hAnsi="Arial" w:cs="Arial"/>
          <w:sz w:val="22"/>
          <w:szCs w:val="22"/>
          <w:lang w:val="sr-Cyrl-CS"/>
        </w:rPr>
        <w:t>понуђач доказује достављањем следећих доказа:</w:t>
      </w:r>
    </w:p>
    <w:p w14:paraId="3BE91539" w14:textId="77777777" w:rsidR="00E3573B" w:rsidRPr="00286AB8" w:rsidRDefault="00E3573B" w:rsidP="00286AB8">
      <w:pPr>
        <w:pStyle w:val="ListParagraph"/>
        <w:ind w:left="0"/>
        <w:jc w:val="both"/>
        <w:rPr>
          <w:rFonts w:ascii="Arial" w:hAnsi="Arial" w:cs="Arial"/>
          <w:color w:val="000000"/>
          <w:sz w:val="22"/>
          <w:szCs w:val="22"/>
        </w:rPr>
      </w:pPr>
    </w:p>
    <w:p w14:paraId="77DFFC8D" w14:textId="77777777" w:rsidR="006F2FA8" w:rsidRPr="00286AB8" w:rsidRDefault="006F2FA8" w:rsidP="006F2FA8">
      <w:pPr>
        <w:pStyle w:val="ListParagraph"/>
        <w:numPr>
          <w:ilvl w:val="0"/>
          <w:numId w:val="21"/>
        </w:numPr>
        <w:suppressAutoHyphens/>
        <w:spacing w:line="100" w:lineRule="atLeast"/>
        <w:jc w:val="both"/>
        <w:rPr>
          <w:rFonts w:ascii="Arial" w:hAnsi="Arial" w:cs="Arial"/>
          <w:iCs/>
          <w:sz w:val="22"/>
          <w:szCs w:val="22"/>
          <w:lang w:val="sr-Cyrl-CS"/>
        </w:rPr>
      </w:pPr>
      <w:r w:rsidRPr="00286AB8">
        <w:rPr>
          <w:rFonts w:ascii="Arial" w:hAnsi="Arial" w:cs="Arial"/>
          <w:iCs/>
          <w:sz w:val="22"/>
          <w:szCs w:val="22"/>
          <w:lang w:val="sr-Cyrl-CS"/>
        </w:rPr>
        <w:t xml:space="preserve">Услов из чл. 75. ст. 1. тач. 1) Закона – </w:t>
      </w:r>
      <w:r w:rsidRPr="00286AB8">
        <w:rPr>
          <w:rFonts w:ascii="Arial" w:hAnsi="Arial" w:cs="Arial"/>
          <w:b/>
          <w:iCs/>
          <w:sz w:val="22"/>
          <w:szCs w:val="22"/>
          <w:lang w:val="sr-Cyrl-CS"/>
        </w:rPr>
        <w:t>Доказ</w:t>
      </w:r>
      <w:r w:rsidRPr="00286AB8">
        <w:rPr>
          <w:rFonts w:ascii="Arial" w:hAnsi="Arial" w:cs="Arial"/>
          <w:iCs/>
          <w:sz w:val="22"/>
          <w:szCs w:val="22"/>
          <w:lang w:val="sr-Cyrl-CS"/>
        </w:rPr>
        <w:t xml:space="preserve">: Извод </w:t>
      </w:r>
      <w:r w:rsidRPr="00286AB8">
        <w:rPr>
          <w:rFonts w:ascii="Arial" w:hAnsi="Arial" w:cs="Arial"/>
          <w:sz w:val="22"/>
          <w:szCs w:val="22"/>
        </w:rPr>
        <w:t>из регистра Агенције за привредне регистре, односно извод из регистра надлежног Привредног суда</w:t>
      </w:r>
      <w:r w:rsidRPr="00286AB8">
        <w:rPr>
          <w:rFonts w:ascii="Arial" w:hAnsi="Arial" w:cs="Arial"/>
          <w:sz w:val="22"/>
          <w:szCs w:val="22"/>
          <w:lang w:val="sr-Cyrl-CS"/>
        </w:rPr>
        <w:t>:</w:t>
      </w:r>
    </w:p>
    <w:p w14:paraId="66E8AD0C" w14:textId="77777777" w:rsidR="006F2FA8" w:rsidRPr="00286AB8" w:rsidRDefault="006F2FA8" w:rsidP="006F2FA8">
      <w:pPr>
        <w:pStyle w:val="ListParagraph"/>
        <w:numPr>
          <w:ilvl w:val="0"/>
          <w:numId w:val="21"/>
        </w:numPr>
        <w:suppressAutoHyphens/>
        <w:spacing w:line="100" w:lineRule="atLeast"/>
        <w:jc w:val="both"/>
        <w:rPr>
          <w:rFonts w:ascii="Arial" w:hAnsi="Arial" w:cs="Arial"/>
          <w:b/>
          <w:sz w:val="22"/>
          <w:szCs w:val="22"/>
        </w:rPr>
      </w:pPr>
      <w:r w:rsidRPr="00286AB8">
        <w:rPr>
          <w:rFonts w:ascii="Arial" w:hAnsi="Arial" w:cs="Arial"/>
          <w:iCs/>
          <w:sz w:val="22"/>
          <w:szCs w:val="22"/>
          <w:lang w:val="sr-Cyrl-CS"/>
        </w:rPr>
        <w:t xml:space="preserve">Услов из чл. 75. ст. 1. тач. 2) Закона </w:t>
      </w:r>
      <w:r w:rsidRPr="00286AB8">
        <w:rPr>
          <w:rFonts w:ascii="Arial" w:hAnsi="Arial" w:cs="Arial"/>
          <w:sz w:val="22"/>
          <w:szCs w:val="22"/>
          <w:lang w:val="sr-Cyrl-CS"/>
        </w:rPr>
        <w:t xml:space="preserve">– </w:t>
      </w:r>
      <w:r w:rsidRPr="00286AB8">
        <w:rPr>
          <w:rFonts w:ascii="Arial" w:hAnsi="Arial" w:cs="Arial"/>
          <w:b/>
          <w:sz w:val="22"/>
          <w:szCs w:val="22"/>
        </w:rPr>
        <w:t>Доказ:</w:t>
      </w:r>
      <w:r w:rsidRPr="00286AB8">
        <w:rPr>
          <w:rFonts w:ascii="Arial" w:hAnsi="Arial" w:cs="Arial"/>
          <w:sz w:val="22"/>
          <w:szCs w:val="22"/>
        </w:rPr>
        <w:t xml:space="preserve"> </w:t>
      </w:r>
      <w:r w:rsidRPr="00286AB8">
        <w:rPr>
          <w:rFonts w:ascii="Arial" w:hAnsi="Arial" w:cs="Arial"/>
          <w:sz w:val="22"/>
          <w:szCs w:val="22"/>
          <w:u w:val="single"/>
        </w:rPr>
        <w:t>П</w:t>
      </w:r>
      <w:r w:rsidRPr="00286AB8">
        <w:rPr>
          <w:rFonts w:ascii="Arial" w:hAnsi="Arial" w:cs="Arial"/>
          <w:sz w:val="22"/>
          <w:szCs w:val="22"/>
          <w:u w:val="single"/>
          <w:lang w:val="sr-Cyrl-CS"/>
        </w:rPr>
        <w:t>р</w:t>
      </w:r>
      <w:r w:rsidRPr="00286AB8">
        <w:rPr>
          <w:rFonts w:ascii="Arial" w:hAnsi="Arial" w:cs="Arial"/>
          <w:bCs/>
          <w:sz w:val="22"/>
          <w:szCs w:val="22"/>
          <w:u w:val="single"/>
        </w:rPr>
        <w:t>авна лица:</w:t>
      </w:r>
      <w:r w:rsidRPr="00286AB8">
        <w:rPr>
          <w:rFonts w:ascii="Arial" w:hAnsi="Arial" w:cs="Arial"/>
          <w:bCs/>
          <w:sz w:val="22"/>
          <w:szCs w:val="22"/>
        </w:rPr>
        <w:t xml:space="preserve"> </w:t>
      </w:r>
      <w:r w:rsidRPr="00286AB8">
        <w:rPr>
          <w:rFonts w:ascii="Arial" w:hAnsi="Arial" w:cs="Arial"/>
          <w:bCs/>
          <w:sz w:val="22"/>
          <w:szCs w:val="22"/>
          <w:lang w:val="sr-Cyrl-RS"/>
        </w:rPr>
        <w:t xml:space="preserve">1) </w:t>
      </w:r>
      <w:r w:rsidRPr="00286AB8">
        <w:rPr>
          <w:rFonts w:ascii="Arial" w:hAnsi="Arial" w:cs="Arial"/>
          <w:sz w:val="22"/>
          <w:szCs w:val="22"/>
        </w:rPr>
        <w:t xml:space="preserve">Извод из казнене евиденције, односно уверењe </w:t>
      </w:r>
      <w:r w:rsidRPr="00286AB8">
        <w:rPr>
          <w:rFonts w:ascii="Arial" w:hAnsi="Arial" w:cs="Arial"/>
          <w:sz w:val="22"/>
          <w:szCs w:val="22"/>
          <w:lang w:val="sr-Cyrl-RS"/>
        </w:rPr>
        <w:t>основног суда на чијем подручју се налази седиште домаћег правног лица</w:t>
      </w:r>
      <w:r w:rsidRPr="00286AB8">
        <w:rPr>
          <w:rFonts w:ascii="Arial" w:hAnsi="Arial" w:cs="Arial"/>
          <w:sz w:val="22"/>
          <w:szCs w:val="22"/>
          <w:lang w:val="ru-RU"/>
        </w:rPr>
        <w:t>,</w:t>
      </w:r>
      <w:r w:rsidRPr="00286AB8">
        <w:rPr>
          <w:rFonts w:ascii="Arial" w:hAnsi="Arial" w:cs="Arial"/>
          <w:sz w:val="22"/>
          <w:szCs w:val="22"/>
          <w:lang w:val="sr-Cyrl-RS"/>
        </w:rPr>
        <w:t xml:space="preserve"> односно седиште представништва или огранка страног правног лица, којим се потврђује да правно лице </w:t>
      </w:r>
      <w:r w:rsidRPr="00286AB8">
        <w:rPr>
          <w:rFonts w:ascii="Arial" w:hAnsi="Arial" w:cs="Arial"/>
          <w:sz w:val="22"/>
          <w:szCs w:val="22"/>
        </w:rPr>
        <w:t>није осуђиван</w:t>
      </w:r>
      <w:r w:rsidRPr="00286AB8">
        <w:rPr>
          <w:rFonts w:ascii="Arial" w:hAnsi="Arial" w:cs="Arial"/>
          <w:sz w:val="22"/>
          <w:szCs w:val="22"/>
          <w:lang w:val="sr-Cyrl-RS"/>
        </w:rPr>
        <w:t>о</w:t>
      </w:r>
      <w:r w:rsidRPr="00286AB8">
        <w:rPr>
          <w:rFonts w:ascii="Arial" w:hAnsi="Arial" w:cs="Arial"/>
          <w:sz w:val="22"/>
          <w:szCs w:val="22"/>
        </w:rPr>
        <w:t xml:space="preserve"> за кривична дела против привреде, кривична дела против животне средине, кривично дело примања или давања </w:t>
      </w:r>
      <w:r w:rsidRPr="00286AB8">
        <w:rPr>
          <w:rFonts w:ascii="Arial" w:hAnsi="Arial" w:cs="Arial"/>
          <w:sz w:val="22"/>
          <w:szCs w:val="22"/>
        </w:rPr>
        <w:lastRenderedPageBreak/>
        <w:t>мита, кривично дело преваре</w:t>
      </w:r>
      <w:r w:rsidRPr="00286AB8">
        <w:rPr>
          <w:rFonts w:ascii="Arial" w:hAnsi="Arial" w:cs="Arial"/>
          <w:sz w:val="22"/>
          <w:szCs w:val="22"/>
          <w:lang w:val="sr-Cyrl-RS"/>
        </w:rPr>
        <w:t>; 2) Извод из казнене евиденције П</w:t>
      </w:r>
      <w:r w:rsidRPr="00286AB8">
        <w:rPr>
          <w:rFonts w:ascii="Arial" w:hAnsi="Arial" w:cs="Arial"/>
          <w:sz w:val="22"/>
          <w:szCs w:val="22"/>
        </w:rPr>
        <w:t>осебног одељења за организовани криминал Вишег суда у Београду,</w:t>
      </w:r>
      <w:r w:rsidRPr="00286AB8">
        <w:rPr>
          <w:rFonts w:ascii="Arial" w:hAnsi="Arial" w:cs="Arial"/>
          <w:sz w:val="22"/>
          <w:szCs w:val="22"/>
          <w:lang w:val="sr-Cyrl-RS"/>
        </w:rPr>
        <w:t xml:space="preserve"> којим се потврђује да правно лице </w:t>
      </w:r>
      <w:r w:rsidRPr="00286AB8">
        <w:rPr>
          <w:rFonts w:ascii="Arial" w:hAnsi="Arial" w:cs="Arial"/>
          <w:sz w:val="22"/>
          <w:szCs w:val="22"/>
        </w:rPr>
        <w:t>није осуђиван</w:t>
      </w:r>
      <w:r w:rsidRPr="00286AB8">
        <w:rPr>
          <w:rFonts w:ascii="Arial" w:hAnsi="Arial" w:cs="Arial"/>
          <w:sz w:val="22"/>
          <w:szCs w:val="22"/>
          <w:lang w:val="sr-Cyrl-RS"/>
        </w:rPr>
        <w:t xml:space="preserve">о за </w:t>
      </w:r>
      <w:r w:rsidRPr="00286AB8">
        <w:rPr>
          <w:rFonts w:ascii="Arial" w:hAnsi="Arial" w:cs="Arial"/>
          <w:sz w:val="22"/>
          <w:szCs w:val="22"/>
        </w:rPr>
        <w:t>неко од кривичних дела организованог криминала</w:t>
      </w:r>
      <w:r w:rsidRPr="00286AB8">
        <w:rPr>
          <w:rFonts w:ascii="Arial" w:hAnsi="Arial" w:cs="Arial"/>
          <w:sz w:val="22"/>
          <w:szCs w:val="22"/>
          <w:lang w:val="sr-Cyrl-RS"/>
        </w:rPr>
        <w:t xml:space="preserve">; 3) Извод из казнене евиденције, односно уверење </w:t>
      </w:r>
      <w:r w:rsidRPr="00286AB8">
        <w:rPr>
          <w:rFonts w:ascii="Arial" w:hAnsi="Arial" w:cs="Arial"/>
          <w:sz w:val="22"/>
          <w:szCs w:val="22"/>
        </w:rPr>
        <w:t>надлежне полицијске управе МУП-а</w:t>
      </w:r>
      <w:r w:rsidRPr="00286AB8">
        <w:rPr>
          <w:rFonts w:ascii="Arial" w:hAnsi="Arial" w:cs="Arial"/>
          <w:sz w:val="22"/>
          <w:szCs w:val="22"/>
          <w:lang w:val="sr-Cyrl-RS"/>
        </w:rPr>
        <w:t xml:space="preserve">, </w:t>
      </w:r>
      <w:r w:rsidRPr="00286AB8">
        <w:rPr>
          <w:rFonts w:ascii="Arial" w:hAnsi="Arial" w:cs="Arial"/>
          <w:sz w:val="22"/>
          <w:szCs w:val="22"/>
        </w:rPr>
        <w:t>којим се потврђује да законски заступник</w:t>
      </w:r>
      <w:r w:rsidRPr="00286AB8">
        <w:rPr>
          <w:rFonts w:ascii="Arial" w:hAnsi="Arial" w:cs="Arial"/>
          <w:sz w:val="22"/>
          <w:szCs w:val="22"/>
          <w:lang w:val="sr-Cyrl-RS"/>
        </w:rPr>
        <w:t xml:space="preserve"> понуђача </w:t>
      </w:r>
      <w:r w:rsidRPr="00286AB8">
        <w:rPr>
          <w:rFonts w:ascii="Arial" w:hAnsi="Arial" w:cs="Arial"/>
          <w:sz w:val="22"/>
          <w:szCs w:val="22"/>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286AB8">
        <w:rPr>
          <w:rFonts w:ascii="Arial" w:hAnsi="Arial" w:cs="Arial"/>
          <w:sz w:val="22"/>
          <w:szCs w:val="22"/>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86AB8">
        <w:rPr>
          <w:rFonts w:ascii="Arial" w:hAnsi="Arial" w:cs="Arial"/>
          <w:sz w:val="22"/>
          <w:szCs w:val="22"/>
          <w:u w:val="single"/>
        </w:rPr>
        <w:t>П</w:t>
      </w:r>
      <w:r w:rsidRPr="00286AB8">
        <w:rPr>
          <w:rFonts w:ascii="Arial" w:hAnsi="Arial" w:cs="Arial"/>
          <w:bCs/>
          <w:sz w:val="22"/>
          <w:szCs w:val="22"/>
          <w:u w:val="single"/>
        </w:rPr>
        <w:t>редузетници и физичка лица</w:t>
      </w:r>
      <w:r w:rsidRPr="00286AB8">
        <w:rPr>
          <w:rFonts w:ascii="Arial" w:hAnsi="Arial" w:cs="Arial"/>
          <w:sz w:val="22"/>
          <w:szCs w:val="22"/>
          <w:u w:val="single"/>
        </w:rPr>
        <w:t>:</w:t>
      </w:r>
      <w:r w:rsidRPr="00286AB8">
        <w:rPr>
          <w:rFonts w:ascii="Arial" w:hAnsi="Arial" w:cs="Arial"/>
          <w:sz w:val="22"/>
          <w:szCs w:val="22"/>
        </w:rPr>
        <w:t xml:space="preserve"> </w:t>
      </w:r>
      <w:r w:rsidRPr="00286AB8">
        <w:rPr>
          <w:rFonts w:ascii="Arial" w:hAnsi="Arial" w:cs="Arial"/>
          <w:sz w:val="22"/>
          <w:szCs w:val="22"/>
          <w:lang w:val="sr-Cyrl-RS"/>
        </w:rPr>
        <w:t xml:space="preserve">Извод </w:t>
      </w:r>
      <w:r w:rsidRPr="00286AB8">
        <w:rPr>
          <w:rFonts w:ascii="Arial" w:hAnsi="Arial" w:cs="Arial"/>
          <w:sz w:val="22"/>
          <w:szCs w:val="22"/>
        </w:rPr>
        <w:t xml:space="preserve">из казнене евиденције, односно уверење </w:t>
      </w:r>
      <w:r w:rsidRPr="00286AB8">
        <w:rPr>
          <w:rFonts w:ascii="Arial" w:hAnsi="Arial" w:cs="Arial"/>
          <w:sz w:val="22"/>
          <w:szCs w:val="22"/>
          <w:lang w:val="sr-Cyrl-RS"/>
        </w:rPr>
        <w:t xml:space="preserve">надлежне </w:t>
      </w:r>
      <w:r w:rsidRPr="00286AB8">
        <w:rPr>
          <w:rFonts w:ascii="Arial" w:hAnsi="Arial" w:cs="Arial"/>
          <w:sz w:val="22"/>
          <w:szCs w:val="22"/>
        </w:rPr>
        <w:t>полицијске управе МУП-а</w:t>
      </w:r>
      <w:r w:rsidRPr="00286AB8">
        <w:rPr>
          <w:rFonts w:ascii="Arial" w:hAnsi="Arial" w:cs="Arial"/>
          <w:sz w:val="22"/>
          <w:szCs w:val="22"/>
          <w:lang w:val="sr-Cyrl-RS"/>
        </w:rPr>
        <w:t xml:space="preserve">, којим се потврђује </w:t>
      </w:r>
      <w:r w:rsidRPr="00286AB8">
        <w:rPr>
          <w:rFonts w:ascii="Arial" w:hAnsi="Arial" w:cs="Arial"/>
          <w:sz w:val="22"/>
          <w:szCs w:val="22"/>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6AB8">
        <w:rPr>
          <w:rFonts w:ascii="Arial" w:hAnsi="Arial" w:cs="Arial"/>
          <w:sz w:val="22"/>
          <w:szCs w:val="22"/>
          <w:lang w:val="sr-Cyrl-RS"/>
        </w:rPr>
        <w:t xml:space="preserve"> (захтев се може поднети према месту рођења или према месту пребивалишта)</w:t>
      </w:r>
      <w:r w:rsidRPr="00286AB8">
        <w:rPr>
          <w:rFonts w:ascii="Arial" w:hAnsi="Arial" w:cs="Arial"/>
          <w:sz w:val="22"/>
          <w:szCs w:val="22"/>
        </w:rPr>
        <w:t>.</w:t>
      </w:r>
    </w:p>
    <w:p w14:paraId="0743A112" w14:textId="77777777" w:rsidR="006F2FA8" w:rsidRPr="00286AB8" w:rsidRDefault="006F2FA8" w:rsidP="006F2FA8">
      <w:pPr>
        <w:pStyle w:val="ListParagraph"/>
        <w:jc w:val="both"/>
        <w:rPr>
          <w:rFonts w:ascii="Arial" w:hAnsi="Arial" w:cs="Arial"/>
          <w:iCs/>
          <w:sz w:val="22"/>
          <w:szCs w:val="22"/>
          <w:lang w:val="sr-Cyrl-CS"/>
        </w:rPr>
      </w:pPr>
      <w:r w:rsidRPr="00286AB8">
        <w:rPr>
          <w:rFonts w:ascii="Arial" w:hAnsi="Arial" w:cs="Arial"/>
          <w:b/>
          <w:sz w:val="22"/>
          <w:szCs w:val="22"/>
        </w:rPr>
        <w:t xml:space="preserve">Доказ не може бити старији од два месеца пре отварања понуда; </w:t>
      </w:r>
    </w:p>
    <w:p w14:paraId="4886DEBE" w14:textId="77777777" w:rsidR="006F2FA8" w:rsidRPr="00286AB8" w:rsidRDefault="006F2FA8" w:rsidP="006F2FA8">
      <w:pPr>
        <w:pStyle w:val="ListParagraph"/>
        <w:numPr>
          <w:ilvl w:val="0"/>
          <w:numId w:val="21"/>
        </w:numPr>
        <w:suppressAutoHyphens/>
        <w:spacing w:line="100" w:lineRule="atLeast"/>
        <w:jc w:val="both"/>
        <w:rPr>
          <w:rFonts w:ascii="Arial" w:hAnsi="Arial" w:cs="Arial"/>
          <w:b/>
          <w:sz w:val="22"/>
          <w:szCs w:val="22"/>
        </w:rPr>
      </w:pPr>
      <w:r w:rsidRPr="00286AB8">
        <w:rPr>
          <w:rFonts w:ascii="Arial" w:hAnsi="Arial" w:cs="Arial"/>
          <w:iCs/>
          <w:sz w:val="22"/>
          <w:szCs w:val="22"/>
          <w:lang w:val="sr-Cyrl-CS"/>
        </w:rPr>
        <w:t xml:space="preserve">Услов из чл. 75. ст. 1. тач. 4) Закона – </w:t>
      </w:r>
      <w:r w:rsidRPr="00286AB8">
        <w:rPr>
          <w:rFonts w:ascii="Arial" w:hAnsi="Arial" w:cs="Arial"/>
          <w:b/>
          <w:sz w:val="22"/>
          <w:szCs w:val="22"/>
        </w:rPr>
        <w:t>Доказ:</w:t>
      </w:r>
      <w:r w:rsidRPr="00286AB8">
        <w:rPr>
          <w:rFonts w:ascii="Arial" w:hAnsi="Arial" w:cs="Arial"/>
          <w:sz w:val="22"/>
          <w:szCs w:val="22"/>
        </w:rPr>
        <w:t xml:space="preserve"> Уверењ</w:t>
      </w:r>
      <w:r w:rsidRPr="00286AB8">
        <w:rPr>
          <w:rFonts w:ascii="Arial" w:hAnsi="Arial" w:cs="Arial"/>
          <w:sz w:val="22"/>
          <w:szCs w:val="22"/>
          <w:lang w:val="sr-Cyrl-RS"/>
        </w:rPr>
        <w:t xml:space="preserve">е </w:t>
      </w:r>
      <w:r w:rsidRPr="00286AB8">
        <w:rPr>
          <w:rFonts w:ascii="Arial" w:hAnsi="Arial" w:cs="Arial"/>
          <w:bCs/>
          <w:sz w:val="22"/>
          <w:szCs w:val="22"/>
        </w:rPr>
        <w:t xml:space="preserve">Пореске управе </w:t>
      </w:r>
      <w:r w:rsidRPr="00286AB8">
        <w:rPr>
          <w:rFonts w:ascii="Arial" w:hAnsi="Arial" w:cs="Arial"/>
          <w:bCs/>
          <w:sz w:val="22"/>
          <w:szCs w:val="22"/>
          <w:lang w:val="sr-Cyrl-RS"/>
        </w:rPr>
        <w:t xml:space="preserve">Министарства финансија и привреде </w:t>
      </w:r>
      <w:r w:rsidRPr="00286AB8">
        <w:rPr>
          <w:rFonts w:ascii="Arial" w:hAnsi="Arial" w:cs="Arial"/>
          <w:sz w:val="22"/>
          <w:szCs w:val="22"/>
        </w:rPr>
        <w:t xml:space="preserve">да је измирио доспеле порезе и доприносе и уверење надлежне </w:t>
      </w:r>
      <w:r w:rsidRPr="00286AB8">
        <w:rPr>
          <w:rFonts w:ascii="Arial" w:hAnsi="Arial" w:cs="Arial"/>
          <w:sz w:val="22"/>
          <w:szCs w:val="22"/>
          <w:lang w:val="sr-Cyrl-RS"/>
        </w:rPr>
        <w:t xml:space="preserve">управе </w:t>
      </w:r>
      <w:r w:rsidRPr="00286AB8">
        <w:rPr>
          <w:rFonts w:ascii="Arial" w:hAnsi="Arial" w:cs="Arial"/>
          <w:bCs/>
          <w:sz w:val="22"/>
          <w:szCs w:val="22"/>
        </w:rPr>
        <w:t xml:space="preserve">локалне самоуправе </w:t>
      </w:r>
      <w:r w:rsidRPr="00286AB8">
        <w:rPr>
          <w:rFonts w:ascii="Arial" w:hAnsi="Arial" w:cs="Arial"/>
          <w:sz w:val="22"/>
          <w:szCs w:val="22"/>
        </w:rPr>
        <w:t xml:space="preserve">да је измирио обавезе по основу изворних локалних јавних прихода </w:t>
      </w:r>
      <w:r w:rsidRPr="00286AB8">
        <w:rPr>
          <w:rFonts w:ascii="Arial" w:hAnsi="Arial" w:cs="Arial"/>
          <w:sz w:val="22"/>
          <w:szCs w:val="22"/>
          <w:lang w:val="sr-Cyrl-RS"/>
        </w:rPr>
        <w:t>или потврду Агенције за приватизацију да се понуђач налази у поступку приватизације</w:t>
      </w:r>
      <w:r w:rsidRPr="00286AB8">
        <w:rPr>
          <w:rFonts w:ascii="Arial" w:hAnsi="Arial" w:cs="Arial"/>
          <w:sz w:val="22"/>
          <w:szCs w:val="22"/>
        </w:rPr>
        <w:t xml:space="preserve">. </w:t>
      </w:r>
    </w:p>
    <w:p w14:paraId="791C097E" w14:textId="77777777" w:rsidR="006F2FA8" w:rsidRPr="00286AB8" w:rsidRDefault="006F2FA8" w:rsidP="006F2FA8">
      <w:pPr>
        <w:pStyle w:val="ListParagraph"/>
        <w:jc w:val="both"/>
        <w:rPr>
          <w:rFonts w:ascii="Arial" w:hAnsi="Arial" w:cs="Arial"/>
          <w:iCs/>
          <w:sz w:val="22"/>
          <w:szCs w:val="22"/>
          <w:lang w:val="sr-Cyrl-CS"/>
        </w:rPr>
      </w:pPr>
      <w:r w:rsidRPr="00286AB8">
        <w:rPr>
          <w:rFonts w:ascii="Arial" w:hAnsi="Arial" w:cs="Arial"/>
          <w:b/>
          <w:sz w:val="22"/>
          <w:szCs w:val="22"/>
        </w:rPr>
        <w:t>Доказ не може бити старији од два месеца пре отварања понуда;</w:t>
      </w:r>
    </w:p>
    <w:p w14:paraId="43A52B3F" w14:textId="77777777" w:rsidR="006F2FA8" w:rsidRPr="00286AB8" w:rsidRDefault="006F2FA8" w:rsidP="006F2FA8">
      <w:pPr>
        <w:pStyle w:val="ListParagraph"/>
        <w:numPr>
          <w:ilvl w:val="0"/>
          <w:numId w:val="21"/>
        </w:numPr>
        <w:suppressAutoHyphens/>
        <w:spacing w:line="100" w:lineRule="atLeast"/>
        <w:jc w:val="both"/>
        <w:rPr>
          <w:rFonts w:ascii="Arial" w:hAnsi="Arial" w:cs="Arial"/>
          <w:sz w:val="22"/>
          <w:szCs w:val="22"/>
          <w:lang w:val="sr-Cyrl-CS"/>
        </w:rPr>
      </w:pPr>
      <w:r w:rsidRPr="00286AB8">
        <w:rPr>
          <w:rFonts w:ascii="Arial" w:hAnsi="Arial" w:cs="Arial"/>
          <w:iCs/>
          <w:sz w:val="22"/>
          <w:szCs w:val="22"/>
          <w:lang w:val="sr-Cyrl-CS"/>
        </w:rPr>
        <w:t xml:space="preserve">Услов из чл. 75. ст. 1. тач. </w:t>
      </w:r>
      <w:r w:rsidRPr="00286AB8">
        <w:rPr>
          <w:rFonts w:ascii="Arial" w:hAnsi="Arial" w:cs="Arial"/>
          <w:iCs/>
          <w:sz w:val="22"/>
          <w:szCs w:val="22"/>
        </w:rPr>
        <w:t>5</w:t>
      </w:r>
      <w:r w:rsidRPr="00286AB8">
        <w:rPr>
          <w:rFonts w:ascii="Arial" w:hAnsi="Arial" w:cs="Arial"/>
          <w:iCs/>
          <w:sz w:val="22"/>
          <w:szCs w:val="22"/>
          <w:lang w:val="sr-Cyrl-CS"/>
        </w:rPr>
        <w:t xml:space="preserve">) Закона – </w:t>
      </w:r>
      <w:r w:rsidRPr="00286AB8">
        <w:rPr>
          <w:rFonts w:ascii="Arial" w:hAnsi="Arial" w:cs="Arial"/>
          <w:b/>
          <w:sz w:val="22"/>
          <w:szCs w:val="22"/>
        </w:rPr>
        <w:t xml:space="preserve">Доказ: </w:t>
      </w:r>
      <w:r w:rsidR="00816FDB" w:rsidRPr="00286AB8">
        <w:rPr>
          <w:rFonts w:ascii="Arial" w:hAnsi="Arial" w:cs="Arial"/>
          <w:iCs/>
          <w:sz w:val="22"/>
          <w:szCs w:val="22"/>
          <w:lang w:val="sr-Cyrl-CS"/>
        </w:rPr>
        <w:t>Лиценца</w:t>
      </w:r>
      <w:r w:rsidR="00816FDB" w:rsidRPr="00286AB8">
        <w:rPr>
          <w:rFonts w:ascii="Arial" w:hAnsi="Arial" w:cs="Arial"/>
          <w:sz w:val="22"/>
          <w:szCs w:val="22"/>
          <w:lang w:val="sr-Cyrl-CS"/>
        </w:rPr>
        <w:t xml:space="preserve"> за трговину електричном енергијом на тржишту електричне енергије издату од Агенције за енергетику</w:t>
      </w:r>
      <w:r w:rsidR="004832BF" w:rsidRPr="00286AB8">
        <w:rPr>
          <w:rFonts w:ascii="Arial" w:hAnsi="Arial" w:cs="Arial"/>
          <w:sz w:val="22"/>
          <w:szCs w:val="22"/>
          <w:lang w:val="sr-Cyrl-CS"/>
        </w:rPr>
        <w:t xml:space="preserve"> Републике Србије</w:t>
      </w:r>
      <w:r w:rsidR="00816FDB" w:rsidRPr="00286AB8">
        <w:rPr>
          <w:rFonts w:ascii="Arial" w:hAnsi="Arial" w:cs="Arial"/>
          <w:sz w:val="22"/>
          <w:szCs w:val="22"/>
          <w:lang w:val="sr-Cyrl-CS"/>
        </w:rPr>
        <w:t xml:space="preserve"> и потврду агенције да је та лиценца још увек важећа</w:t>
      </w:r>
      <w:r w:rsidRPr="00286AB8">
        <w:rPr>
          <w:rFonts w:ascii="Arial" w:hAnsi="Arial" w:cs="Arial"/>
          <w:sz w:val="22"/>
          <w:szCs w:val="22"/>
          <w:lang w:val="sr-Cyrl-CS"/>
        </w:rPr>
        <w:t>.</w:t>
      </w:r>
    </w:p>
    <w:p w14:paraId="3278EF1F" w14:textId="77777777" w:rsidR="006F2FA8" w:rsidRPr="00286AB8" w:rsidRDefault="006F2FA8" w:rsidP="006F2FA8">
      <w:pPr>
        <w:pStyle w:val="ListParagraph"/>
        <w:numPr>
          <w:ilvl w:val="0"/>
          <w:numId w:val="21"/>
        </w:numPr>
        <w:suppressAutoHyphens/>
        <w:spacing w:line="100" w:lineRule="atLeast"/>
        <w:jc w:val="both"/>
        <w:rPr>
          <w:rFonts w:ascii="Arial" w:hAnsi="Arial" w:cs="Arial"/>
          <w:sz w:val="22"/>
          <w:szCs w:val="22"/>
          <w:lang w:val="sr-Cyrl-CS"/>
        </w:rPr>
      </w:pPr>
      <w:r w:rsidRPr="00286AB8">
        <w:rPr>
          <w:rFonts w:ascii="Arial" w:hAnsi="Arial" w:cs="Arial"/>
          <w:sz w:val="22"/>
          <w:szCs w:val="22"/>
          <w:lang w:val="sr-Cyrl-CS"/>
        </w:rPr>
        <w:t xml:space="preserve">Услов из члана </w:t>
      </w:r>
      <w:r w:rsidRPr="00286AB8">
        <w:rPr>
          <w:rFonts w:ascii="Arial" w:hAnsi="Arial" w:cs="Arial"/>
          <w:iCs/>
          <w:sz w:val="22"/>
          <w:szCs w:val="22"/>
          <w:lang w:val="sr-Cyrl-CS"/>
        </w:rPr>
        <w:t xml:space="preserve">чл. 75. ст. 2. – </w:t>
      </w:r>
      <w:r w:rsidRPr="00286AB8">
        <w:rPr>
          <w:rFonts w:ascii="Arial" w:hAnsi="Arial" w:cs="Arial"/>
          <w:b/>
          <w:iCs/>
          <w:sz w:val="22"/>
          <w:szCs w:val="22"/>
          <w:lang w:val="sr-Cyrl-CS"/>
        </w:rPr>
        <w:t xml:space="preserve">Доказ: </w:t>
      </w:r>
      <w:r w:rsidRPr="00286AB8">
        <w:rPr>
          <w:rFonts w:ascii="Arial" w:hAnsi="Arial" w:cs="Arial"/>
          <w:iCs/>
          <w:sz w:val="22"/>
          <w:szCs w:val="22"/>
          <w:lang w:val="sr-Cyrl-CS"/>
        </w:rPr>
        <w:t xml:space="preserve">Потписан о оверен </w:t>
      </w:r>
      <w:r w:rsidRPr="00286AB8">
        <w:rPr>
          <w:rFonts w:ascii="Arial" w:hAnsi="Arial" w:cs="Arial"/>
          <w:iCs/>
          <w:sz w:val="22"/>
          <w:szCs w:val="22"/>
        </w:rPr>
        <w:t>O</w:t>
      </w:r>
      <w:r w:rsidRPr="00286AB8">
        <w:rPr>
          <w:rFonts w:ascii="Arial" w:hAnsi="Arial" w:cs="Arial"/>
          <w:iCs/>
          <w:sz w:val="22"/>
          <w:szCs w:val="22"/>
          <w:lang w:val="sr-Cyrl-CS"/>
        </w:rPr>
        <w:t xml:space="preserve">бразац </w:t>
      </w:r>
      <w:r w:rsidRPr="00286AB8">
        <w:rPr>
          <w:rFonts w:ascii="Arial" w:hAnsi="Arial" w:cs="Arial"/>
          <w:iCs/>
          <w:sz w:val="22"/>
          <w:szCs w:val="22"/>
          <w:lang w:val="sr-Cyrl-RS"/>
        </w:rPr>
        <w:t>и</w:t>
      </w:r>
      <w:r w:rsidRPr="00286AB8">
        <w:rPr>
          <w:rFonts w:ascii="Arial" w:hAnsi="Arial" w:cs="Arial"/>
          <w:iCs/>
          <w:sz w:val="22"/>
          <w:szCs w:val="22"/>
          <w:lang w:val="sr-Cyrl-CS"/>
        </w:rPr>
        <w:t>зјаве (</w:t>
      </w:r>
      <w:r w:rsidRPr="00286AB8">
        <w:rPr>
          <w:rFonts w:ascii="Arial" w:hAnsi="Arial" w:cs="Arial"/>
          <w:sz w:val="22"/>
          <w:szCs w:val="22"/>
          <w:lang w:val="sr-Cyrl-CS"/>
        </w:rPr>
        <w:t xml:space="preserve">Образац изјаве, дат је у поглављу </w:t>
      </w:r>
      <w:r w:rsidRPr="00286AB8">
        <w:rPr>
          <w:rFonts w:ascii="Arial" w:hAnsi="Arial" w:cs="Arial"/>
          <w:b/>
          <w:bCs/>
          <w:iCs/>
          <w:sz w:val="22"/>
          <w:szCs w:val="22"/>
        </w:rPr>
        <w:t>X</w:t>
      </w:r>
      <w:r w:rsidRPr="00286AB8">
        <w:rPr>
          <w:rFonts w:ascii="Arial" w:hAnsi="Arial" w:cs="Arial"/>
          <w:iCs/>
          <w:sz w:val="22"/>
          <w:szCs w:val="22"/>
          <w:lang w:val="sr-Cyrl-CS"/>
        </w:rPr>
        <w:t>).</w:t>
      </w:r>
      <w:r w:rsidRPr="00286AB8">
        <w:rPr>
          <w:rFonts w:ascii="Arial" w:hAnsi="Arial" w:cs="Arial"/>
          <w:iCs/>
          <w:color w:val="FF0000"/>
          <w:sz w:val="22"/>
          <w:szCs w:val="22"/>
          <w:lang w:val="sr-Cyrl-CS"/>
        </w:rPr>
        <w:t xml:space="preserve"> </w:t>
      </w:r>
      <w:r w:rsidRPr="00286AB8">
        <w:rPr>
          <w:rFonts w:ascii="Arial" w:hAnsi="Arial" w:cs="Arial"/>
          <w:sz w:val="22"/>
          <w:szCs w:val="22"/>
        </w:rPr>
        <w:t xml:space="preserve">Изјава мора да буде потписана од стране овлашћеног лица понуђача и оверена печатом. </w:t>
      </w:r>
      <w:r w:rsidRPr="00286AB8">
        <w:rPr>
          <w:rFonts w:ascii="Arial" w:hAnsi="Arial" w:cs="Arial"/>
          <w:b/>
          <w:bCs/>
          <w:iCs/>
          <w:sz w:val="22"/>
          <w:szCs w:val="22"/>
          <w:u w:val="single"/>
        </w:rPr>
        <w:t>Уколико понуду подноси група понуђача</w:t>
      </w:r>
      <w:r w:rsidRPr="00286AB8">
        <w:rPr>
          <w:rFonts w:ascii="Arial" w:hAnsi="Arial" w:cs="Arial"/>
          <w:bCs/>
          <w:iCs/>
          <w:sz w:val="22"/>
          <w:szCs w:val="22"/>
        </w:rPr>
        <w:t>,</w:t>
      </w:r>
      <w:r w:rsidRPr="00286AB8">
        <w:rPr>
          <w:rFonts w:ascii="Arial" w:hAnsi="Arial" w:cs="Arial"/>
          <w:bCs/>
          <w:iCs/>
          <w:sz w:val="22"/>
          <w:szCs w:val="22"/>
          <w:lang w:val="sr-Cyrl-RS"/>
        </w:rPr>
        <w:t xml:space="preserve"> Изјав</w:t>
      </w:r>
      <w:r w:rsidRPr="00286AB8">
        <w:rPr>
          <w:rFonts w:ascii="Arial" w:hAnsi="Arial" w:cs="Arial"/>
          <w:bCs/>
          <w:iCs/>
          <w:sz w:val="22"/>
          <w:szCs w:val="22"/>
        </w:rPr>
        <w:t>e</w:t>
      </w:r>
      <w:r w:rsidRPr="00286AB8">
        <w:rPr>
          <w:rFonts w:ascii="Arial" w:hAnsi="Arial" w:cs="Arial"/>
          <w:bCs/>
          <w:iCs/>
          <w:sz w:val="22"/>
          <w:szCs w:val="22"/>
          <w:lang w:val="sr-Cyrl-RS"/>
        </w:rPr>
        <w:t xml:space="preserve"> морају бити потписане од стране овлашћеног лица </w:t>
      </w:r>
      <w:r w:rsidRPr="00286AB8">
        <w:rPr>
          <w:rFonts w:ascii="Arial" w:hAnsi="Arial" w:cs="Arial"/>
          <w:bCs/>
          <w:iCs/>
          <w:sz w:val="22"/>
          <w:szCs w:val="22"/>
        </w:rPr>
        <w:t>свак</w:t>
      </w:r>
      <w:r w:rsidRPr="00286AB8">
        <w:rPr>
          <w:rFonts w:ascii="Arial" w:hAnsi="Arial" w:cs="Arial"/>
          <w:bCs/>
          <w:iCs/>
          <w:sz w:val="22"/>
          <w:szCs w:val="22"/>
          <w:lang w:val="sr-Cyrl-RS"/>
        </w:rPr>
        <w:t>ог</w:t>
      </w:r>
      <w:r w:rsidRPr="00286AB8">
        <w:rPr>
          <w:rFonts w:ascii="Arial" w:hAnsi="Arial" w:cs="Arial"/>
          <w:bCs/>
          <w:iCs/>
          <w:sz w:val="22"/>
          <w:szCs w:val="22"/>
        </w:rPr>
        <w:t xml:space="preserve"> понуђач</w:t>
      </w:r>
      <w:r w:rsidRPr="00286AB8">
        <w:rPr>
          <w:rFonts w:ascii="Arial" w:hAnsi="Arial" w:cs="Arial"/>
          <w:bCs/>
          <w:iCs/>
          <w:sz w:val="22"/>
          <w:szCs w:val="22"/>
          <w:lang w:val="sr-Cyrl-RS"/>
        </w:rPr>
        <w:t>а</w:t>
      </w:r>
      <w:r w:rsidRPr="00286AB8">
        <w:rPr>
          <w:rFonts w:ascii="Arial" w:hAnsi="Arial" w:cs="Arial"/>
          <w:bCs/>
          <w:iCs/>
          <w:sz w:val="22"/>
          <w:szCs w:val="22"/>
        </w:rPr>
        <w:t xml:space="preserve"> из групе понуђача</w:t>
      </w:r>
      <w:r w:rsidRPr="00286AB8">
        <w:rPr>
          <w:rFonts w:ascii="Arial" w:hAnsi="Arial" w:cs="Arial"/>
          <w:bCs/>
          <w:iCs/>
          <w:sz w:val="22"/>
          <w:szCs w:val="22"/>
          <w:lang w:val="sr-Cyrl-RS"/>
        </w:rPr>
        <w:t xml:space="preserve"> и оверена печатом.</w:t>
      </w:r>
      <w:r w:rsidRPr="00286AB8">
        <w:rPr>
          <w:rFonts w:ascii="Arial" w:hAnsi="Arial" w:cs="Arial"/>
          <w:bCs/>
          <w:iCs/>
          <w:color w:val="FF0000"/>
          <w:sz w:val="22"/>
          <w:szCs w:val="22"/>
          <w:lang w:val="sr-Cyrl-RS"/>
        </w:rPr>
        <w:t xml:space="preserve"> </w:t>
      </w:r>
    </w:p>
    <w:p w14:paraId="647A4CEE" w14:textId="77777777" w:rsidR="00B735E4" w:rsidRPr="00286AB8" w:rsidRDefault="00B735E4" w:rsidP="006F2FA8">
      <w:pPr>
        <w:pStyle w:val="ListParagraph"/>
        <w:tabs>
          <w:tab w:val="left" w:pos="680"/>
        </w:tabs>
        <w:ind w:left="0" w:firstLine="720"/>
        <w:jc w:val="both"/>
        <w:rPr>
          <w:rFonts w:ascii="Arial" w:eastAsia="TimesNewRomanPS-BoldMT" w:hAnsi="Arial" w:cs="Arial"/>
          <w:bCs/>
          <w:sz w:val="22"/>
          <w:szCs w:val="22"/>
          <w:lang w:val="sr-Cyrl-CS"/>
        </w:rPr>
      </w:pPr>
    </w:p>
    <w:p w14:paraId="42E62A0A" w14:textId="77777777" w:rsidR="006F2FA8" w:rsidRPr="00286AB8" w:rsidRDefault="006F2FA8" w:rsidP="00286AB8">
      <w:pPr>
        <w:pStyle w:val="ListParagraph"/>
        <w:tabs>
          <w:tab w:val="left" w:pos="680"/>
        </w:tabs>
        <w:ind w:left="0"/>
        <w:jc w:val="both"/>
        <w:rPr>
          <w:rFonts w:ascii="Arial" w:hAnsi="Arial" w:cs="Arial"/>
          <w:iCs/>
          <w:sz w:val="22"/>
          <w:szCs w:val="22"/>
        </w:rPr>
      </w:pPr>
      <w:r w:rsidRPr="00286AB8">
        <w:rPr>
          <w:rFonts w:ascii="Arial" w:eastAsia="TimesNewRomanPS-BoldMT" w:hAnsi="Arial" w:cs="Arial"/>
          <w:bCs/>
          <w:sz w:val="22"/>
          <w:szCs w:val="22"/>
          <w:lang w:val="sr-Cyrl-CS"/>
        </w:rPr>
        <w:t xml:space="preserve">Испуњеност </w:t>
      </w:r>
      <w:r w:rsidR="004832BF" w:rsidRPr="009C78B9">
        <w:rPr>
          <w:rFonts w:ascii="Arial" w:eastAsia="TimesNewRomanPS-BoldMT" w:hAnsi="Arial" w:cs="Arial"/>
          <w:b/>
          <w:bCs/>
          <w:sz w:val="22"/>
          <w:szCs w:val="22"/>
          <w:lang w:val="sr-Cyrl-CS"/>
        </w:rPr>
        <w:t>додатних</w:t>
      </w:r>
      <w:r w:rsidRPr="009C78B9">
        <w:rPr>
          <w:rFonts w:ascii="Arial" w:eastAsia="TimesNewRomanPS-BoldMT" w:hAnsi="Arial" w:cs="Arial"/>
          <w:b/>
          <w:bCs/>
          <w:sz w:val="22"/>
          <w:szCs w:val="22"/>
          <w:lang w:val="sr-Cyrl-CS"/>
        </w:rPr>
        <w:t xml:space="preserve"> услова </w:t>
      </w:r>
      <w:r w:rsidRPr="009C78B9">
        <w:rPr>
          <w:rFonts w:ascii="Arial" w:eastAsia="TimesNewRomanPS-BoldMT" w:hAnsi="Arial" w:cs="Arial"/>
          <w:bCs/>
          <w:sz w:val="22"/>
          <w:szCs w:val="22"/>
          <w:lang w:val="sr-Cyrl-CS"/>
        </w:rPr>
        <w:t>за</w:t>
      </w:r>
      <w:r w:rsidRPr="00286AB8">
        <w:rPr>
          <w:rFonts w:ascii="Arial" w:eastAsia="TimesNewRomanPS-BoldMT" w:hAnsi="Arial" w:cs="Arial"/>
          <w:bCs/>
          <w:sz w:val="22"/>
          <w:szCs w:val="22"/>
          <w:lang w:val="sr-Cyrl-CS"/>
        </w:rPr>
        <w:t xml:space="preserve"> учешће у поступку предметне јавне набавке, понуђач доказује достављањем следећег доказа:</w:t>
      </w:r>
    </w:p>
    <w:p w14:paraId="12E7AAD6" w14:textId="77777777" w:rsidR="004832BF" w:rsidRPr="00180BC9" w:rsidRDefault="008E6853" w:rsidP="00CB048E">
      <w:pPr>
        <w:pStyle w:val="ListParagraph"/>
        <w:numPr>
          <w:ilvl w:val="0"/>
          <w:numId w:val="22"/>
        </w:numPr>
        <w:tabs>
          <w:tab w:val="clear" w:pos="-215"/>
          <w:tab w:val="num" w:pos="90"/>
        </w:tabs>
        <w:suppressAutoHyphens/>
        <w:spacing w:line="100" w:lineRule="atLeast"/>
        <w:ind w:left="1440"/>
        <w:jc w:val="both"/>
        <w:rPr>
          <w:rFonts w:ascii="Arial" w:hAnsi="Arial" w:cs="Arial"/>
          <w:b/>
          <w:bCs/>
          <w:iCs/>
          <w:sz w:val="22"/>
          <w:szCs w:val="22"/>
          <w:lang w:val="sr-Cyrl-CS"/>
        </w:rPr>
      </w:pPr>
      <w:r w:rsidRPr="00286AB8">
        <w:rPr>
          <w:rFonts w:ascii="Arial" w:hAnsi="Arial" w:cs="Arial"/>
          <w:iCs/>
          <w:sz w:val="22"/>
          <w:szCs w:val="22"/>
          <w:lang w:val="sr-Cyrl-RS"/>
        </w:rPr>
        <w:t>Додатни</w:t>
      </w:r>
      <w:r w:rsidR="004832BF" w:rsidRPr="00286AB8">
        <w:rPr>
          <w:rFonts w:ascii="Arial" w:hAnsi="Arial" w:cs="Arial"/>
          <w:iCs/>
          <w:sz w:val="22"/>
          <w:szCs w:val="22"/>
          <w:lang w:val="sr-Cyrl-RS"/>
        </w:rPr>
        <w:t xml:space="preserve"> </w:t>
      </w:r>
      <w:r w:rsidR="004832BF" w:rsidRPr="00286AB8">
        <w:rPr>
          <w:rFonts w:ascii="Arial" w:hAnsi="Arial" w:cs="Arial"/>
          <w:iCs/>
          <w:sz w:val="22"/>
          <w:szCs w:val="22"/>
          <w:lang w:val="sr-Cyrl-CS"/>
        </w:rPr>
        <w:t xml:space="preserve">услов из чл. 76. ст. </w:t>
      </w:r>
      <w:r w:rsidR="004832BF" w:rsidRPr="00286AB8">
        <w:rPr>
          <w:rFonts w:ascii="Arial" w:hAnsi="Arial" w:cs="Arial"/>
          <w:iCs/>
          <w:sz w:val="22"/>
          <w:szCs w:val="22"/>
        </w:rPr>
        <w:t>2</w:t>
      </w:r>
      <w:r w:rsidR="004832BF" w:rsidRPr="00286AB8">
        <w:rPr>
          <w:rFonts w:ascii="Arial" w:hAnsi="Arial" w:cs="Arial"/>
          <w:iCs/>
          <w:sz w:val="22"/>
          <w:szCs w:val="22"/>
          <w:lang w:val="sr-Cyrl-CS"/>
        </w:rPr>
        <w:t>. Закона</w:t>
      </w:r>
      <w:r w:rsidR="004832BF" w:rsidRPr="00286AB8">
        <w:rPr>
          <w:rFonts w:ascii="Arial" w:hAnsi="Arial" w:cs="Arial"/>
          <w:iCs/>
          <w:sz w:val="22"/>
          <w:szCs w:val="22"/>
        </w:rPr>
        <w:t xml:space="preserve"> – пословни </w:t>
      </w:r>
      <w:r w:rsidR="004832BF" w:rsidRPr="00286AB8">
        <w:rPr>
          <w:rFonts w:ascii="Arial" w:hAnsi="Arial" w:cs="Arial"/>
          <w:iCs/>
          <w:sz w:val="22"/>
          <w:szCs w:val="22"/>
          <w:lang w:val="sr-Cyrl-RS"/>
        </w:rPr>
        <w:t xml:space="preserve">и технички капацитети – </w:t>
      </w:r>
      <w:r w:rsidR="00AB29D1" w:rsidRPr="00286AB8">
        <w:rPr>
          <w:rFonts w:ascii="Arial" w:hAnsi="Arial" w:cs="Arial"/>
          <w:iCs/>
          <w:sz w:val="22"/>
          <w:szCs w:val="22"/>
          <w:lang w:val="sr-Cyrl-CS"/>
        </w:rPr>
        <w:t xml:space="preserve">Понуђач мора </w:t>
      </w:r>
      <w:r w:rsidR="00AB29D1" w:rsidRPr="009C78B9">
        <w:rPr>
          <w:rFonts w:ascii="Arial" w:hAnsi="Arial" w:cs="Arial"/>
          <w:iCs/>
          <w:sz w:val="22"/>
          <w:szCs w:val="22"/>
          <w:lang w:val="sr-Cyrl-CS"/>
        </w:rPr>
        <w:t>имати статус учесник на тржишту електричне енергије</w:t>
      </w:r>
      <w:r w:rsidR="00AB29D1" w:rsidRPr="00286AB8">
        <w:rPr>
          <w:rFonts w:ascii="Arial" w:hAnsi="Arial" w:cs="Arial"/>
          <w:iCs/>
          <w:sz w:val="22"/>
          <w:szCs w:val="22"/>
          <w:lang w:val="sr-Cyrl-CS"/>
        </w:rPr>
        <w:t xml:space="preserve"> у Републици Србије, односно да има закључен уговор о приступу систему за пренос електричне енергије на основу закључених уговора о продаји електричне енергије са потпуним снабдевањем са крајњим купцима на билатералном тржишту електричне енргије у Републици Србији – </w:t>
      </w:r>
      <w:r w:rsidR="00AB29D1" w:rsidRPr="009C78B9">
        <w:rPr>
          <w:rFonts w:ascii="Arial" w:hAnsi="Arial" w:cs="Arial"/>
          <w:b/>
          <w:iCs/>
          <w:sz w:val="22"/>
          <w:szCs w:val="22"/>
          <w:lang w:val="sr-Cyrl-CS"/>
        </w:rPr>
        <w:t>Доказ</w:t>
      </w:r>
      <w:r w:rsidR="00AB29D1" w:rsidRPr="00286AB8">
        <w:rPr>
          <w:rFonts w:ascii="Arial" w:hAnsi="Arial" w:cs="Arial"/>
          <w:b/>
          <w:iCs/>
          <w:sz w:val="22"/>
          <w:szCs w:val="22"/>
          <w:lang w:val="sr-Cyrl-CS"/>
        </w:rPr>
        <w:t>:</w:t>
      </w:r>
      <w:r w:rsidR="00AB29D1" w:rsidRPr="00286AB8">
        <w:rPr>
          <w:rFonts w:ascii="Arial" w:hAnsi="Arial" w:cs="Arial"/>
          <w:iCs/>
          <w:sz w:val="22"/>
          <w:szCs w:val="22"/>
          <w:lang w:val="sr-Cyrl-CS"/>
        </w:rPr>
        <w:t xml:space="preserve"> Потврда оператора преносног система.</w:t>
      </w:r>
    </w:p>
    <w:p w14:paraId="5C91881E" w14:textId="77777777" w:rsidR="00180BC9" w:rsidRDefault="00180BC9" w:rsidP="00180BC9">
      <w:pPr>
        <w:pStyle w:val="ListParagraph"/>
        <w:numPr>
          <w:ilvl w:val="0"/>
          <w:numId w:val="22"/>
        </w:numPr>
        <w:suppressAutoHyphens/>
        <w:spacing w:line="100" w:lineRule="atLeast"/>
        <w:ind w:left="1418" w:hanging="284"/>
        <w:jc w:val="both"/>
        <w:rPr>
          <w:rFonts w:ascii="Arial" w:hAnsi="Arial" w:cs="Arial"/>
          <w:bCs/>
          <w:iCs/>
          <w:sz w:val="22"/>
          <w:szCs w:val="22"/>
          <w:lang w:val="sr-Cyrl-CS"/>
        </w:rPr>
      </w:pPr>
      <w:r w:rsidRPr="00180BC9">
        <w:rPr>
          <w:rFonts w:ascii="Arial" w:hAnsi="Arial" w:cs="Arial"/>
          <w:bCs/>
          <w:iCs/>
          <w:sz w:val="22"/>
          <w:szCs w:val="22"/>
          <w:lang w:val="sr-Cyrl-CS"/>
        </w:rPr>
        <w:t xml:space="preserve">Понуђач  мора  </w:t>
      </w:r>
      <w:r w:rsidRPr="00C25E09">
        <w:rPr>
          <w:rFonts w:ascii="Arial" w:hAnsi="Arial" w:cs="Arial"/>
          <w:bCs/>
          <w:iCs/>
          <w:sz w:val="22"/>
          <w:szCs w:val="22"/>
          <w:lang w:val="sr-Cyrl-CS"/>
        </w:rPr>
        <w:t xml:space="preserve">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sidRPr="00C25E09">
        <w:rPr>
          <w:rFonts w:ascii="Arial" w:hAnsi="Arial" w:cs="Arial"/>
          <w:b/>
          <w:bCs/>
          <w:iCs/>
          <w:sz w:val="22"/>
          <w:szCs w:val="22"/>
          <w:lang w:val="sr-Cyrl-CS"/>
        </w:rPr>
        <w:t>Доказ</w:t>
      </w:r>
      <w:r>
        <w:rPr>
          <w:rFonts w:ascii="Arial" w:hAnsi="Arial" w:cs="Arial"/>
          <w:b/>
          <w:bCs/>
          <w:iCs/>
          <w:sz w:val="22"/>
          <w:szCs w:val="22"/>
          <w:lang w:val="sr-Cyrl-CS"/>
        </w:rPr>
        <w:t xml:space="preserve">: </w:t>
      </w:r>
      <w:r w:rsidRPr="00180BC9">
        <w:rPr>
          <w:rFonts w:ascii="Arial" w:hAnsi="Arial" w:cs="Arial"/>
          <w:bCs/>
          <w:iCs/>
          <w:sz w:val="22"/>
          <w:szCs w:val="22"/>
          <w:lang w:val="sr-Cyrl-CS"/>
        </w:rPr>
        <w:t>Потврд</w:t>
      </w:r>
      <w:r>
        <w:rPr>
          <w:rFonts w:ascii="Arial" w:hAnsi="Arial" w:cs="Arial"/>
          <w:bCs/>
          <w:iCs/>
          <w:sz w:val="22"/>
          <w:szCs w:val="22"/>
          <w:lang w:val="sr-Cyrl-CS"/>
        </w:rPr>
        <w:t>а</w:t>
      </w:r>
      <w:r w:rsidRPr="00180BC9">
        <w:rPr>
          <w:rFonts w:ascii="Arial" w:hAnsi="Arial" w:cs="Arial"/>
          <w:bCs/>
          <w:iCs/>
          <w:sz w:val="22"/>
          <w:szCs w:val="22"/>
          <w:lang w:val="sr-Cyrl-CS"/>
        </w:rPr>
        <w:t xml:space="preserve"> (уверење) Оператора преносног система.</w:t>
      </w:r>
    </w:p>
    <w:p w14:paraId="561FBF76" w14:textId="77777777" w:rsidR="008C2C99" w:rsidRPr="009C78B9" w:rsidRDefault="009C78B9" w:rsidP="00180BC9">
      <w:pPr>
        <w:pStyle w:val="ListParagraph"/>
        <w:numPr>
          <w:ilvl w:val="0"/>
          <w:numId w:val="22"/>
        </w:numPr>
        <w:suppressAutoHyphens/>
        <w:spacing w:line="100" w:lineRule="atLeast"/>
        <w:ind w:left="1418" w:hanging="284"/>
        <w:jc w:val="both"/>
        <w:rPr>
          <w:rFonts w:ascii="Arial" w:hAnsi="Arial" w:cs="Arial"/>
          <w:bCs/>
          <w:iCs/>
          <w:sz w:val="22"/>
          <w:szCs w:val="22"/>
          <w:lang w:val="sr-Cyrl-CS"/>
        </w:rPr>
      </w:pPr>
      <w:r w:rsidRPr="00286AB8">
        <w:rPr>
          <w:rFonts w:ascii="Arial" w:hAnsi="Arial" w:cs="Arial"/>
          <w:iCs/>
          <w:sz w:val="22"/>
          <w:szCs w:val="22"/>
          <w:lang w:val="sr-Cyrl-RS"/>
        </w:rPr>
        <w:t xml:space="preserve">Додатни </w:t>
      </w:r>
      <w:r w:rsidRPr="00286AB8">
        <w:rPr>
          <w:rFonts w:ascii="Arial" w:hAnsi="Arial" w:cs="Arial"/>
          <w:iCs/>
          <w:sz w:val="22"/>
          <w:szCs w:val="22"/>
          <w:lang w:val="sr-Cyrl-CS"/>
        </w:rPr>
        <w:t xml:space="preserve">услов из чл. 76. ст. </w:t>
      </w:r>
      <w:r w:rsidRPr="00286AB8">
        <w:rPr>
          <w:rFonts w:ascii="Arial" w:hAnsi="Arial" w:cs="Arial"/>
          <w:iCs/>
          <w:sz w:val="22"/>
          <w:szCs w:val="22"/>
        </w:rPr>
        <w:t>2</w:t>
      </w:r>
      <w:r w:rsidRPr="00286AB8">
        <w:rPr>
          <w:rFonts w:ascii="Arial" w:hAnsi="Arial" w:cs="Arial"/>
          <w:iCs/>
          <w:sz w:val="22"/>
          <w:szCs w:val="22"/>
          <w:lang w:val="sr-Cyrl-CS"/>
        </w:rPr>
        <w:t>. Закона</w:t>
      </w:r>
      <w:r w:rsidRPr="00286AB8">
        <w:rPr>
          <w:rFonts w:ascii="Arial" w:hAnsi="Arial" w:cs="Arial"/>
          <w:iCs/>
          <w:sz w:val="22"/>
          <w:szCs w:val="22"/>
        </w:rPr>
        <w:t xml:space="preserve"> – </w:t>
      </w:r>
      <w:r>
        <w:rPr>
          <w:rFonts w:ascii="Arial" w:hAnsi="Arial" w:cs="Arial"/>
          <w:iCs/>
          <w:sz w:val="22"/>
          <w:szCs w:val="22"/>
          <w:lang w:val="sr-Cyrl-RS"/>
        </w:rPr>
        <w:t>кадровски</w:t>
      </w:r>
      <w:r w:rsidRPr="00286AB8">
        <w:rPr>
          <w:rFonts w:ascii="Arial" w:hAnsi="Arial" w:cs="Arial"/>
          <w:iCs/>
          <w:sz w:val="22"/>
          <w:szCs w:val="22"/>
          <w:lang w:val="sr-Cyrl-RS"/>
        </w:rPr>
        <w:t xml:space="preserve"> капацитети </w:t>
      </w:r>
      <w:r>
        <w:rPr>
          <w:rFonts w:ascii="Arial" w:hAnsi="Arial" w:cs="Arial"/>
          <w:iCs/>
          <w:sz w:val="22"/>
          <w:szCs w:val="22"/>
          <w:lang w:val="sr-Cyrl-RS"/>
        </w:rPr>
        <w:t xml:space="preserve">- </w:t>
      </w:r>
      <w:r w:rsidR="008C2C99" w:rsidRPr="009C78B9">
        <w:rPr>
          <w:rFonts w:ascii="Arial" w:hAnsi="Arial" w:cs="Arial"/>
          <w:bCs/>
          <w:iCs/>
          <w:sz w:val="22"/>
          <w:szCs w:val="22"/>
          <w:lang w:val="sr-Cyrl-CS"/>
        </w:rPr>
        <w:t xml:space="preserve">Запослено најмање 10 електо инжењера - </w:t>
      </w:r>
      <w:r w:rsidR="008C2C99" w:rsidRPr="009C78B9">
        <w:rPr>
          <w:rFonts w:ascii="Arial" w:hAnsi="Arial" w:cs="Arial"/>
          <w:b/>
          <w:bCs/>
          <w:iCs/>
          <w:sz w:val="22"/>
          <w:szCs w:val="22"/>
          <w:lang w:val="sr-Cyrl-CS"/>
        </w:rPr>
        <w:t>Доказ:</w:t>
      </w:r>
      <w:r w:rsidRPr="009C78B9">
        <w:rPr>
          <w:rFonts w:ascii="Arial" w:hAnsi="Arial" w:cs="Arial"/>
          <w:b/>
          <w:bCs/>
          <w:iCs/>
          <w:sz w:val="22"/>
          <w:szCs w:val="22"/>
          <w:lang w:val="sr-Cyrl-CS"/>
        </w:rPr>
        <w:t xml:space="preserve"> </w:t>
      </w:r>
      <w:r w:rsidR="00C25E09">
        <w:rPr>
          <w:rFonts w:ascii="Arial" w:hAnsi="Arial" w:cs="Arial"/>
          <w:bCs/>
          <w:iCs/>
          <w:sz w:val="22"/>
          <w:szCs w:val="22"/>
          <w:lang w:val="sr-Cyrl-CS"/>
        </w:rPr>
        <w:t>Изјава</w:t>
      </w:r>
      <w:r w:rsidRPr="009C78B9">
        <w:rPr>
          <w:rFonts w:ascii="Arial" w:hAnsi="Arial" w:cs="Arial"/>
          <w:bCs/>
          <w:iCs/>
          <w:sz w:val="22"/>
          <w:szCs w:val="22"/>
          <w:lang w:val="sr-Cyrl-CS"/>
        </w:rPr>
        <w:t xml:space="preserve"> понуђача оверена од стране овлашћеног лица понуђача</w:t>
      </w:r>
      <w:r w:rsidR="00C25E09">
        <w:rPr>
          <w:rFonts w:ascii="Arial" w:hAnsi="Arial" w:cs="Arial"/>
          <w:bCs/>
          <w:iCs/>
          <w:sz w:val="22"/>
          <w:szCs w:val="22"/>
          <w:lang w:val="sr-Cyrl-CS"/>
        </w:rPr>
        <w:t>.</w:t>
      </w:r>
    </w:p>
    <w:p w14:paraId="1B010688" w14:textId="77777777" w:rsidR="006F2FA8" w:rsidRPr="00286AB8" w:rsidRDefault="006F2FA8" w:rsidP="008E6853">
      <w:pPr>
        <w:pStyle w:val="ListParagraph"/>
        <w:suppressAutoHyphens/>
        <w:spacing w:line="100" w:lineRule="atLeast"/>
        <w:ind w:left="1440"/>
        <w:jc w:val="both"/>
        <w:rPr>
          <w:rFonts w:ascii="Arial" w:hAnsi="Arial" w:cs="Arial"/>
          <w:b/>
          <w:bCs/>
          <w:iCs/>
          <w:sz w:val="22"/>
          <w:szCs w:val="22"/>
          <w:lang w:val="sr-Cyrl-CS"/>
        </w:rPr>
      </w:pPr>
    </w:p>
    <w:p w14:paraId="11646221" w14:textId="77777777" w:rsidR="006F2FA8" w:rsidRDefault="006F2FA8" w:rsidP="00286AB8">
      <w:pPr>
        <w:pStyle w:val="ListParagraph"/>
        <w:ind w:left="0"/>
        <w:jc w:val="both"/>
        <w:rPr>
          <w:rFonts w:ascii="Arial" w:hAnsi="Arial" w:cs="Arial"/>
          <w:b/>
          <w:bCs/>
          <w:iCs/>
          <w:sz w:val="22"/>
          <w:szCs w:val="22"/>
          <w:lang w:val="sr-Cyrl-CS"/>
        </w:rPr>
      </w:pPr>
      <w:r w:rsidRPr="00286AB8">
        <w:rPr>
          <w:rFonts w:ascii="Arial" w:hAnsi="Arial" w:cs="Arial"/>
          <w:b/>
          <w:bCs/>
          <w:iCs/>
          <w:sz w:val="22"/>
          <w:szCs w:val="22"/>
          <w:u w:val="single"/>
          <w:lang w:val="sr-Cyrl-RS"/>
        </w:rPr>
        <w:t>У</w:t>
      </w:r>
      <w:r w:rsidRPr="00286AB8">
        <w:rPr>
          <w:rFonts w:ascii="Arial" w:hAnsi="Arial" w:cs="Arial"/>
          <w:b/>
          <w:bCs/>
          <w:iCs/>
          <w:sz w:val="22"/>
          <w:szCs w:val="22"/>
          <w:u w:val="single"/>
        </w:rPr>
        <w:t>колико п</w:t>
      </w:r>
      <w:r w:rsidRPr="00286AB8">
        <w:rPr>
          <w:rFonts w:ascii="Arial" w:hAnsi="Arial" w:cs="Arial"/>
          <w:b/>
          <w:bCs/>
          <w:iCs/>
          <w:sz w:val="22"/>
          <w:szCs w:val="22"/>
          <w:u w:val="single"/>
          <w:lang w:val="sr-Cyrl-CS"/>
        </w:rPr>
        <w:t>онуду</w:t>
      </w:r>
      <w:r w:rsidRPr="00286AB8">
        <w:rPr>
          <w:rFonts w:ascii="Arial" w:hAnsi="Arial" w:cs="Arial"/>
          <w:b/>
          <w:bCs/>
          <w:iCs/>
          <w:sz w:val="22"/>
          <w:szCs w:val="22"/>
          <w:u w:val="single"/>
        </w:rPr>
        <w:t xml:space="preserve"> подноси </w:t>
      </w:r>
      <w:r w:rsidRPr="00286AB8">
        <w:rPr>
          <w:rFonts w:ascii="Arial" w:hAnsi="Arial" w:cs="Arial"/>
          <w:b/>
          <w:bCs/>
          <w:iCs/>
          <w:sz w:val="22"/>
          <w:szCs w:val="22"/>
          <w:u w:val="single"/>
          <w:lang w:val="sr-Cyrl-CS"/>
        </w:rPr>
        <w:t>група понуђача</w:t>
      </w:r>
      <w:r w:rsidRPr="00286AB8">
        <w:rPr>
          <w:rFonts w:ascii="Arial" w:hAnsi="Arial" w:cs="Arial"/>
          <w:bCs/>
          <w:iCs/>
          <w:sz w:val="22"/>
          <w:szCs w:val="22"/>
        </w:rPr>
        <w:t xml:space="preserve"> понуђач је дужан да </w:t>
      </w:r>
      <w:r w:rsidRPr="00286AB8">
        <w:rPr>
          <w:rFonts w:ascii="Arial" w:hAnsi="Arial" w:cs="Arial"/>
          <w:bCs/>
          <w:iCs/>
          <w:sz w:val="22"/>
          <w:szCs w:val="22"/>
          <w:lang w:val="sr-Cyrl-CS"/>
        </w:rPr>
        <w:t xml:space="preserve">за  сваког члана групе достави наведене доказе да испуњава услове из члана 75. став 1. тач. 1) до 4), а </w:t>
      </w:r>
      <w:r w:rsidRPr="00286AB8">
        <w:rPr>
          <w:rFonts w:ascii="Arial" w:hAnsi="Arial" w:cs="Arial"/>
          <w:bCs/>
          <w:iCs/>
          <w:sz w:val="22"/>
          <w:szCs w:val="22"/>
          <w:lang w:val="sr-Cyrl-RS"/>
        </w:rPr>
        <w:t>у</w:t>
      </w:r>
      <w:r w:rsidRPr="00286AB8">
        <w:rPr>
          <w:rFonts w:ascii="Arial" w:hAnsi="Arial" w:cs="Arial"/>
          <w:bCs/>
          <w:iCs/>
          <w:sz w:val="22"/>
          <w:szCs w:val="22"/>
        </w:rPr>
        <w:t xml:space="preserve">слов из члана 75. став 1. тач. 5) Закона, </w:t>
      </w:r>
      <w:r w:rsidRPr="00286AB8">
        <w:rPr>
          <w:rFonts w:ascii="Arial" w:hAnsi="Arial" w:cs="Arial"/>
          <w:bCs/>
          <w:iCs/>
          <w:sz w:val="22"/>
          <w:szCs w:val="22"/>
          <w:lang w:val="sr-Cyrl-RS"/>
        </w:rPr>
        <w:t xml:space="preserve">за </w:t>
      </w:r>
      <w:r w:rsidR="00B735E4" w:rsidRPr="00286AB8">
        <w:rPr>
          <w:rFonts w:ascii="Arial" w:hAnsi="Arial" w:cs="Arial"/>
          <w:bCs/>
          <w:iCs/>
          <w:sz w:val="22"/>
          <w:szCs w:val="22"/>
          <w:lang w:val="sr-Cyrl-RS"/>
        </w:rPr>
        <w:t xml:space="preserve">сваког </w:t>
      </w:r>
      <w:r w:rsidRPr="00286AB8">
        <w:rPr>
          <w:rFonts w:ascii="Arial" w:hAnsi="Arial" w:cs="Arial"/>
          <w:bCs/>
          <w:iCs/>
          <w:sz w:val="22"/>
          <w:szCs w:val="22"/>
          <w:lang w:val="sr-Cyrl-RS"/>
        </w:rPr>
        <w:t>члана</w:t>
      </w:r>
      <w:r w:rsidRPr="00286AB8">
        <w:rPr>
          <w:rFonts w:ascii="Arial" w:hAnsi="Arial" w:cs="Arial"/>
          <w:bCs/>
          <w:iCs/>
          <w:sz w:val="22"/>
          <w:szCs w:val="22"/>
        </w:rPr>
        <w:t xml:space="preserve"> групе понуђача којем је поверено извршење дела набавке за који је неопходна испуњеност тог услова</w:t>
      </w:r>
      <w:r w:rsidRPr="00286AB8">
        <w:rPr>
          <w:rFonts w:ascii="Arial" w:hAnsi="Arial" w:cs="Arial"/>
          <w:bCs/>
          <w:iCs/>
          <w:sz w:val="22"/>
          <w:szCs w:val="22"/>
          <w:lang w:val="sr-Cyrl-RS"/>
        </w:rPr>
        <w:t>.</w:t>
      </w:r>
      <w:r w:rsidRPr="00286AB8">
        <w:rPr>
          <w:rFonts w:ascii="Arial" w:hAnsi="Arial" w:cs="Arial"/>
          <w:bCs/>
          <w:iCs/>
          <w:sz w:val="22"/>
          <w:szCs w:val="22"/>
          <w:lang w:val="sr-Cyrl-CS"/>
        </w:rPr>
        <w:t xml:space="preserve"> </w:t>
      </w:r>
      <w:r w:rsidR="001C5572" w:rsidRPr="00286AB8">
        <w:rPr>
          <w:rFonts w:ascii="Arial" w:hAnsi="Arial" w:cs="Arial"/>
          <w:b/>
          <w:bCs/>
          <w:iCs/>
          <w:sz w:val="22"/>
          <w:szCs w:val="22"/>
          <w:lang w:val="sr-Cyrl-CS"/>
        </w:rPr>
        <w:t xml:space="preserve">Додатне услове </w:t>
      </w:r>
      <w:r w:rsidR="00B735E4" w:rsidRPr="00286AB8">
        <w:rPr>
          <w:rFonts w:ascii="Arial" w:hAnsi="Arial" w:cs="Arial"/>
          <w:b/>
          <w:bCs/>
          <w:iCs/>
          <w:sz w:val="22"/>
          <w:szCs w:val="22"/>
          <w:lang w:val="sr-Cyrl-CS"/>
        </w:rPr>
        <w:t>група понуђача испуњава заједно</w:t>
      </w:r>
      <w:r w:rsidR="001C5572" w:rsidRPr="00286AB8">
        <w:rPr>
          <w:rFonts w:ascii="Arial" w:hAnsi="Arial" w:cs="Arial"/>
          <w:b/>
          <w:bCs/>
          <w:iCs/>
          <w:sz w:val="22"/>
          <w:szCs w:val="22"/>
          <w:lang w:val="sr-Cyrl-CS"/>
        </w:rPr>
        <w:t>.</w:t>
      </w:r>
    </w:p>
    <w:p w14:paraId="531553D8" w14:textId="77777777" w:rsidR="00286AB8" w:rsidRPr="00286AB8" w:rsidRDefault="00286AB8" w:rsidP="00286AB8">
      <w:pPr>
        <w:pStyle w:val="ListParagraph"/>
        <w:ind w:left="0"/>
        <w:jc w:val="both"/>
        <w:rPr>
          <w:rFonts w:ascii="Arial" w:hAnsi="Arial" w:cs="Arial"/>
          <w:bCs/>
          <w:iCs/>
          <w:sz w:val="22"/>
          <w:szCs w:val="22"/>
        </w:rPr>
      </w:pPr>
    </w:p>
    <w:p w14:paraId="743E66B9" w14:textId="77777777" w:rsidR="008E6853" w:rsidRPr="00286AB8" w:rsidRDefault="006F2FA8" w:rsidP="00286AB8">
      <w:pPr>
        <w:pStyle w:val="ListParagraph"/>
        <w:ind w:left="0"/>
        <w:jc w:val="both"/>
        <w:rPr>
          <w:rFonts w:ascii="Arial" w:hAnsi="Arial" w:cs="Arial"/>
          <w:bCs/>
          <w:iCs/>
          <w:sz w:val="22"/>
          <w:szCs w:val="22"/>
          <w:lang w:val="sr-Cyrl-CS"/>
        </w:rPr>
      </w:pPr>
      <w:r w:rsidRPr="00286AB8">
        <w:rPr>
          <w:rFonts w:ascii="Arial" w:hAnsi="Arial" w:cs="Arial"/>
          <w:b/>
          <w:bCs/>
          <w:iCs/>
          <w:sz w:val="22"/>
          <w:szCs w:val="22"/>
          <w:u w:val="single"/>
          <w:lang w:val="sr-Cyrl-CS"/>
        </w:rPr>
        <w:lastRenderedPageBreak/>
        <w:t>У</w:t>
      </w:r>
      <w:r w:rsidRPr="00286AB8">
        <w:rPr>
          <w:rFonts w:ascii="Arial" w:hAnsi="Arial" w:cs="Arial"/>
          <w:b/>
          <w:bCs/>
          <w:iCs/>
          <w:sz w:val="22"/>
          <w:szCs w:val="22"/>
          <w:u w:val="single"/>
        </w:rPr>
        <w:t>колико понуђач подноси понуду са подизвођачем</w:t>
      </w:r>
      <w:r w:rsidRPr="00286AB8">
        <w:rPr>
          <w:rFonts w:ascii="Arial" w:hAnsi="Arial" w:cs="Arial"/>
          <w:bCs/>
          <w:iCs/>
          <w:sz w:val="22"/>
          <w:szCs w:val="22"/>
        </w:rPr>
        <w:t xml:space="preserve">, понуђач је дужан да </w:t>
      </w:r>
      <w:r w:rsidRPr="00286AB8">
        <w:rPr>
          <w:rFonts w:ascii="Arial" w:hAnsi="Arial" w:cs="Arial"/>
          <w:bCs/>
          <w:iCs/>
          <w:sz w:val="22"/>
          <w:szCs w:val="22"/>
          <w:lang w:val="sr-Cyrl-CS"/>
        </w:rPr>
        <w:t xml:space="preserve">за подизвођача достави доказе да испуњава услове из члана 75. став 1. тач. 1) до 4) Закона, а доказ за </w:t>
      </w:r>
      <w:r w:rsidRPr="00286AB8">
        <w:rPr>
          <w:rFonts w:ascii="Arial" w:hAnsi="Arial" w:cs="Arial"/>
          <w:bCs/>
          <w:iCs/>
          <w:sz w:val="22"/>
          <w:szCs w:val="22"/>
        </w:rPr>
        <w:t xml:space="preserve">услов из члана 75. став 1. тачка 5) Закона, </w:t>
      </w:r>
      <w:r w:rsidR="005A5487" w:rsidRPr="00286AB8">
        <w:rPr>
          <w:rFonts w:ascii="Arial" w:hAnsi="Arial" w:cs="Arial"/>
          <w:bCs/>
          <w:iCs/>
          <w:sz w:val="22"/>
          <w:szCs w:val="22"/>
        </w:rPr>
        <w:t>за део набавке који ће понуђач извршити преко подизвођача</w:t>
      </w:r>
      <w:r w:rsidRPr="00286AB8">
        <w:rPr>
          <w:rFonts w:ascii="Arial" w:hAnsi="Arial" w:cs="Arial"/>
          <w:bCs/>
          <w:iCs/>
          <w:sz w:val="22"/>
          <w:szCs w:val="22"/>
          <w:lang w:val="sr-Cyrl-CS"/>
        </w:rPr>
        <w:t>.</w:t>
      </w:r>
    </w:p>
    <w:p w14:paraId="18F7BE92" w14:textId="77777777" w:rsidR="00286AB8" w:rsidRDefault="00286AB8" w:rsidP="00286AB8">
      <w:pPr>
        <w:contextualSpacing/>
        <w:jc w:val="both"/>
        <w:rPr>
          <w:rFonts w:ascii="Arial" w:hAnsi="Arial" w:cs="Arial"/>
          <w:b/>
          <w:bCs/>
          <w:iCs/>
          <w:sz w:val="22"/>
          <w:szCs w:val="22"/>
          <w:u w:val="single"/>
        </w:rPr>
      </w:pPr>
    </w:p>
    <w:p w14:paraId="7356A826" w14:textId="77777777" w:rsidR="008E6853" w:rsidRPr="00286AB8" w:rsidRDefault="008E6853" w:rsidP="00286AB8">
      <w:pPr>
        <w:contextualSpacing/>
        <w:jc w:val="both"/>
        <w:rPr>
          <w:rFonts w:ascii="Arial" w:hAnsi="Arial" w:cs="Arial"/>
          <w:b/>
          <w:bCs/>
          <w:iCs/>
          <w:sz w:val="22"/>
          <w:szCs w:val="22"/>
          <w:u w:val="single"/>
        </w:rPr>
      </w:pPr>
      <w:r w:rsidRPr="00286AB8">
        <w:rPr>
          <w:rFonts w:ascii="Arial" w:hAnsi="Arial" w:cs="Arial"/>
          <w:b/>
          <w:bCs/>
          <w:iCs/>
          <w:sz w:val="22"/>
          <w:szCs w:val="22"/>
          <w:u w:val="single"/>
        </w:rPr>
        <w:t xml:space="preserve">Подизвођачи не могу допуњавати потребне </w:t>
      </w:r>
      <w:r w:rsidRPr="00286AB8">
        <w:rPr>
          <w:rFonts w:ascii="Arial" w:hAnsi="Arial" w:cs="Arial"/>
          <w:b/>
          <w:bCs/>
          <w:iCs/>
          <w:sz w:val="22"/>
          <w:szCs w:val="22"/>
          <w:u w:val="single"/>
          <w:lang w:val="sr-Cyrl-CS"/>
        </w:rPr>
        <w:t xml:space="preserve">пословне и техничке </w:t>
      </w:r>
      <w:r w:rsidRPr="00286AB8">
        <w:rPr>
          <w:rFonts w:ascii="Arial" w:hAnsi="Arial" w:cs="Arial"/>
          <w:b/>
          <w:bCs/>
          <w:iCs/>
          <w:sz w:val="22"/>
          <w:szCs w:val="22"/>
          <w:u w:val="single"/>
        </w:rPr>
        <w:t>капацитете за понуђача.</w:t>
      </w:r>
    </w:p>
    <w:p w14:paraId="5E7DB416" w14:textId="77777777" w:rsidR="006F2FA8" w:rsidRPr="00286AB8" w:rsidRDefault="006F2FA8" w:rsidP="00286AB8">
      <w:pPr>
        <w:pStyle w:val="ListParagraph"/>
        <w:tabs>
          <w:tab w:val="left" w:pos="680"/>
        </w:tabs>
        <w:ind w:left="0"/>
        <w:jc w:val="both"/>
        <w:rPr>
          <w:rFonts w:ascii="Arial" w:hAnsi="Arial" w:cs="Arial"/>
          <w:bCs/>
          <w:sz w:val="22"/>
          <w:szCs w:val="22"/>
          <w:lang w:val="sr-Cyrl-CS"/>
        </w:rPr>
      </w:pPr>
      <w:r w:rsidRPr="00286AB8">
        <w:rPr>
          <w:rFonts w:ascii="Arial" w:eastAsia="TimesNewRomanPS-BoldMT" w:hAnsi="Arial" w:cs="Arial"/>
          <w:bCs/>
          <w:sz w:val="22"/>
          <w:szCs w:val="22"/>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w:t>
      </w:r>
      <w:r w:rsidR="00CF6353" w:rsidRPr="00286AB8">
        <w:rPr>
          <w:rFonts w:ascii="Arial" w:eastAsia="TimesNewRomanPS-BoldMT" w:hAnsi="Arial" w:cs="Arial"/>
          <w:bCs/>
          <w:sz w:val="22"/>
          <w:szCs w:val="22"/>
          <w:lang w:val="sr-Cyrl-CS"/>
        </w:rPr>
        <w:t>У</w:t>
      </w:r>
      <w:r w:rsidRPr="00286AB8">
        <w:rPr>
          <w:rFonts w:ascii="Arial" w:eastAsia="TimesNewRomanPS-BoldMT" w:hAnsi="Arial" w:cs="Arial"/>
          <w:bCs/>
          <w:sz w:val="22"/>
          <w:szCs w:val="22"/>
          <w:lang w:val="sr-Cyrl-CS"/>
        </w:rPr>
        <w:t>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17729A9E" w14:textId="77777777" w:rsidR="00286AB8" w:rsidRDefault="00286AB8" w:rsidP="00286AB8">
      <w:pPr>
        <w:pStyle w:val="ListParagraph"/>
        <w:tabs>
          <w:tab w:val="left" w:pos="680"/>
        </w:tabs>
        <w:ind w:left="0"/>
        <w:jc w:val="both"/>
        <w:rPr>
          <w:rFonts w:ascii="Arial" w:hAnsi="Arial" w:cs="Arial"/>
          <w:bCs/>
          <w:sz w:val="22"/>
          <w:szCs w:val="22"/>
          <w:lang w:val="sr-Cyrl-CS"/>
        </w:rPr>
      </w:pPr>
    </w:p>
    <w:p w14:paraId="22A26515" w14:textId="77777777" w:rsidR="006F2FA8" w:rsidRPr="00286AB8" w:rsidRDefault="006F2FA8" w:rsidP="00286AB8">
      <w:pPr>
        <w:pStyle w:val="ListParagraph"/>
        <w:tabs>
          <w:tab w:val="left" w:pos="680"/>
        </w:tabs>
        <w:ind w:left="0"/>
        <w:jc w:val="both"/>
        <w:rPr>
          <w:rFonts w:ascii="Arial" w:hAnsi="Arial" w:cs="Arial"/>
          <w:bCs/>
          <w:sz w:val="22"/>
          <w:szCs w:val="22"/>
        </w:rPr>
      </w:pPr>
      <w:r w:rsidRPr="00286AB8">
        <w:rPr>
          <w:rFonts w:ascii="Arial" w:hAnsi="Arial" w:cs="Arial"/>
          <w:bCs/>
          <w:sz w:val="22"/>
          <w:szCs w:val="22"/>
          <w:lang w:val="sr-Cyrl-CS"/>
        </w:rPr>
        <w:t xml:space="preserve">Ако понуђач у остављеном, примереном року који не може бити краћи од пет дана, не достави </w:t>
      </w:r>
      <w:r w:rsidR="00027C5A" w:rsidRPr="00286AB8">
        <w:rPr>
          <w:rFonts w:ascii="Arial" w:hAnsi="Arial" w:cs="Arial"/>
          <w:bCs/>
          <w:sz w:val="22"/>
          <w:szCs w:val="22"/>
          <w:lang w:val="sr-Cyrl-CS"/>
        </w:rPr>
        <w:t>доказе из претходног става</w:t>
      </w:r>
      <w:r w:rsidRPr="00286AB8">
        <w:rPr>
          <w:rFonts w:ascii="Arial" w:hAnsi="Arial" w:cs="Arial"/>
          <w:bCs/>
          <w:sz w:val="22"/>
          <w:szCs w:val="22"/>
          <w:lang w:val="sr-Cyrl-CS"/>
        </w:rPr>
        <w:t>, наручилац ће његову понуду одбити као неприхва</w:t>
      </w:r>
      <w:r w:rsidRPr="00286AB8">
        <w:rPr>
          <w:rFonts w:ascii="Arial" w:hAnsi="Arial" w:cs="Arial"/>
          <w:bCs/>
          <w:sz w:val="22"/>
          <w:szCs w:val="22"/>
          <w:lang w:val="sr-Cyrl-RS"/>
        </w:rPr>
        <w:t>т</w:t>
      </w:r>
      <w:r w:rsidRPr="00286AB8">
        <w:rPr>
          <w:rFonts w:ascii="Arial" w:hAnsi="Arial" w:cs="Arial"/>
          <w:bCs/>
          <w:sz w:val="22"/>
          <w:szCs w:val="22"/>
          <w:lang w:val="sr-Cyrl-CS"/>
        </w:rPr>
        <w:t>љиву.</w:t>
      </w:r>
    </w:p>
    <w:p w14:paraId="4B0CAD9F" w14:textId="77777777" w:rsidR="00286AB8" w:rsidRDefault="00286AB8" w:rsidP="00286AB8">
      <w:pPr>
        <w:tabs>
          <w:tab w:val="left" w:pos="680"/>
        </w:tabs>
        <w:contextualSpacing/>
        <w:jc w:val="both"/>
        <w:rPr>
          <w:rFonts w:ascii="Arial" w:eastAsia="TimesNewRomanPS-BoldMT" w:hAnsi="Arial" w:cs="Arial"/>
          <w:bCs/>
          <w:sz w:val="22"/>
          <w:szCs w:val="22"/>
          <w:lang w:val="sr-Cyrl-CS"/>
        </w:rPr>
      </w:pPr>
    </w:p>
    <w:p w14:paraId="406D822E" w14:textId="77777777" w:rsidR="00053815" w:rsidRPr="00286AB8" w:rsidRDefault="00053815" w:rsidP="00286AB8">
      <w:pPr>
        <w:tabs>
          <w:tab w:val="left" w:pos="680"/>
        </w:tabs>
        <w:contextualSpacing/>
        <w:jc w:val="both"/>
        <w:rPr>
          <w:rFonts w:ascii="Arial" w:eastAsia="Arial Unicode MS" w:hAnsi="Arial" w:cs="Arial"/>
          <w:b/>
          <w:sz w:val="22"/>
          <w:szCs w:val="22"/>
          <w:u w:val="single"/>
        </w:rPr>
      </w:pPr>
      <w:r w:rsidRPr="00286AB8">
        <w:rPr>
          <w:rFonts w:ascii="Arial" w:eastAsia="TimesNewRomanPS-BoldMT" w:hAnsi="Arial" w:cs="Arial"/>
          <w:bCs/>
          <w:sz w:val="22"/>
          <w:szCs w:val="22"/>
          <w:lang w:val="sr-Cyrl-CS"/>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286AB8">
        <w:rPr>
          <w:rFonts w:ascii="Arial" w:eastAsia="TimesNewRomanPS-BoldMT" w:hAnsi="Arial" w:cs="Arial"/>
          <w:b/>
          <w:bCs/>
          <w:sz w:val="22"/>
          <w:szCs w:val="22"/>
          <w:u w:val="single"/>
          <w:lang w:val="sr-Cyrl-CS"/>
        </w:rPr>
        <w:t>уколико је регистрација понуђача на дан отварања понуде активна у регистру који је доступан на интернет страници Агенције за привредне регистре</w:t>
      </w:r>
      <w:r w:rsidRPr="00286AB8">
        <w:rPr>
          <w:rFonts w:ascii="Arial" w:eastAsia="TimesNewRomanPS-BoldMT" w:hAnsi="Arial" w:cs="Arial"/>
          <w:b/>
          <w:bCs/>
          <w:sz w:val="22"/>
          <w:szCs w:val="22"/>
          <w:u w:val="single"/>
        </w:rPr>
        <w:t xml:space="preserve">. </w:t>
      </w:r>
    </w:p>
    <w:p w14:paraId="4427FB3F" w14:textId="77777777" w:rsidR="00286AB8" w:rsidRDefault="00286AB8" w:rsidP="00286AB8">
      <w:pPr>
        <w:pStyle w:val="ListParagraph"/>
        <w:tabs>
          <w:tab w:val="left" w:pos="680"/>
        </w:tabs>
        <w:ind w:left="0"/>
        <w:jc w:val="both"/>
        <w:rPr>
          <w:rFonts w:ascii="Arial" w:eastAsia="TimesNewRomanPS-BoldMT" w:hAnsi="Arial" w:cs="Arial"/>
          <w:bCs/>
          <w:sz w:val="22"/>
          <w:szCs w:val="22"/>
        </w:rPr>
      </w:pPr>
    </w:p>
    <w:p w14:paraId="4CDE863D" w14:textId="77777777" w:rsidR="006F2FA8" w:rsidRPr="00286AB8" w:rsidRDefault="006F2FA8" w:rsidP="00286AB8">
      <w:pPr>
        <w:pStyle w:val="ListParagraph"/>
        <w:tabs>
          <w:tab w:val="left" w:pos="680"/>
        </w:tabs>
        <w:ind w:left="0"/>
        <w:jc w:val="both"/>
        <w:rPr>
          <w:rFonts w:ascii="Arial" w:eastAsia="TimesNewRomanPS-BoldMT" w:hAnsi="Arial" w:cs="Arial"/>
          <w:bCs/>
          <w:sz w:val="22"/>
          <w:szCs w:val="22"/>
          <w:lang w:val="sr-Cyrl-RS"/>
        </w:rPr>
      </w:pPr>
      <w:r w:rsidRPr="00286AB8">
        <w:rPr>
          <w:rFonts w:ascii="Arial" w:eastAsia="TimesNewRomanPS-BoldMT" w:hAnsi="Arial" w:cs="Arial"/>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286AB8">
        <w:rPr>
          <w:rFonts w:ascii="Arial" w:eastAsia="TimesNewRomanPS-BoldMT" w:hAnsi="Arial" w:cs="Arial"/>
          <w:bCs/>
          <w:sz w:val="22"/>
          <w:szCs w:val="22"/>
          <w:lang w:val="sr-Cyrl-RS"/>
        </w:rPr>
        <w:t>н</w:t>
      </w:r>
      <w:r w:rsidRPr="00286AB8">
        <w:rPr>
          <w:rFonts w:ascii="Arial" w:eastAsia="TimesNewRomanPS-BoldMT" w:hAnsi="Arial" w:cs="Arial"/>
          <w:bCs/>
          <w:sz w:val="22"/>
          <w:szCs w:val="22"/>
        </w:rPr>
        <w:t>а којој су подаци који су тражени у оквиру услова јавно доступни.</w:t>
      </w:r>
    </w:p>
    <w:p w14:paraId="0FD0B0A6" w14:textId="77777777" w:rsidR="00286AB8" w:rsidRDefault="00286AB8" w:rsidP="00286AB8">
      <w:pPr>
        <w:jc w:val="both"/>
        <w:rPr>
          <w:rFonts w:ascii="Arial" w:hAnsi="Arial" w:cs="Arial"/>
          <w:sz w:val="22"/>
          <w:szCs w:val="22"/>
        </w:rPr>
      </w:pPr>
    </w:p>
    <w:p w14:paraId="541585A7" w14:textId="77777777" w:rsidR="006F2FA8" w:rsidRPr="00286AB8" w:rsidRDefault="006F2FA8" w:rsidP="00286AB8">
      <w:pPr>
        <w:jc w:val="both"/>
        <w:rPr>
          <w:rFonts w:ascii="Arial" w:hAnsi="Arial" w:cs="Arial"/>
          <w:sz w:val="22"/>
          <w:szCs w:val="22"/>
        </w:rPr>
      </w:pPr>
      <w:r w:rsidRPr="00286AB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8B53E18" w14:textId="77777777" w:rsidR="00286AB8" w:rsidRDefault="00286AB8" w:rsidP="00286AB8">
      <w:pPr>
        <w:pStyle w:val="ListParagraph"/>
        <w:tabs>
          <w:tab w:val="left" w:pos="680"/>
        </w:tabs>
        <w:ind w:left="0"/>
        <w:jc w:val="both"/>
        <w:rPr>
          <w:rFonts w:ascii="Arial" w:eastAsia="TimesNewRomanPSMT" w:hAnsi="Arial" w:cs="Arial"/>
          <w:bCs/>
          <w:sz w:val="22"/>
          <w:szCs w:val="22"/>
        </w:rPr>
      </w:pPr>
    </w:p>
    <w:p w14:paraId="3C1C042C" w14:textId="77777777" w:rsidR="00CF6353" w:rsidRPr="00286AB8" w:rsidRDefault="006F2FA8" w:rsidP="00286AB8">
      <w:pPr>
        <w:pStyle w:val="ListParagraph"/>
        <w:tabs>
          <w:tab w:val="left" w:pos="680"/>
        </w:tabs>
        <w:ind w:left="0"/>
        <w:jc w:val="both"/>
        <w:rPr>
          <w:rFonts w:ascii="Arial" w:eastAsia="TimesNewRomanPSMT" w:hAnsi="Arial" w:cs="Arial"/>
          <w:bCs/>
          <w:sz w:val="22"/>
          <w:szCs w:val="22"/>
          <w:lang w:val="sr-Cyrl-CS"/>
        </w:rPr>
      </w:pPr>
      <w:r w:rsidRPr="00286AB8">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57F56" w:rsidRPr="00286AB8">
        <w:rPr>
          <w:rFonts w:ascii="Arial" w:eastAsia="TimesNewRomanPSMT" w:hAnsi="Arial" w:cs="Arial"/>
          <w:bCs/>
          <w:sz w:val="22"/>
          <w:szCs w:val="22"/>
          <w:lang w:val="sr-Cyrl-CS"/>
        </w:rPr>
        <w:t xml:space="preserve"> </w:t>
      </w:r>
    </w:p>
    <w:p w14:paraId="19D8E394" w14:textId="77777777" w:rsidR="00286AB8" w:rsidRDefault="00286AB8" w:rsidP="00286AB8">
      <w:pPr>
        <w:pStyle w:val="ListParagraph"/>
        <w:tabs>
          <w:tab w:val="left" w:pos="680"/>
        </w:tabs>
        <w:ind w:left="0"/>
        <w:jc w:val="both"/>
        <w:rPr>
          <w:rFonts w:ascii="Arial" w:eastAsia="TimesNewRomanPS-BoldMT" w:hAnsi="Arial" w:cs="Arial"/>
          <w:bCs/>
          <w:sz w:val="22"/>
          <w:szCs w:val="22"/>
        </w:rPr>
      </w:pPr>
    </w:p>
    <w:p w14:paraId="309F6535" w14:textId="77777777" w:rsidR="006F2FA8" w:rsidRPr="00286AB8" w:rsidRDefault="006F2FA8" w:rsidP="00286AB8">
      <w:pPr>
        <w:pStyle w:val="ListParagraph"/>
        <w:tabs>
          <w:tab w:val="left" w:pos="680"/>
        </w:tabs>
        <w:ind w:left="0"/>
        <w:jc w:val="both"/>
        <w:rPr>
          <w:rFonts w:ascii="Arial" w:eastAsia="TimesNewRomanPSMT" w:hAnsi="Arial" w:cs="Arial"/>
          <w:b/>
          <w:bCs/>
          <w:color w:val="002060"/>
          <w:sz w:val="22"/>
          <w:szCs w:val="22"/>
        </w:rPr>
      </w:pPr>
      <w:r w:rsidRPr="00286AB8">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86AB8">
        <w:rPr>
          <w:rFonts w:ascii="Arial" w:eastAsia="TimesNewRomanPSMT" w:hAnsi="Arial" w:cs="Arial"/>
          <w:bCs/>
          <w:sz w:val="22"/>
          <w:szCs w:val="22"/>
        </w:rPr>
        <w:t>.</w:t>
      </w:r>
    </w:p>
    <w:p w14:paraId="6DFA5DD2" w14:textId="77777777" w:rsidR="0019518B" w:rsidRPr="00286AB8" w:rsidRDefault="006F2FA8" w:rsidP="00286AB8">
      <w:pPr>
        <w:pStyle w:val="Header"/>
        <w:spacing w:after="360"/>
        <w:jc w:val="both"/>
        <w:rPr>
          <w:rFonts w:ascii="Arial" w:hAnsi="Arial" w:cs="Arial"/>
          <w:b/>
          <w:sz w:val="22"/>
          <w:szCs w:val="22"/>
          <w:lang w:val="sr-Latn-RS"/>
        </w:rPr>
      </w:pPr>
      <w:r w:rsidRPr="00286AB8">
        <w:rPr>
          <w:rFonts w:ascii="Arial" w:eastAsia="TimesNewRomanPSMT" w:hAnsi="Arial" w:cs="Arial"/>
          <w:bCs/>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CF6353" w:rsidRPr="00286AB8">
        <w:rPr>
          <w:rFonts w:ascii="Arial" w:eastAsia="TimesNewRomanPSMT" w:hAnsi="Arial" w:cs="Arial"/>
          <w:bCs/>
          <w:sz w:val="22"/>
          <w:szCs w:val="22"/>
          <w:lang w:val="sr-Cyrl-RS"/>
        </w:rPr>
        <w:t>У</w:t>
      </w:r>
      <w:r w:rsidRPr="00286AB8">
        <w:rPr>
          <w:rFonts w:ascii="Arial" w:eastAsia="TimesNewRomanPSMT" w:hAnsi="Arial" w:cs="Arial"/>
          <w:bCs/>
          <w:sz w:val="22"/>
          <w:szCs w:val="22"/>
        </w:rPr>
        <w:t xml:space="preserve">говора, односно током важења </w:t>
      </w:r>
      <w:r w:rsidR="00CF6353" w:rsidRPr="00286AB8">
        <w:rPr>
          <w:rFonts w:ascii="Arial" w:eastAsia="TimesNewRomanPSMT" w:hAnsi="Arial" w:cs="Arial"/>
          <w:bCs/>
          <w:sz w:val="22"/>
          <w:szCs w:val="22"/>
          <w:lang w:val="sr-Cyrl-RS"/>
        </w:rPr>
        <w:t>У</w:t>
      </w:r>
      <w:r w:rsidRPr="00286AB8">
        <w:rPr>
          <w:rFonts w:ascii="Arial" w:eastAsia="TimesNewRomanPSMT" w:hAnsi="Arial" w:cs="Arial"/>
          <w:bCs/>
          <w:sz w:val="22"/>
          <w:szCs w:val="22"/>
        </w:rPr>
        <w:t>говора о јавној набавци и да је документује на прописани начин.</w:t>
      </w:r>
    </w:p>
    <w:p w14:paraId="38EE2AA4" w14:textId="77777777" w:rsidR="00027C5A" w:rsidRPr="00286AB8" w:rsidRDefault="00027C5A" w:rsidP="005A5487">
      <w:pPr>
        <w:jc w:val="center"/>
        <w:rPr>
          <w:rFonts w:ascii="Arial" w:hAnsi="Arial" w:cs="Arial"/>
          <w:b/>
          <w:sz w:val="22"/>
          <w:szCs w:val="22"/>
          <w:lang w:val="sr-Cyrl-CS"/>
        </w:rPr>
      </w:pPr>
    </w:p>
    <w:p w14:paraId="23E6980B" w14:textId="77777777" w:rsidR="00027C5A" w:rsidRPr="00286AB8" w:rsidRDefault="00027C5A" w:rsidP="005A5487">
      <w:pPr>
        <w:jc w:val="center"/>
        <w:rPr>
          <w:rFonts w:ascii="Arial" w:hAnsi="Arial" w:cs="Arial"/>
          <w:b/>
          <w:sz w:val="22"/>
          <w:szCs w:val="22"/>
          <w:lang w:val="sr-Cyrl-CS"/>
        </w:rPr>
      </w:pPr>
    </w:p>
    <w:p w14:paraId="606395E4" w14:textId="77777777" w:rsidR="00E54DF5" w:rsidRDefault="00E3573B" w:rsidP="002566E5">
      <w:pPr>
        <w:jc w:val="center"/>
        <w:rPr>
          <w:rFonts w:ascii="Arial" w:hAnsi="Arial" w:cs="Arial"/>
          <w:b/>
          <w:sz w:val="22"/>
          <w:szCs w:val="22"/>
          <w:lang w:val="sr-Cyrl-CS"/>
        </w:rPr>
      </w:pPr>
      <w:r>
        <w:rPr>
          <w:rFonts w:ascii="Arial" w:hAnsi="Arial" w:cs="Arial"/>
          <w:b/>
          <w:sz w:val="22"/>
          <w:szCs w:val="22"/>
          <w:lang w:val="sr-Cyrl-CS"/>
        </w:rPr>
        <w:br w:type="page"/>
      </w:r>
    </w:p>
    <w:p w14:paraId="677A38FF" w14:textId="77777777" w:rsidR="00C63CC3" w:rsidRDefault="00C63CC3" w:rsidP="002566E5">
      <w:pPr>
        <w:jc w:val="center"/>
        <w:rPr>
          <w:rFonts w:ascii="Arial" w:hAnsi="Arial" w:cs="Arial"/>
          <w:b/>
          <w:sz w:val="22"/>
          <w:szCs w:val="22"/>
          <w:lang w:val="sr-Cyrl-CS"/>
        </w:rPr>
      </w:pPr>
    </w:p>
    <w:p w14:paraId="56E9816D" w14:textId="77777777" w:rsidR="00C63CC3" w:rsidRPr="00E52E10" w:rsidRDefault="00C63CC3" w:rsidP="00C63CC3">
      <w:pPr>
        <w:jc w:val="center"/>
        <w:rPr>
          <w:rFonts w:ascii="Arial" w:hAnsi="Arial" w:cs="Arial"/>
          <w:b/>
          <w:bCs/>
          <w:sz w:val="22"/>
          <w:szCs w:val="22"/>
          <w:lang w:val="ru-RU"/>
        </w:rPr>
      </w:pPr>
      <w:r w:rsidRPr="00E52E10">
        <w:rPr>
          <w:rFonts w:ascii="Arial" w:hAnsi="Arial" w:cs="Arial"/>
          <w:b/>
          <w:bCs/>
          <w:sz w:val="22"/>
          <w:szCs w:val="22"/>
          <w:lang w:val="ru-RU"/>
        </w:rPr>
        <w:t>ИЗЈАВА ПОНУЂАЧА</w:t>
      </w:r>
    </w:p>
    <w:p w14:paraId="571716ED" w14:textId="77777777" w:rsidR="00C63CC3" w:rsidRPr="00E52E10" w:rsidRDefault="00C63CC3" w:rsidP="00C63CC3">
      <w:pPr>
        <w:jc w:val="center"/>
        <w:rPr>
          <w:rFonts w:ascii="Arial" w:hAnsi="Arial" w:cs="Arial"/>
          <w:b/>
          <w:bCs/>
          <w:sz w:val="22"/>
          <w:szCs w:val="22"/>
          <w:lang w:val="ru-RU"/>
        </w:rPr>
      </w:pPr>
      <w:r w:rsidRPr="00E52E10">
        <w:rPr>
          <w:rFonts w:ascii="Arial" w:hAnsi="Arial" w:cs="Arial"/>
          <w:b/>
          <w:bCs/>
          <w:sz w:val="22"/>
          <w:szCs w:val="22"/>
          <w:lang w:val="ru-RU"/>
        </w:rPr>
        <w:t>О ИСПУЊАВАЊУ УСЛОВА ИЗ ЧЛ. 75. ЗАКОНА У ПОСТУПКУ ЈАВНЕ</w:t>
      </w:r>
    </w:p>
    <w:p w14:paraId="2BD76441" w14:textId="77777777" w:rsidR="00C63CC3" w:rsidRPr="00C63CC3" w:rsidRDefault="00C63CC3" w:rsidP="00C63CC3">
      <w:pPr>
        <w:jc w:val="center"/>
        <w:rPr>
          <w:rFonts w:ascii="Arial" w:hAnsi="Arial" w:cs="Arial"/>
          <w:b/>
          <w:bCs/>
          <w:sz w:val="22"/>
          <w:szCs w:val="22"/>
          <w:lang w:val="ru-RU"/>
        </w:rPr>
      </w:pPr>
      <w:r w:rsidRPr="00E52E10">
        <w:rPr>
          <w:rFonts w:ascii="Arial" w:hAnsi="Arial" w:cs="Arial"/>
          <w:b/>
          <w:bCs/>
          <w:sz w:val="22"/>
          <w:szCs w:val="22"/>
          <w:lang w:val="ru-RU"/>
        </w:rPr>
        <w:t>НАБАВКЕ МАЛЕ ВРЕДНОСТИ</w:t>
      </w:r>
    </w:p>
    <w:p w14:paraId="012DE982" w14:textId="77777777" w:rsidR="00C63CC3" w:rsidRPr="00C63CC3" w:rsidRDefault="00C63CC3" w:rsidP="00C63CC3">
      <w:pPr>
        <w:jc w:val="center"/>
        <w:rPr>
          <w:rFonts w:ascii="Arial" w:hAnsi="Arial" w:cs="Arial"/>
          <w:b/>
          <w:bCs/>
          <w:sz w:val="22"/>
          <w:szCs w:val="22"/>
          <w:lang w:val="ru-RU"/>
        </w:rPr>
      </w:pPr>
    </w:p>
    <w:p w14:paraId="5963D62C" w14:textId="77777777" w:rsidR="00C63CC3" w:rsidRPr="00C63CC3" w:rsidRDefault="00C63CC3" w:rsidP="00C63CC3">
      <w:pPr>
        <w:jc w:val="center"/>
        <w:rPr>
          <w:rFonts w:ascii="Arial" w:hAnsi="Arial" w:cs="Arial"/>
          <w:b/>
          <w:bCs/>
          <w:sz w:val="22"/>
          <w:szCs w:val="22"/>
          <w:lang w:val="ru-RU"/>
        </w:rPr>
      </w:pPr>
    </w:p>
    <w:p w14:paraId="661C4DCB" w14:textId="77777777" w:rsidR="00C63CC3" w:rsidRPr="00C63CC3" w:rsidRDefault="00C63CC3" w:rsidP="00C63CC3">
      <w:pPr>
        <w:jc w:val="both"/>
        <w:rPr>
          <w:rFonts w:ascii="Arial" w:hAnsi="Arial" w:cs="Arial"/>
          <w:sz w:val="22"/>
          <w:szCs w:val="22"/>
          <w:lang w:val="ru-RU"/>
        </w:rPr>
      </w:pPr>
      <w:r w:rsidRPr="00C63CC3">
        <w:rPr>
          <w:rFonts w:ascii="Arial" w:hAnsi="Arial" w:cs="Arial"/>
          <w:sz w:val="22"/>
          <w:szCs w:val="22"/>
          <w:lang w:val="ru-RU"/>
        </w:rPr>
        <w:t xml:space="preserve">У складу са чланом 77. став 4. Закона, под пуном материјалном и кривичном одговорношћу, </w:t>
      </w:r>
      <w:r w:rsidRPr="00C63CC3">
        <w:rPr>
          <w:rFonts w:ascii="Arial" w:hAnsi="Arial" w:cs="Arial"/>
          <w:sz w:val="22"/>
          <w:szCs w:val="22"/>
          <w:lang w:val="sr-Cyrl-CS"/>
        </w:rPr>
        <w:t xml:space="preserve">као заступник понуђача, </w:t>
      </w:r>
      <w:r w:rsidRPr="00C63CC3">
        <w:rPr>
          <w:rFonts w:ascii="Arial" w:hAnsi="Arial" w:cs="Arial"/>
          <w:sz w:val="22"/>
          <w:szCs w:val="22"/>
          <w:lang w:val="ru-RU"/>
        </w:rPr>
        <w:t>дајем следећу</w:t>
      </w:r>
    </w:p>
    <w:p w14:paraId="66E15B0E" w14:textId="77777777" w:rsidR="00C63CC3" w:rsidRPr="00C63CC3" w:rsidRDefault="00C63CC3" w:rsidP="00C63CC3">
      <w:pPr>
        <w:jc w:val="both"/>
        <w:rPr>
          <w:rFonts w:ascii="Arial" w:hAnsi="Arial" w:cs="Arial"/>
          <w:sz w:val="22"/>
          <w:szCs w:val="22"/>
          <w:lang w:val="ru-RU"/>
        </w:rPr>
      </w:pPr>
      <w:r w:rsidRPr="00C63CC3">
        <w:rPr>
          <w:rFonts w:ascii="Arial" w:hAnsi="Arial" w:cs="Arial"/>
          <w:sz w:val="22"/>
          <w:szCs w:val="22"/>
          <w:lang w:val="ru-RU"/>
        </w:rPr>
        <w:tab/>
      </w:r>
    </w:p>
    <w:p w14:paraId="6E6F2105" w14:textId="77777777" w:rsidR="00C63CC3" w:rsidRDefault="00C63CC3" w:rsidP="00C63CC3">
      <w:pPr>
        <w:jc w:val="center"/>
        <w:rPr>
          <w:rFonts w:ascii="Arial" w:hAnsi="Arial" w:cs="Arial"/>
          <w:b/>
          <w:bCs/>
          <w:sz w:val="22"/>
          <w:szCs w:val="22"/>
          <w:lang w:val="ru-RU"/>
        </w:rPr>
      </w:pPr>
      <w:r w:rsidRPr="00C63CC3">
        <w:rPr>
          <w:rFonts w:ascii="Arial" w:hAnsi="Arial" w:cs="Arial"/>
          <w:b/>
          <w:bCs/>
          <w:sz w:val="22"/>
          <w:szCs w:val="22"/>
          <w:lang w:val="ru-RU"/>
        </w:rPr>
        <w:t>И З Ј А В У</w:t>
      </w:r>
    </w:p>
    <w:p w14:paraId="38529D1A" w14:textId="77777777" w:rsidR="00C63CC3" w:rsidRPr="00C63CC3" w:rsidRDefault="00C63CC3" w:rsidP="00C63CC3">
      <w:pPr>
        <w:jc w:val="center"/>
        <w:rPr>
          <w:rFonts w:ascii="Arial" w:hAnsi="Arial" w:cs="Arial"/>
          <w:b/>
          <w:bCs/>
          <w:sz w:val="22"/>
          <w:szCs w:val="22"/>
          <w:lang w:val="ru-RU"/>
        </w:rPr>
      </w:pPr>
    </w:p>
    <w:p w14:paraId="5461B1A8" w14:textId="77777777" w:rsidR="00C63CC3" w:rsidRPr="00C63CC3" w:rsidRDefault="00C63CC3" w:rsidP="00C63CC3">
      <w:pPr>
        <w:jc w:val="both"/>
        <w:rPr>
          <w:rFonts w:ascii="Arial" w:hAnsi="Arial" w:cs="Arial"/>
          <w:i/>
          <w:iCs/>
          <w:sz w:val="22"/>
          <w:szCs w:val="22"/>
          <w:lang w:val="ru-RU"/>
        </w:rPr>
      </w:pPr>
      <w:r w:rsidRPr="00C63CC3">
        <w:rPr>
          <w:rFonts w:ascii="Arial" w:hAnsi="Arial" w:cs="Arial"/>
          <w:sz w:val="22"/>
          <w:szCs w:val="22"/>
          <w:lang w:val="sr-Cyrl-CS"/>
        </w:rPr>
        <w:t>П</w:t>
      </w:r>
      <w:r w:rsidRPr="00C63CC3">
        <w:rPr>
          <w:rFonts w:ascii="Arial" w:hAnsi="Arial" w:cs="Arial"/>
          <w:sz w:val="22"/>
          <w:szCs w:val="22"/>
          <w:lang w:val="ru-RU"/>
        </w:rPr>
        <w:t xml:space="preserve">онуђач </w:t>
      </w:r>
      <w:r w:rsidRPr="00C63CC3">
        <w:rPr>
          <w:rFonts w:ascii="Arial" w:hAnsi="Arial" w:cs="Arial"/>
          <w:i/>
          <w:iCs/>
          <w:sz w:val="22"/>
          <w:szCs w:val="22"/>
          <w:lang w:val="ru-RU"/>
        </w:rPr>
        <w:t xml:space="preserve"> ___________________________________________________________</w:t>
      </w:r>
    </w:p>
    <w:p w14:paraId="42E9513F" w14:textId="77777777" w:rsidR="00C63CC3" w:rsidRPr="00C63CC3" w:rsidRDefault="00C63CC3" w:rsidP="00C63CC3">
      <w:pPr>
        <w:jc w:val="both"/>
        <w:rPr>
          <w:rFonts w:ascii="Arial" w:hAnsi="Arial" w:cs="Arial"/>
          <w:i/>
          <w:iCs/>
          <w:sz w:val="22"/>
          <w:szCs w:val="22"/>
          <w:lang w:val="ru-RU"/>
        </w:rPr>
      </w:pPr>
    </w:p>
    <w:p w14:paraId="0BDEC837" w14:textId="77777777" w:rsidR="00C63CC3" w:rsidRPr="00C63CC3" w:rsidRDefault="00C63CC3" w:rsidP="00C63CC3">
      <w:pPr>
        <w:jc w:val="both"/>
        <w:rPr>
          <w:rFonts w:ascii="Arial" w:hAnsi="Arial" w:cs="Arial"/>
          <w:sz w:val="22"/>
          <w:szCs w:val="22"/>
          <w:lang w:val="sr-Cyrl-CS"/>
        </w:rPr>
      </w:pPr>
      <w:r w:rsidRPr="00C63CC3">
        <w:rPr>
          <w:rFonts w:ascii="Arial" w:hAnsi="Arial" w:cs="Arial"/>
          <w:i/>
          <w:iCs/>
          <w:sz w:val="22"/>
          <w:szCs w:val="22"/>
          <w:lang w:val="sr-Cyrl-CS"/>
        </w:rPr>
        <w:t xml:space="preserve"> </w:t>
      </w:r>
      <w:r w:rsidRPr="00C63CC3">
        <w:rPr>
          <w:rFonts w:ascii="Arial" w:hAnsi="Arial" w:cs="Arial"/>
          <w:sz w:val="22"/>
          <w:szCs w:val="22"/>
          <w:lang w:val="ru-RU"/>
        </w:rPr>
        <w:t xml:space="preserve">у поступку јавне набавке електричне енергије ЈН </w:t>
      </w:r>
      <w:r w:rsidRPr="00C63CC3">
        <w:rPr>
          <w:rFonts w:ascii="Arial" w:hAnsi="Arial" w:cs="Arial"/>
          <w:sz w:val="22"/>
          <w:szCs w:val="22"/>
          <w:lang w:val="sr-Cyrl-CS"/>
        </w:rPr>
        <w:t>б</w:t>
      </w:r>
      <w:r w:rsidRPr="00C63CC3">
        <w:rPr>
          <w:rFonts w:ascii="Arial" w:hAnsi="Arial" w:cs="Arial"/>
          <w:sz w:val="22"/>
          <w:szCs w:val="22"/>
          <w:lang w:val="ru-RU"/>
        </w:rPr>
        <w:t xml:space="preserve">рој </w:t>
      </w:r>
      <w:r w:rsidR="00C25E09">
        <w:rPr>
          <w:rFonts w:ascii="Arial" w:hAnsi="Arial" w:cs="Arial"/>
          <w:sz w:val="22"/>
          <w:szCs w:val="22"/>
          <w:lang w:val="ru-RU"/>
        </w:rPr>
        <w:t>2</w:t>
      </w:r>
      <w:r w:rsidRPr="00C63CC3">
        <w:rPr>
          <w:rFonts w:ascii="Arial" w:hAnsi="Arial" w:cs="Arial"/>
          <w:sz w:val="22"/>
          <w:szCs w:val="22"/>
          <w:lang w:val="sr-Latn-CS"/>
        </w:rPr>
        <w:t>/</w:t>
      </w:r>
      <w:r w:rsidRPr="00C63CC3">
        <w:rPr>
          <w:rFonts w:ascii="Arial" w:hAnsi="Arial" w:cs="Arial"/>
          <w:sz w:val="22"/>
          <w:szCs w:val="22"/>
          <w:lang w:val="ru-RU"/>
        </w:rPr>
        <w:t>2019, испуњава све услове из чл. 75.  Закона, односно услове дефинисане конкурсном документацијом за предметну јавну набавку</w:t>
      </w:r>
      <w:r w:rsidRPr="00C63CC3">
        <w:rPr>
          <w:rFonts w:ascii="Arial" w:hAnsi="Arial" w:cs="Arial"/>
          <w:sz w:val="22"/>
          <w:szCs w:val="22"/>
          <w:lang w:val="sr-Cyrl-CS"/>
        </w:rPr>
        <w:t>,</w:t>
      </w:r>
      <w:r w:rsidRPr="00C63CC3">
        <w:rPr>
          <w:rFonts w:ascii="Arial" w:hAnsi="Arial" w:cs="Arial"/>
          <w:sz w:val="22"/>
          <w:szCs w:val="22"/>
          <w:lang w:val="ru-RU"/>
        </w:rPr>
        <w:t xml:space="preserve"> и то:</w:t>
      </w:r>
    </w:p>
    <w:p w14:paraId="7CB38FC9" w14:textId="77777777" w:rsidR="00C63CC3" w:rsidRPr="00C63CC3" w:rsidRDefault="00C63CC3" w:rsidP="00C63CC3">
      <w:pPr>
        <w:pStyle w:val="ListParagraph"/>
        <w:numPr>
          <w:ilvl w:val="0"/>
          <w:numId w:val="44"/>
        </w:numPr>
        <w:tabs>
          <w:tab w:val="clear" w:pos="810"/>
          <w:tab w:val="num" w:pos="0"/>
        </w:tabs>
        <w:suppressAutoHyphens/>
        <w:spacing w:line="100" w:lineRule="atLeast"/>
        <w:ind w:left="1440"/>
        <w:contextualSpacing w:val="0"/>
        <w:jc w:val="both"/>
        <w:rPr>
          <w:rFonts w:ascii="Arial" w:hAnsi="Arial" w:cs="Arial"/>
          <w:sz w:val="22"/>
          <w:szCs w:val="22"/>
          <w:lang w:val="sr-Cyrl-CS"/>
        </w:rPr>
      </w:pPr>
      <w:r w:rsidRPr="00C63CC3">
        <w:rPr>
          <w:rFonts w:ascii="Arial" w:hAnsi="Arial" w:cs="Arial"/>
          <w:sz w:val="22"/>
          <w:szCs w:val="22"/>
          <w:lang w:val="sr-Cyrl-CS"/>
        </w:rPr>
        <w:t>Понуђач је р</w:t>
      </w:r>
      <w:r w:rsidRPr="00C63CC3">
        <w:rPr>
          <w:rFonts w:ascii="Arial" w:hAnsi="Arial" w:cs="Arial"/>
          <w:sz w:val="22"/>
          <w:szCs w:val="22"/>
          <w:lang w:val="ru-RU"/>
        </w:rPr>
        <w:t>егистрован код надлежног органа, односно уписан у одговарајући регистар;</w:t>
      </w:r>
    </w:p>
    <w:p w14:paraId="0FA01FDD" w14:textId="77777777" w:rsidR="00C63CC3" w:rsidRPr="00C63CC3" w:rsidRDefault="00C63CC3" w:rsidP="00C63CC3">
      <w:pPr>
        <w:pStyle w:val="ListParagraph"/>
        <w:numPr>
          <w:ilvl w:val="0"/>
          <w:numId w:val="44"/>
        </w:numPr>
        <w:tabs>
          <w:tab w:val="clear" w:pos="810"/>
          <w:tab w:val="num" w:pos="0"/>
        </w:tabs>
        <w:suppressAutoHyphens/>
        <w:spacing w:line="100" w:lineRule="atLeast"/>
        <w:ind w:left="1440"/>
        <w:contextualSpacing w:val="0"/>
        <w:jc w:val="both"/>
        <w:rPr>
          <w:rFonts w:ascii="Arial" w:hAnsi="Arial" w:cs="Arial"/>
          <w:sz w:val="22"/>
          <w:szCs w:val="22"/>
          <w:lang w:val="sr-Cyrl-CS"/>
        </w:rPr>
      </w:pPr>
      <w:r w:rsidRPr="00C63CC3">
        <w:rPr>
          <w:rFonts w:ascii="Arial" w:hAnsi="Arial" w:cs="Arial"/>
          <w:sz w:val="22"/>
          <w:szCs w:val="22"/>
          <w:lang w:val="sr-Cyrl-CS"/>
        </w:rPr>
        <w:t xml:space="preserve">Понуђач и његов </w:t>
      </w:r>
      <w:r w:rsidRPr="00C63CC3">
        <w:rPr>
          <w:rFonts w:ascii="Arial" w:hAnsi="Arial" w:cs="Arial"/>
          <w:sz w:val="22"/>
          <w:szCs w:val="22"/>
          <w:lang w:val="ru-RU"/>
        </w:rPr>
        <w:t>законски заступник нис</w:t>
      </w:r>
      <w:r w:rsidRPr="00C63CC3">
        <w:rPr>
          <w:rFonts w:ascii="Arial" w:hAnsi="Arial" w:cs="Arial"/>
          <w:sz w:val="22"/>
          <w:szCs w:val="22"/>
          <w:lang w:val="sr-Cyrl-CS"/>
        </w:rPr>
        <w:t>у</w:t>
      </w:r>
      <w:r w:rsidRPr="00C63CC3">
        <w:rPr>
          <w:rFonts w:ascii="Arial" w:hAnsi="Arial" w:cs="Arial"/>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63CC3">
        <w:rPr>
          <w:rFonts w:ascii="Arial" w:hAnsi="Arial" w:cs="Arial"/>
          <w:sz w:val="22"/>
          <w:szCs w:val="22"/>
          <w:lang w:val="sr-Cyrl-CS"/>
        </w:rPr>
        <w:t>к</w:t>
      </w:r>
      <w:r w:rsidRPr="00C63CC3">
        <w:rPr>
          <w:rFonts w:ascii="Arial" w:hAnsi="Arial" w:cs="Arial"/>
          <w:sz w:val="22"/>
          <w:szCs w:val="22"/>
          <w:lang w:val="ru-RU"/>
        </w:rPr>
        <w:t>ривично дело преваре;</w:t>
      </w:r>
    </w:p>
    <w:p w14:paraId="0CF30EEC" w14:textId="77777777" w:rsidR="00C63CC3" w:rsidRPr="00C63CC3" w:rsidRDefault="00C63CC3" w:rsidP="00C63CC3">
      <w:pPr>
        <w:pStyle w:val="ListParagraph"/>
        <w:numPr>
          <w:ilvl w:val="0"/>
          <w:numId w:val="44"/>
        </w:numPr>
        <w:tabs>
          <w:tab w:val="clear" w:pos="810"/>
          <w:tab w:val="num" w:pos="0"/>
        </w:tabs>
        <w:suppressAutoHyphens/>
        <w:spacing w:line="100" w:lineRule="atLeast"/>
        <w:ind w:left="1440"/>
        <w:contextualSpacing w:val="0"/>
        <w:jc w:val="both"/>
        <w:rPr>
          <w:rFonts w:ascii="Arial" w:hAnsi="Arial" w:cs="Arial"/>
          <w:sz w:val="22"/>
          <w:szCs w:val="22"/>
          <w:lang w:val="sr-Cyrl-CS"/>
        </w:rPr>
      </w:pPr>
      <w:r w:rsidRPr="00C63CC3">
        <w:rPr>
          <w:rFonts w:ascii="Arial" w:hAnsi="Arial" w:cs="Arial"/>
          <w:sz w:val="22"/>
          <w:szCs w:val="22"/>
          <w:lang w:val="sr-Cyrl-CS"/>
        </w:rPr>
        <w:t>Понуђач је и</w:t>
      </w:r>
      <w:r w:rsidRPr="00C63CC3">
        <w:rPr>
          <w:rFonts w:ascii="Arial" w:hAnsi="Arial" w:cs="Arial"/>
          <w:sz w:val="22"/>
          <w:szCs w:val="22"/>
          <w:lang w:val="ru-RU"/>
        </w:rPr>
        <w:t>змирио доспеле порезе, доприносе и друге јавне дажбине у складу са прописима Републике Србије (</w:t>
      </w:r>
      <w:r w:rsidRPr="00C63CC3">
        <w:rPr>
          <w:rFonts w:ascii="Arial" w:hAnsi="Arial" w:cs="Arial"/>
          <w:i/>
          <w:iCs/>
          <w:sz w:val="22"/>
          <w:szCs w:val="22"/>
          <w:lang w:val="ru-RU"/>
        </w:rPr>
        <w:t>или стране државе када има седиште на њеној територији);</w:t>
      </w:r>
    </w:p>
    <w:p w14:paraId="63901899" w14:textId="77777777" w:rsidR="00C63CC3" w:rsidRPr="00C63CC3" w:rsidRDefault="00C63CC3" w:rsidP="00C63CC3">
      <w:pPr>
        <w:pStyle w:val="ListParagraph"/>
        <w:numPr>
          <w:ilvl w:val="0"/>
          <w:numId w:val="44"/>
        </w:numPr>
        <w:tabs>
          <w:tab w:val="clear" w:pos="810"/>
          <w:tab w:val="num" w:pos="0"/>
        </w:tabs>
        <w:suppressAutoHyphens/>
        <w:spacing w:line="100" w:lineRule="atLeast"/>
        <w:ind w:left="1440"/>
        <w:contextualSpacing w:val="0"/>
        <w:jc w:val="both"/>
        <w:rPr>
          <w:rFonts w:ascii="Arial" w:hAnsi="Arial" w:cs="Arial"/>
          <w:sz w:val="22"/>
          <w:szCs w:val="22"/>
          <w:lang w:val="ru-RU"/>
        </w:rPr>
      </w:pPr>
      <w:r w:rsidRPr="00C63CC3">
        <w:rPr>
          <w:rFonts w:ascii="Arial" w:hAnsi="Arial" w:cs="Arial"/>
          <w:sz w:val="22"/>
          <w:szCs w:val="22"/>
          <w:lang w:val="sr-Cyrl-CS"/>
        </w:rPr>
        <w:t>Понуђач је п</w:t>
      </w:r>
      <w:r w:rsidRPr="00C63CC3">
        <w:rPr>
          <w:rFonts w:ascii="Arial" w:hAnsi="Arial" w:cs="Arial"/>
          <w:sz w:val="22"/>
          <w:szCs w:val="22"/>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2A0C8D82" w14:textId="77777777" w:rsidR="00C63CC3" w:rsidRPr="00C63CC3" w:rsidRDefault="00C63CC3" w:rsidP="00C63CC3">
      <w:pPr>
        <w:jc w:val="both"/>
        <w:rPr>
          <w:rFonts w:ascii="Arial" w:hAnsi="Arial" w:cs="Arial"/>
          <w:i/>
          <w:iCs/>
          <w:sz w:val="22"/>
          <w:szCs w:val="22"/>
          <w:lang w:val="ru-RU"/>
        </w:rPr>
      </w:pPr>
    </w:p>
    <w:p w14:paraId="3E9D8B98" w14:textId="77777777" w:rsidR="00C63CC3" w:rsidRPr="00C63CC3" w:rsidRDefault="00C63CC3" w:rsidP="00C63CC3">
      <w:pPr>
        <w:jc w:val="both"/>
        <w:rPr>
          <w:rFonts w:ascii="Arial" w:hAnsi="Arial" w:cs="Arial"/>
          <w:i/>
          <w:iCs/>
          <w:sz w:val="22"/>
          <w:szCs w:val="22"/>
          <w:lang w:val="ru-RU"/>
        </w:rPr>
      </w:pPr>
    </w:p>
    <w:p w14:paraId="3D01181E" w14:textId="77777777" w:rsidR="00C63CC3" w:rsidRPr="00C63CC3" w:rsidRDefault="00C63CC3" w:rsidP="00C63CC3">
      <w:pPr>
        <w:rPr>
          <w:rFonts w:ascii="Arial" w:hAnsi="Arial" w:cs="Arial"/>
          <w:sz w:val="22"/>
          <w:szCs w:val="22"/>
          <w:lang w:val="ru-RU"/>
        </w:rPr>
      </w:pPr>
      <w:r w:rsidRPr="00C63CC3">
        <w:rPr>
          <w:rFonts w:ascii="Arial" w:hAnsi="Arial" w:cs="Arial"/>
          <w:sz w:val="22"/>
          <w:szCs w:val="22"/>
          <w:lang w:val="ru-RU"/>
        </w:rPr>
        <w:t>Место:_____________                                                            Понуђач:</w:t>
      </w:r>
    </w:p>
    <w:p w14:paraId="6E06FED4" w14:textId="77777777" w:rsidR="00C63CC3" w:rsidRPr="00C63CC3" w:rsidRDefault="00C63CC3" w:rsidP="00C63CC3">
      <w:pPr>
        <w:rPr>
          <w:rFonts w:ascii="Arial" w:hAnsi="Arial" w:cs="Arial"/>
          <w:b/>
          <w:bCs/>
          <w:i/>
          <w:iCs/>
          <w:sz w:val="22"/>
          <w:szCs w:val="22"/>
          <w:lang w:val="ru-RU"/>
        </w:rPr>
      </w:pPr>
      <w:r w:rsidRPr="00C63CC3">
        <w:rPr>
          <w:rFonts w:ascii="Arial" w:hAnsi="Arial" w:cs="Arial"/>
          <w:sz w:val="22"/>
          <w:szCs w:val="22"/>
          <w:lang w:val="ru-RU"/>
        </w:rPr>
        <w:t xml:space="preserve">Датум:_____________                         М.П.                     _____________________                                                        </w:t>
      </w:r>
    </w:p>
    <w:p w14:paraId="1D6AF33E" w14:textId="77777777" w:rsidR="00C63CC3" w:rsidRPr="00C63CC3" w:rsidRDefault="00C63CC3" w:rsidP="00C63CC3">
      <w:pPr>
        <w:pStyle w:val="ListParagraph"/>
        <w:ind w:left="0"/>
        <w:jc w:val="both"/>
        <w:rPr>
          <w:rFonts w:ascii="Arial" w:hAnsi="Arial" w:cs="Arial"/>
          <w:i/>
          <w:iCs/>
          <w:color w:val="FF0000"/>
          <w:sz w:val="22"/>
          <w:szCs w:val="22"/>
          <w:lang w:val="sr-Latn-CS"/>
        </w:rPr>
      </w:pPr>
    </w:p>
    <w:p w14:paraId="2B025E7A" w14:textId="77777777" w:rsidR="00C63CC3" w:rsidRPr="00C63CC3" w:rsidRDefault="00C63CC3" w:rsidP="00C63CC3">
      <w:pPr>
        <w:pStyle w:val="ListParagraph"/>
        <w:ind w:left="0"/>
        <w:jc w:val="both"/>
        <w:rPr>
          <w:rFonts w:ascii="Arial" w:hAnsi="Arial" w:cs="Arial"/>
          <w:i/>
          <w:iCs/>
          <w:color w:val="FF0000"/>
          <w:sz w:val="22"/>
          <w:szCs w:val="22"/>
          <w:lang w:val="sr-Latn-CS"/>
        </w:rPr>
      </w:pPr>
    </w:p>
    <w:p w14:paraId="14EF36B4" w14:textId="77777777" w:rsidR="00C63CC3" w:rsidRPr="00C63CC3" w:rsidRDefault="00C63CC3" w:rsidP="00C63CC3">
      <w:pPr>
        <w:pStyle w:val="ListParagraph"/>
        <w:ind w:left="0"/>
        <w:jc w:val="both"/>
        <w:rPr>
          <w:rFonts w:ascii="Arial" w:hAnsi="Arial" w:cs="Arial"/>
          <w:i/>
          <w:iCs/>
          <w:color w:val="FF0000"/>
          <w:sz w:val="22"/>
          <w:szCs w:val="22"/>
          <w:lang w:val="sr-Latn-CS"/>
        </w:rPr>
      </w:pPr>
    </w:p>
    <w:p w14:paraId="38125CB3" w14:textId="77777777" w:rsidR="00C63CC3" w:rsidRDefault="00C63CC3" w:rsidP="002566E5">
      <w:pPr>
        <w:jc w:val="center"/>
        <w:rPr>
          <w:rFonts w:ascii="Arial" w:hAnsi="Arial" w:cs="Arial"/>
          <w:b/>
          <w:sz w:val="22"/>
          <w:szCs w:val="22"/>
          <w:lang w:val="sr-Cyrl-CS"/>
        </w:rPr>
      </w:pPr>
    </w:p>
    <w:p w14:paraId="337B198B" w14:textId="77777777" w:rsidR="00C63CC3" w:rsidRDefault="00C63CC3" w:rsidP="002566E5">
      <w:pPr>
        <w:jc w:val="center"/>
        <w:rPr>
          <w:rFonts w:ascii="Arial" w:hAnsi="Arial" w:cs="Arial"/>
          <w:b/>
          <w:sz w:val="22"/>
          <w:szCs w:val="22"/>
          <w:lang w:val="sr-Cyrl-CS"/>
        </w:rPr>
      </w:pPr>
    </w:p>
    <w:p w14:paraId="148FAD29" w14:textId="77777777" w:rsidR="00C63CC3" w:rsidRDefault="00C63CC3" w:rsidP="002566E5">
      <w:pPr>
        <w:jc w:val="center"/>
        <w:rPr>
          <w:rFonts w:ascii="Arial" w:hAnsi="Arial" w:cs="Arial"/>
          <w:b/>
          <w:sz w:val="22"/>
          <w:szCs w:val="22"/>
          <w:lang w:val="sr-Cyrl-CS"/>
        </w:rPr>
      </w:pPr>
    </w:p>
    <w:p w14:paraId="66F2B231" w14:textId="77777777" w:rsidR="00C63CC3" w:rsidRDefault="00C63CC3" w:rsidP="002566E5">
      <w:pPr>
        <w:jc w:val="center"/>
        <w:rPr>
          <w:rFonts w:ascii="Arial" w:hAnsi="Arial" w:cs="Arial"/>
          <w:b/>
          <w:sz w:val="22"/>
          <w:szCs w:val="22"/>
          <w:lang w:val="sr-Cyrl-CS"/>
        </w:rPr>
      </w:pPr>
    </w:p>
    <w:p w14:paraId="07AAF9C4" w14:textId="77777777" w:rsidR="00C63CC3" w:rsidRDefault="00C63CC3" w:rsidP="002566E5">
      <w:pPr>
        <w:jc w:val="center"/>
        <w:rPr>
          <w:rFonts w:ascii="Arial" w:hAnsi="Arial" w:cs="Arial"/>
          <w:b/>
          <w:sz w:val="22"/>
          <w:szCs w:val="22"/>
          <w:lang w:val="sr-Cyrl-CS"/>
        </w:rPr>
      </w:pPr>
    </w:p>
    <w:p w14:paraId="453C8043" w14:textId="77777777" w:rsidR="00C63CC3" w:rsidRDefault="00C63CC3" w:rsidP="002566E5">
      <w:pPr>
        <w:jc w:val="center"/>
        <w:rPr>
          <w:rFonts w:ascii="Arial" w:hAnsi="Arial" w:cs="Arial"/>
          <w:b/>
          <w:sz w:val="22"/>
          <w:szCs w:val="22"/>
          <w:lang w:val="sr-Cyrl-CS"/>
        </w:rPr>
      </w:pPr>
    </w:p>
    <w:p w14:paraId="3D115CB0" w14:textId="77777777" w:rsidR="00C63CC3" w:rsidRDefault="00C63CC3" w:rsidP="002566E5">
      <w:pPr>
        <w:jc w:val="center"/>
        <w:rPr>
          <w:rFonts w:ascii="Arial" w:hAnsi="Arial" w:cs="Arial"/>
          <w:b/>
          <w:sz w:val="22"/>
          <w:szCs w:val="22"/>
          <w:lang w:val="sr-Cyrl-CS"/>
        </w:rPr>
      </w:pPr>
    </w:p>
    <w:p w14:paraId="5E1D9750" w14:textId="77777777" w:rsidR="00C63CC3" w:rsidRDefault="00C63CC3" w:rsidP="002566E5">
      <w:pPr>
        <w:jc w:val="center"/>
        <w:rPr>
          <w:rFonts w:ascii="Arial" w:hAnsi="Arial" w:cs="Arial"/>
          <w:b/>
          <w:sz w:val="22"/>
          <w:szCs w:val="22"/>
          <w:lang w:val="sr-Cyrl-CS"/>
        </w:rPr>
      </w:pPr>
    </w:p>
    <w:p w14:paraId="3042CDED" w14:textId="77777777" w:rsidR="00C63CC3" w:rsidRDefault="00C63CC3" w:rsidP="002566E5">
      <w:pPr>
        <w:jc w:val="center"/>
        <w:rPr>
          <w:rFonts w:ascii="Arial" w:hAnsi="Arial" w:cs="Arial"/>
          <w:b/>
          <w:sz w:val="22"/>
          <w:szCs w:val="22"/>
          <w:lang w:val="sr-Cyrl-CS"/>
        </w:rPr>
      </w:pPr>
    </w:p>
    <w:p w14:paraId="0DE2CC3A" w14:textId="77777777" w:rsidR="00C63CC3" w:rsidRDefault="00C63CC3" w:rsidP="002566E5">
      <w:pPr>
        <w:jc w:val="center"/>
        <w:rPr>
          <w:rFonts w:ascii="Arial" w:hAnsi="Arial" w:cs="Arial"/>
          <w:b/>
          <w:sz w:val="22"/>
          <w:szCs w:val="22"/>
          <w:lang w:val="sr-Cyrl-CS"/>
        </w:rPr>
      </w:pPr>
    </w:p>
    <w:p w14:paraId="50C1795A" w14:textId="77777777" w:rsidR="00C63CC3" w:rsidRDefault="00C63CC3" w:rsidP="002566E5">
      <w:pPr>
        <w:jc w:val="center"/>
        <w:rPr>
          <w:rFonts w:ascii="Arial" w:hAnsi="Arial" w:cs="Arial"/>
          <w:b/>
          <w:sz w:val="22"/>
          <w:szCs w:val="22"/>
          <w:lang w:val="sr-Cyrl-CS"/>
        </w:rPr>
      </w:pPr>
    </w:p>
    <w:p w14:paraId="295958F3" w14:textId="77777777" w:rsidR="00C63CC3" w:rsidRDefault="00C63CC3" w:rsidP="002566E5">
      <w:pPr>
        <w:jc w:val="center"/>
        <w:rPr>
          <w:rFonts w:ascii="Arial" w:hAnsi="Arial" w:cs="Arial"/>
          <w:b/>
          <w:sz w:val="22"/>
          <w:szCs w:val="22"/>
          <w:lang w:val="sr-Cyrl-CS"/>
        </w:rPr>
      </w:pPr>
    </w:p>
    <w:p w14:paraId="63B6214A" w14:textId="77777777" w:rsidR="00C63CC3" w:rsidRDefault="00C63CC3" w:rsidP="002566E5">
      <w:pPr>
        <w:jc w:val="center"/>
        <w:rPr>
          <w:rFonts w:ascii="Arial" w:hAnsi="Arial" w:cs="Arial"/>
          <w:b/>
          <w:sz w:val="22"/>
          <w:szCs w:val="22"/>
          <w:lang w:val="sr-Cyrl-CS"/>
        </w:rPr>
      </w:pPr>
    </w:p>
    <w:p w14:paraId="5D280ADE" w14:textId="77777777" w:rsidR="00C63CC3" w:rsidRDefault="00C63CC3" w:rsidP="00C63CC3">
      <w:pPr>
        <w:rPr>
          <w:rFonts w:ascii="Arial" w:hAnsi="Arial" w:cs="Arial"/>
          <w:b/>
          <w:sz w:val="22"/>
          <w:szCs w:val="22"/>
          <w:lang w:val="sr-Cyrl-CS"/>
        </w:rPr>
      </w:pPr>
    </w:p>
    <w:p w14:paraId="6435D192" w14:textId="77777777" w:rsidR="00C63CC3" w:rsidRDefault="00C63CC3" w:rsidP="002566E5">
      <w:pPr>
        <w:jc w:val="center"/>
        <w:rPr>
          <w:rFonts w:ascii="Arial" w:hAnsi="Arial" w:cs="Arial"/>
          <w:b/>
          <w:sz w:val="22"/>
          <w:szCs w:val="22"/>
          <w:lang w:val="sr-Cyrl-CS"/>
        </w:rPr>
      </w:pPr>
    </w:p>
    <w:p w14:paraId="7FB5AF98" w14:textId="77777777" w:rsidR="00C63CC3" w:rsidRDefault="00C63CC3" w:rsidP="002566E5">
      <w:pPr>
        <w:jc w:val="center"/>
        <w:rPr>
          <w:rFonts w:ascii="Arial" w:hAnsi="Arial" w:cs="Arial"/>
          <w:b/>
          <w:sz w:val="22"/>
          <w:szCs w:val="22"/>
          <w:lang w:val="sr-Cyrl-CS"/>
        </w:rPr>
      </w:pPr>
    </w:p>
    <w:p w14:paraId="781E4716" w14:textId="77777777" w:rsidR="00C63CC3" w:rsidRDefault="00C63CC3" w:rsidP="002566E5">
      <w:pPr>
        <w:jc w:val="center"/>
        <w:rPr>
          <w:rFonts w:ascii="Arial" w:hAnsi="Arial" w:cs="Arial"/>
          <w:b/>
          <w:sz w:val="22"/>
          <w:szCs w:val="22"/>
          <w:lang w:val="sr-Cyrl-CS"/>
        </w:rPr>
      </w:pPr>
    </w:p>
    <w:p w14:paraId="3C9A1459" w14:textId="77777777" w:rsidR="00C63CC3" w:rsidRDefault="00C63CC3" w:rsidP="002566E5">
      <w:pPr>
        <w:jc w:val="center"/>
        <w:rPr>
          <w:rFonts w:ascii="Arial" w:hAnsi="Arial" w:cs="Arial"/>
          <w:b/>
          <w:sz w:val="22"/>
          <w:szCs w:val="22"/>
          <w:lang w:val="sr-Cyrl-CS"/>
        </w:rPr>
      </w:pPr>
    </w:p>
    <w:p w14:paraId="7E0B6FD2" w14:textId="77777777" w:rsidR="00C63CC3" w:rsidRDefault="00C63CC3" w:rsidP="002566E5">
      <w:pPr>
        <w:jc w:val="center"/>
        <w:rPr>
          <w:rFonts w:ascii="Arial" w:hAnsi="Arial" w:cs="Arial"/>
          <w:b/>
          <w:sz w:val="22"/>
          <w:szCs w:val="22"/>
          <w:lang w:val="sr-Cyrl-CS"/>
        </w:rPr>
      </w:pPr>
    </w:p>
    <w:p w14:paraId="17CDD529" w14:textId="77777777" w:rsidR="00C25E09" w:rsidRDefault="00C25E09" w:rsidP="002566E5">
      <w:pPr>
        <w:jc w:val="center"/>
        <w:rPr>
          <w:rFonts w:ascii="Arial" w:hAnsi="Arial" w:cs="Arial"/>
          <w:b/>
          <w:sz w:val="22"/>
          <w:szCs w:val="22"/>
          <w:lang w:val="sr-Cyrl-CS"/>
        </w:rPr>
      </w:pPr>
    </w:p>
    <w:p w14:paraId="4E7741C3" w14:textId="77777777" w:rsidR="00C25E09" w:rsidRDefault="00C25E09" w:rsidP="002566E5">
      <w:pPr>
        <w:jc w:val="center"/>
        <w:rPr>
          <w:rFonts w:ascii="Arial" w:hAnsi="Arial" w:cs="Arial"/>
          <w:b/>
          <w:sz w:val="22"/>
          <w:szCs w:val="22"/>
          <w:lang w:val="sr-Cyrl-CS"/>
        </w:rPr>
      </w:pPr>
    </w:p>
    <w:p w14:paraId="5022B4B3" w14:textId="77777777" w:rsidR="00C25E09" w:rsidRPr="00E52E10" w:rsidRDefault="00C25E09" w:rsidP="00C25E09">
      <w:pPr>
        <w:jc w:val="center"/>
        <w:rPr>
          <w:rFonts w:ascii="Arial" w:hAnsi="Arial" w:cs="Arial"/>
          <w:b/>
          <w:bCs/>
          <w:sz w:val="22"/>
          <w:szCs w:val="22"/>
          <w:lang w:val="ru-RU"/>
        </w:rPr>
      </w:pPr>
      <w:r w:rsidRPr="00E52E10">
        <w:rPr>
          <w:rFonts w:ascii="Arial" w:hAnsi="Arial" w:cs="Arial"/>
          <w:b/>
          <w:bCs/>
          <w:sz w:val="22"/>
          <w:szCs w:val="22"/>
          <w:lang w:val="ru-RU"/>
        </w:rPr>
        <w:t>ИЗЈАВА ПОНУЂАЧА</w:t>
      </w:r>
    </w:p>
    <w:p w14:paraId="5E7B0F37" w14:textId="77777777" w:rsidR="00C25E09" w:rsidRPr="00E52E10" w:rsidRDefault="00C25E09" w:rsidP="00C25E09">
      <w:pPr>
        <w:jc w:val="center"/>
        <w:rPr>
          <w:rFonts w:ascii="Arial" w:hAnsi="Arial" w:cs="Arial"/>
          <w:b/>
          <w:bCs/>
          <w:sz w:val="22"/>
          <w:szCs w:val="22"/>
          <w:lang w:val="ru-RU"/>
        </w:rPr>
      </w:pPr>
      <w:r w:rsidRPr="00E52E10">
        <w:rPr>
          <w:rFonts w:ascii="Arial" w:hAnsi="Arial" w:cs="Arial"/>
          <w:b/>
          <w:bCs/>
          <w:sz w:val="22"/>
          <w:szCs w:val="22"/>
          <w:lang w:val="ru-RU"/>
        </w:rPr>
        <w:t>О ИСПУЊАВАЊУ УСЛОВА ИЗ ЧЛ. 7</w:t>
      </w:r>
      <w:r>
        <w:rPr>
          <w:rFonts w:ascii="Arial" w:hAnsi="Arial" w:cs="Arial"/>
          <w:b/>
          <w:bCs/>
          <w:sz w:val="22"/>
          <w:szCs w:val="22"/>
          <w:lang w:val="ru-RU"/>
        </w:rPr>
        <w:t>6</w:t>
      </w:r>
      <w:r w:rsidRPr="00E52E10">
        <w:rPr>
          <w:rFonts w:ascii="Arial" w:hAnsi="Arial" w:cs="Arial"/>
          <w:b/>
          <w:bCs/>
          <w:sz w:val="22"/>
          <w:szCs w:val="22"/>
          <w:lang w:val="ru-RU"/>
        </w:rPr>
        <w:t>. ЗАКОНА У ПОСТУПКУ ЈАВНЕ</w:t>
      </w:r>
    </w:p>
    <w:p w14:paraId="3203A92B" w14:textId="77777777" w:rsidR="00C25E09" w:rsidRPr="00C63CC3" w:rsidRDefault="00C25E09" w:rsidP="00C25E09">
      <w:pPr>
        <w:jc w:val="center"/>
        <w:rPr>
          <w:rFonts w:ascii="Arial" w:hAnsi="Arial" w:cs="Arial"/>
          <w:b/>
          <w:bCs/>
          <w:sz w:val="22"/>
          <w:szCs w:val="22"/>
          <w:lang w:val="ru-RU"/>
        </w:rPr>
      </w:pPr>
      <w:r w:rsidRPr="00E52E10">
        <w:rPr>
          <w:rFonts w:ascii="Arial" w:hAnsi="Arial" w:cs="Arial"/>
          <w:b/>
          <w:bCs/>
          <w:sz w:val="22"/>
          <w:szCs w:val="22"/>
          <w:lang w:val="ru-RU"/>
        </w:rPr>
        <w:t>НАБАВКЕ МАЛЕ ВРЕДНОСТИ</w:t>
      </w:r>
    </w:p>
    <w:p w14:paraId="517D9795" w14:textId="77777777" w:rsidR="00C25E09" w:rsidRPr="00C63CC3" w:rsidRDefault="00C25E09" w:rsidP="00C25E09">
      <w:pPr>
        <w:jc w:val="center"/>
        <w:rPr>
          <w:rFonts w:ascii="Arial" w:hAnsi="Arial" w:cs="Arial"/>
          <w:b/>
          <w:bCs/>
          <w:sz w:val="22"/>
          <w:szCs w:val="22"/>
          <w:lang w:val="ru-RU"/>
        </w:rPr>
      </w:pPr>
    </w:p>
    <w:p w14:paraId="5A2D1B79" w14:textId="77777777" w:rsidR="00C25E09" w:rsidRPr="00C63CC3" w:rsidRDefault="00C25E09" w:rsidP="00C25E09">
      <w:pPr>
        <w:jc w:val="center"/>
        <w:rPr>
          <w:rFonts w:ascii="Arial" w:hAnsi="Arial" w:cs="Arial"/>
          <w:b/>
          <w:bCs/>
          <w:sz w:val="22"/>
          <w:szCs w:val="22"/>
          <w:lang w:val="ru-RU"/>
        </w:rPr>
      </w:pPr>
    </w:p>
    <w:p w14:paraId="0F83E3D3" w14:textId="77777777" w:rsidR="00C25E09" w:rsidRPr="00C63CC3" w:rsidRDefault="00C25E09" w:rsidP="00C25E09">
      <w:pPr>
        <w:jc w:val="both"/>
        <w:rPr>
          <w:rFonts w:ascii="Arial" w:hAnsi="Arial" w:cs="Arial"/>
          <w:sz w:val="22"/>
          <w:szCs w:val="22"/>
          <w:lang w:val="ru-RU"/>
        </w:rPr>
      </w:pPr>
      <w:r w:rsidRPr="00C63CC3">
        <w:rPr>
          <w:rFonts w:ascii="Arial" w:hAnsi="Arial" w:cs="Arial"/>
          <w:sz w:val="22"/>
          <w:szCs w:val="22"/>
          <w:lang w:val="ru-RU"/>
        </w:rPr>
        <w:t xml:space="preserve">У складу са чланом 77. став </w:t>
      </w:r>
      <w:r>
        <w:rPr>
          <w:rFonts w:ascii="Arial" w:hAnsi="Arial" w:cs="Arial"/>
          <w:sz w:val="22"/>
          <w:szCs w:val="22"/>
          <w:lang w:val="ru-RU"/>
        </w:rPr>
        <w:t>2</w:t>
      </w:r>
      <w:r w:rsidRPr="00C63CC3">
        <w:rPr>
          <w:rFonts w:ascii="Arial" w:hAnsi="Arial" w:cs="Arial"/>
          <w:sz w:val="22"/>
          <w:szCs w:val="22"/>
          <w:lang w:val="ru-RU"/>
        </w:rPr>
        <w:t xml:space="preserve">. Закона, под пуном материјалном и кривичном одговорношћу, </w:t>
      </w:r>
      <w:r w:rsidRPr="00C63CC3">
        <w:rPr>
          <w:rFonts w:ascii="Arial" w:hAnsi="Arial" w:cs="Arial"/>
          <w:sz w:val="22"/>
          <w:szCs w:val="22"/>
          <w:lang w:val="sr-Cyrl-CS"/>
        </w:rPr>
        <w:t xml:space="preserve">као заступник понуђача, </w:t>
      </w:r>
      <w:r w:rsidRPr="00C63CC3">
        <w:rPr>
          <w:rFonts w:ascii="Arial" w:hAnsi="Arial" w:cs="Arial"/>
          <w:sz w:val="22"/>
          <w:szCs w:val="22"/>
          <w:lang w:val="ru-RU"/>
        </w:rPr>
        <w:t>дајем следећу</w:t>
      </w:r>
    </w:p>
    <w:p w14:paraId="51C7DA96" w14:textId="77777777" w:rsidR="00C25E09" w:rsidRPr="00C63CC3" w:rsidRDefault="00C25E09" w:rsidP="00C25E09">
      <w:pPr>
        <w:jc w:val="both"/>
        <w:rPr>
          <w:rFonts w:ascii="Arial" w:hAnsi="Arial" w:cs="Arial"/>
          <w:sz w:val="22"/>
          <w:szCs w:val="22"/>
          <w:lang w:val="ru-RU"/>
        </w:rPr>
      </w:pPr>
      <w:r w:rsidRPr="00C63CC3">
        <w:rPr>
          <w:rFonts w:ascii="Arial" w:hAnsi="Arial" w:cs="Arial"/>
          <w:sz w:val="22"/>
          <w:szCs w:val="22"/>
          <w:lang w:val="ru-RU"/>
        </w:rPr>
        <w:tab/>
      </w:r>
    </w:p>
    <w:p w14:paraId="7B198A86" w14:textId="77777777" w:rsidR="00C25E09" w:rsidRDefault="00C25E09" w:rsidP="00C25E09">
      <w:pPr>
        <w:jc w:val="center"/>
        <w:rPr>
          <w:rFonts w:ascii="Arial" w:hAnsi="Arial" w:cs="Arial"/>
          <w:b/>
          <w:bCs/>
          <w:sz w:val="22"/>
          <w:szCs w:val="22"/>
          <w:lang w:val="ru-RU"/>
        </w:rPr>
      </w:pPr>
      <w:r w:rsidRPr="00C63CC3">
        <w:rPr>
          <w:rFonts w:ascii="Arial" w:hAnsi="Arial" w:cs="Arial"/>
          <w:b/>
          <w:bCs/>
          <w:sz w:val="22"/>
          <w:szCs w:val="22"/>
          <w:lang w:val="ru-RU"/>
        </w:rPr>
        <w:t>И З Ј А В У</w:t>
      </w:r>
    </w:p>
    <w:p w14:paraId="1DE43550" w14:textId="77777777" w:rsidR="00C25E09" w:rsidRDefault="00C25E09" w:rsidP="00C25E09">
      <w:pPr>
        <w:jc w:val="center"/>
        <w:rPr>
          <w:rFonts w:ascii="Arial" w:hAnsi="Arial" w:cs="Arial"/>
          <w:b/>
          <w:bCs/>
          <w:sz w:val="22"/>
          <w:szCs w:val="22"/>
          <w:lang w:val="ru-RU"/>
        </w:rPr>
      </w:pPr>
    </w:p>
    <w:p w14:paraId="56DDF0A3" w14:textId="77777777" w:rsidR="00C25E09" w:rsidRDefault="00C25E09" w:rsidP="00C25E09">
      <w:pPr>
        <w:jc w:val="center"/>
        <w:rPr>
          <w:rFonts w:ascii="Arial" w:hAnsi="Arial" w:cs="Arial"/>
          <w:b/>
          <w:bCs/>
          <w:sz w:val="22"/>
          <w:szCs w:val="22"/>
          <w:lang w:val="ru-RU"/>
        </w:rPr>
      </w:pPr>
    </w:p>
    <w:p w14:paraId="1B658E5C" w14:textId="77777777" w:rsidR="00C25E09" w:rsidRDefault="00C25E09" w:rsidP="00C25E09">
      <w:pPr>
        <w:jc w:val="center"/>
        <w:rPr>
          <w:rFonts w:ascii="Arial" w:hAnsi="Arial" w:cs="Arial"/>
          <w:b/>
          <w:bCs/>
          <w:sz w:val="22"/>
          <w:szCs w:val="22"/>
          <w:lang w:val="ru-RU"/>
        </w:rPr>
      </w:pPr>
    </w:p>
    <w:p w14:paraId="22131D8A" w14:textId="77777777" w:rsidR="00C25E09" w:rsidRPr="00C63CC3" w:rsidRDefault="00C25E09" w:rsidP="00C25E09">
      <w:pPr>
        <w:jc w:val="both"/>
        <w:rPr>
          <w:rFonts w:ascii="Arial" w:hAnsi="Arial" w:cs="Arial"/>
          <w:i/>
          <w:iCs/>
          <w:sz w:val="22"/>
          <w:szCs w:val="22"/>
          <w:lang w:val="ru-RU"/>
        </w:rPr>
      </w:pPr>
      <w:r w:rsidRPr="00C63CC3">
        <w:rPr>
          <w:rFonts w:ascii="Arial" w:hAnsi="Arial" w:cs="Arial"/>
          <w:sz w:val="22"/>
          <w:szCs w:val="22"/>
          <w:lang w:val="sr-Cyrl-CS"/>
        </w:rPr>
        <w:t>П</w:t>
      </w:r>
      <w:r w:rsidRPr="00C63CC3">
        <w:rPr>
          <w:rFonts w:ascii="Arial" w:hAnsi="Arial" w:cs="Arial"/>
          <w:sz w:val="22"/>
          <w:szCs w:val="22"/>
          <w:lang w:val="ru-RU"/>
        </w:rPr>
        <w:t xml:space="preserve">онуђач </w:t>
      </w:r>
      <w:r w:rsidRPr="00C63CC3">
        <w:rPr>
          <w:rFonts w:ascii="Arial" w:hAnsi="Arial" w:cs="Arial"/>
          <w:i/>
          <w:iCs/>
          <w:sz w:val="22"/>
          <w:szCs w:val="22"/>
          <w:lang w:val="ru-RU"/>
        </w:rPr>
        <w:t xml:space="preserve"> ___________________________________________________________</w:t>
      </w:r>
    </w:p>
    <w:p w14:paraId="526100DD" w14:textId="77777777" w:rsidR="00C25E09" w:rsidRPr="00C63CC3" w:rsidRDefault="00C25E09" w:rsidP="00C25E09">
      <w:pPr>
        <w:jc w:val="both"/>
        <w:rPr>
          <w:rFonts w:ascii="Arial" w:hAnsi="Arial" w:cs="Arial"/>
          <w:i/>
          <w:iCs/>
          <w:sz w:val="22"/>
          <w:szCs w:val="22"/>
          <w:lang w:val="ru-RU"/>
        </w:rPr>
      </w:pPr>
    </w:p>
    <w:p w14:paraId="6E6AEDEE" w14:textId="77777777" w:rsidR="00C25E09" w:rsidRDefault="00C25E09" w:rsidP="00C25E09">
      <w:pPr>
        <w:jc w:val="both"/>
        <w:rPr>
          <w:rFonts w:ascii="Arial" w:hAnsi="Arial" w:cs="Arial"/>
          <w:sz w:val="22"/>
          <w:szCs w:val="22"/>
          <w:lang w:val="ru-RU"/>
        </w:rPr>
      </w:pPr>
      <w:r w:rsidRPr="00C63CC3">
        <w:rPr>
          <w:rFonts w:ascii="Arial" w:hAnsi="Arial" w:cs="Arial"/>
          <w:i/>
          <w:iCs/>
          <w:sz w:val="22"/>
          <w:szCs w:val="22"/>
          <w:lang w:val="sr-Cyrl-CS"/>
        </w:rPr>
        <w:t xml:space="preserve"> </w:t>
      </w:r>
      <w:r w:rsidRPr="00C63CC3">
        <w:rPr>
          <w:rFonts w:ascii="Arial" w:hAnsi="Arial" w:cs="Arial"/>
          <w:sz w:val="22"/>
          <w:szCs w:val="22"/>
          <w:lang w:val="ru-RU"/>
        </w:rPr>
        <w:t xml:space="preserve">у поступку јавне набавке електричне енергије ЈН </w:t>
      </w:r>
      <w:r w:rsidRPr="00C63CC3">
        <w:rPr>
          <w:rFonts w:ascii="Arial" w:hAnsi="Arial" w:cs="Arial"/>
          <w:sz w:val="22"/>
          <w:szCs w:val="22"/>
          <w:lang w:val="sr-Cyrl-CS"/>
        </w:rPr>
        <w:t>б</w:t>
      </w:r>
      <w:r w:rsidRPr="00C63CC3">
        <w:rPr>
          <w:rFonts w:ascii="Arial" w:hAnsi="Arial" w:cs="Arial"/>
          <w:sz w:val="22"/>
          <w:szCs w:val="22"/>
          <w:lang w:val="ru-RU"/>
        </w:rPr>
        <w:t xml:space="preserve">рој </w:t>
      </w:r>
      <w:r>
        <w:rPr>
          <w:rFonts w:ascii="Arial" w:hAnsi="Arial" w:cs="Arial"/>
          <w:sz w:val="22"/>
          <w:szCs w:val="22"/>
          <w:lang w:val="ru-RU"/>
        </w:rPr>
        <w:t>2</w:t>
      </w:r>
      <w:r w:rsidRPr="00C63CC3">
        <w:rPr>
          <w:rFonts w:ascii="Arial" w:hAnsi="Arial" w:cs="Arial"/>
          <w:sz w:val="22"/>
          <w:szCs w:val="22"/>
          <w:lang w:val="sr-Latn-CS"/>
        </w:rPr>
        <w:t>/</w:t>
      </w:r>
      <w:r w:rsidRPr="00C63CC3">
        <w:rPr>
          <w:rFonts w:ascii="Arial" w:hAnsi="Arial" w:cs="Arial"/>
          <w:sz w:val="22"/>
          <w:szCs w:val="22"/>
          <w:lang w:val="ru-RU"/>
        </w:rPr>
        <w:t xml:space="preserve">2019, испуњава услов из чл. </w:t>
      </w:r>
      <w:r>
        <w:rPr>
          <w:rFonts w:ascii="Arial" w:hAnsi="Arial" w:cs="Arial"/>
          <w:sz w:val="22"/>
          <w:szCs w:val="22"/>
          <w:lang w:val="ru-RU"/>
        </w:rPr>
        <w:t>76</w:t>
      </w:r>
      <w:r w:rsidRPr="00C63CC3">
        <w:rPr>
          <w:rFonts w:ascii="Arial" w:hAnsi="Arial" w:cs="Arial"/>
          <w:sz w:val="22"/>
          <w:szCs w:val="22"/>
          <w:lang w:val="ru-RU"/>
        </w:rPr>
        <w:t>.  Закона, односно услов дефинисан конкурсном документацијом за предметну јавну набавку</w:t>
      </w:r>
      <w:r w:rsidRPr="00C63CC3">
        <w:rPr>
          <w:rFonts w:ascii="Arial" w:hAnsi="Arial" w:cs="Arial"/>
          <w:sz w:val="22"/>
          <w:szCs w:val="22"/>
          <w:lang w:val="sr-Cyrl-CS"/>
        </w:rPr>
        <w:t>,</w:t>
      </w:r>
      <w:r w:rsidRPr="00C63CC3">
        <w:rPr>
          <w:rFonts w:ascii="Arial" w:hAnsi="Arial" w:cs="Arial"/>
          <w:sz w:val="22"/>
          <w:szCs w:val="22"/>
          <w:lang w:val="ru-RU"/>
        </w:rPr>
        <w:t xml:space="preserve"> и то:</w:t>
      </w:r>
    </w:p>
    <w:p w14:paraId="1736C6E3" w14:textId="77777777" w:rsidR="00C25E09" w:rsidRDefault="00C25E09" w:rsidP="00C25E09">
      <w:pPr>
        <w:jc w:val="both"/>
        <w:rPr>
          <w:rFonts w:ascii="Arial" w:hAnsi="Arial" w:cs="Arial"/>
          <w:sz w:val="22"/>
          <w:szCs w:val="22"/>
          <w:lang w:val="ru-RU"/>
        </w:rPr>
      </w:pPr>
    </w:p>
    <w:p w14:paraId="2B78BD05" w14:textId="77777777" w:rsidR="00C25E09" w:rsidRDefault="00C25E09" w:rsidP="00C25E09">
      <w:pPr>
        <w:jc w:val="both"/>
        <w:rPr>
          <w:rFonts w:ascii="Arial" w:hAnsi="Arial" w:cs="Arial"/>
          <w:sz w:val="22"/>
          <w:szCs w:val="22"/>
          <w:lang w:val="ru-RU"/>
        </w:rPr>
      </w:pPr>
    </w:p>
    <w:p w14:paraId="51F83864" w14:textId="77777777" w:rsidR="00C25E09" w:rsidRDefault="00C25E09" w:rsidP="00C25E09">
      <w:pPr>
        <w:jc w:val="both"/>
        <w:rPr>
          <w:rFonts w:ascii="Arial" w:hAnsi="Arial" w:cs="Arial"/>
          <w:sz w:val="22"/>
          <w:szCs w:val="22"/>
          <w:lang w:val="ru-RU"/>
        </w:rPr>
      </w:pPr>
    </w:p>
    <w:p w14:paraId="3A982A6C" w14:textId="77777777" w:rsidR="00C25E09" w:rsidRDefault="00C25E09" w:rsidP="00C25E09">
      <w:pPr>
        <w:jc w:val="both"/>
        <w:rPr>
          <w:rFonts w:ascii="Arial" w:hAnsi="Arial" w:cs="Arial"/>
          <w:sz w:val="22"/>
          <w:szCs w:val="22"/>
          <w:lang w:val="ru-RU"/>
        </w:rPr>
      </w:pPr>
    </w:p>
    <w:p w14:paraId="7AA03FC2" w14:textId="77777777" w:rsidR="00C25E09" w:rsidRPr="00C63CC3" w:rsidRDefault="00C25E09" w:rsidP="00C25E09">
      <w:pPr>
        <w:jc w:val="both"/>
        <w:rPr>
          <w:rFonts w:ascii="Arial" w:hAnsi="Arial" w:cs="Arial"/>
          <w:sz w:val="22"/>
          <w:szCs w:val="22"/>
          <w:lang w:val="sr-Cyrl-CS"/>
        </w:rPr>
      </w:pPr>
    </w:p>
    <w:p w14:paraId="70BADD1A" w14:textId="77777777" w:rsidR="00C25E09" w:rsidRPr="00C25E09" w:rsidRDefault="00C25E09" w:rsidP="00C25E09">
      <w:pPr>
        <w:pStyle w:val="ListParagraph"/>
        <w:numPr>
          <w:ilvl w:val="0"/>
          <w:numId w:val="45"/>
        </w:numPr>
        <w:suppressAutoHyphens/>
        <w:spacing w:line="100" w:lineRule="atLeast"/>
        <w:contextualSpacing w:val="0"/>
        <w:jc w:val="both"/>
        <w:rPr>
          <w:rFonts w:ascii="Arial" w:hAnsi="Arial" w:cs="Arial"/>
          <w:i/>
          <w:iCs/>
          <w:sz w:val="22"/>
          <w:szCs w:val="22"/>
          <w:lang w:val="ru-RU"/>
        </w:rPr>
      </w:pPr>
      <w:r w:rsidRPr="00C25E09">
        <w:rPr>
          <w:rFonts w:ascii="Arial" w:hAnsi="Arial" w:cs="Arial"/>
          <w:sz w:val="22"/>
          <w:szCs w:val="22"/>
          <w:lang w:val="sr-Cyrl-CS"/>
        </w:rPr>
        <w:t xml:space="preserve">Понуђач у сталном радном односу има запослено најмање 10 електро инжењера. </w:t>
      </w:r>
    </w:p>
    <w:p w14:paraId="4BC11060"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489E1C4D"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74B07F40"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320EACD1"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78089D6C"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7D8C2DB8"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05C2E4DB"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20D26686"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42B3E8AA" w14:textId="77777777" w:rsidR="00C25E09" w:rsidRDefault="00C25E09" w:rsidP="00C25E09">
      <w:pPr>
        <w:pStyle w:val="ListParagraph"/>
        <w:suppressAutoHyphens/>
        <w:spacing w:line="100" w:lineRule="atLeast"/>
        <w:contextualSpacing w:val="0"/>
        <w:jc w:val="both"/>
        <w:rPr>
          <w:rFonts w:ascii="Arial" w:hAnsi="Arial" w:cs="Arial"/>
          <w:sz w:val="22"/>
          <w:szCs w:val="22"/>
          <w:lang w:val="sr-Cyrl-CS"/>
        </w:rPr>
      </w:pPr>
    </w:p>
    <w:p w14:paraId="0AF18E43" w14:textId="77777777" w:rsidR="00C25E09" w:rsidRPr="00C25E09" w:rsidRDefault="00C25E09" w:rsidP="00C25E09">
      <w:pPr>
        <w:pStyle w:val="ListParagraph"/>
        <w:suppressAutoHyphens/>
        <w:spacing w:line="100" w:lineRule="atLeast"/>
        <w:contextualSpacing w:val="0"/>
        <w:jc w:val="both"/>
        <w:rPr>
          <w:rFonts w:ascii="Arial" w:hAnsi="Arial" w:cs="Arial"/>
          <w:i/>
          <w:iCs/>
          <w:sz w:val="22"/>
          <w:szCs w:val="22"/>
          <w:lang w:val="ru-RU"/>
        </w:rPr>
      </w:pPr>
    </w:p>
    <w:p w14:paraId="6FEB6545" w14:textId="77777777" w:rsidR="00C25E09" w:rsidRPr="00C63CC3" w:rsidRDefault="00C25E09" w:rsidP="00C25E09">
      <w:pPr>
        <w:rPr>
          <w:rFonts w:ascii="Arial" w:hAnsi="Arial" w:cs="Arial"/>
          <w:sz w:val="22"/>
          <w:szCs w:val="22"/>
          <w:lang w:val="ru-RU"/>
        </w:rPr>
      </w:pPr>
      <w:r w:rsidRPr="00C63CC3">
        <w:rPr>
          <w:rFonts w:ascii="Arial" w:hAnsi="Arial" w:cs="Arial"/>
          <w:sz w:val="22"/>
          <w:szCs w:val="22"/>
          <w:lang w:val="ru-RU"/>
        </w:rPr>
        <w:t>Место:_____________                                                            Понуђач:</w:t>
      </w:r>
    </w:p>
    <w:p w14:paraId="34990C77" w14:textId="77777777" w:rsidR="00C25E09" w:rsidRPr="00C63CC3" w:rsidRDefault="00C25E09" w:rsidP="00C25E09">
      <w:pPr>
        <w:rPr>
          <w:rFonts w:ascii="Arial" w:hAnsi="Arial" w:cs="Arial"/>
          <w:b/>
          <w:bCs/>
          <w:i/>
          <w:iCs/>
          <w:sz w:val="22"/>
          <w:szCs w:val="22"/>
          <w:lang w:val="ru-RU"/>
        </w:rPr>
      </w:pPr>
      <w:r w:rsidRPr="00C63CC3">
        <w:rPr>
          <w:rFonts w:ascii="Arial" w:hAnsi="Arial" w:cs="Arial"/>
          <w:sz w:val="22"/>
          <w:szCs w:val="22"/>
          <w:lang w:val="ru-RU"/>
        </w:rPr>
        <w:t xml:space="preserve">Датум:_____________                         М.П.                     _____________________                                                        </w:t>
      </w:r>
    </w:p>
    <w:p w14:paraId="6E800992" w14:textId="77777777" w:rsidR="00C25E09" w:rsidRDefault="00C25E09" w:rsidP="002566E5">
      <w:pPr>
        <w:jc w:val="center"/>
        <w:rPr>
          <w:rFonts w:ascii="Arial" w:hAnsi="Arial" w:cs="Arial"/>
          <w:b/>
          <w:sz w:val="22"/>
          <w:szCs w:val="22"/>
          <w:lang w:val="sr-Cyrl-CS"/>
        </w:rPr>
      </w:pPr>
    </w:p>
    <w:p w14:paraId="40FC05CC" w14:textId="77777777" w:rsidR="00C25E09" w:rsidRDefault="00C25E09" w:rsidP="002566E5">
      <w:pPr>
        <w:jc w:val="center"/>
        <w:rPr>
          <w:rFonts w:ascii="Arial" w:hAnsi="Arial" w:cs="Arial"/>
          <w:b/>
          <w:sz w:val="22"/>
          <w:szCs w:val="22"/>
          <w:lang w:val="sr-Cyrl-CS"/>
        </w:rPr>
      </w:pPr>
    </w:p>
    <w:p w14:paraId="1F774258" w14:textId="77777777" w:rsidR="00C25E09" w:rsidRDefault="00C25E09" w:rsidP="002566E5">
      <w:pPr>
        <w:jc w:val="center"/>
        <w:rPr>
          <w:rFonts w:ascii="Arial" w:hAnsi="Arial" w:cs="Arial"/>
          <w:b/>
          <w:sz w:val="22"/>
          <w:szCs w:val="22"/>
          <w:lang w:val="sr-Cyrl-CS"/>
        </w:rPr>
      </w:pPr>
    </w:p>
    <w:p w14:paraId="3D38FEA3" w14:textId="77777777" w:rsidR="00C25E09" w:rsidRDefault="00C25E09" w:rsidP="002566E5">
      <w:pPr>
        <w:jc w:val="center"/>
        <w:rPr>
          <w:rFonts w:ascii="Arial" w:hAnsi="Arial" w:cs="Arial"/>
          <w:b/>
          <w:sz w:val="22"/>
          <w:szCs w:val="22"/>
          <w:lang w:val="sr-Cyrl-CS"/>
        </w:rPr>
      </w:pPr>
    </w:p>
    <w:p w14:paraId="4E8D96CB" w14:textId="77777777" w:rsidR="00C25E09" w:rsidRDefault="00C25E09" w:rsidP="002566E5">
      <w:pPr>
        <w:jc w:val="center"/>
        <w:rPr>
          <w:rFonts w:ascii="Arial" w:hAnsi="Arial" w:cs="Arial"/>
          <w:b/>
          <w:sz w:val="22"/>
          <w:szCs w:val="22"/>
          <w:lang w:val="sr-Cyrl-CS"/>
        </w:rPr>
      </w:pPr>
    </w:p>
    <w:p w14:paraId="28DED2F2" w14:textId="77777777" w:rsidR="00C25E09" w:rsidRDefault="00C25E09" w:rsidP="002566E5">
      <w:pPr>
        <w:jc w:val="center"/>
        <w:rPr>
          <w:rFonts w:ascii="Arial" w:hAnsi="Arial" w:cs="Arial"/>
          <w:b/>
          <w:sz w:val="22"/>
          <w:szCs w:val="22"/>
          <w:lang w:val="sr-Cyrl-CS"/>
        </w:rPr>
      </w:pPr>
    </w:p>
    <w:p w14:paraId="074F68A8" w14:textId="77777777" w:rsidR="00C25E09" w:rsidRDefault="00C25E09" w:rsidP="002566E5">
      <w:pPr>
        <w:jc w:val="center"/>
        <w:rPr>
          <w:rFonts w:ascii="Arial" w:hAnsi="Arial" w:cs="Arial"/>
          <w:b/>
          <w:sz w:val="22"/>
          <w:szCs w:val="22"/>
          <w:lang w:val="sr-Cyrl-CS"/>
        </w:rPr>
      </w:pPr>
    </w:p>
    <w:p w14:paraId="0C6EA73D" w14:textId="77777777" w:rsidR="00C25E09" w:rsidRDefault="00C25E09" w:rsidP="002566E5">
      <w:pPr>
        <w:jc w:val="center"/>
        <w:rPr>
          <w:rFonts w:ascii="Arial" w:hAnsi="Arial" w:cs="Arial"/>
          <w:b/>
          <w:sz w:val="22"/>
          <w:szCs w:val="22"/>
          <w:lang w:val="sr-Cyrl-CS"/>
        </w:rPr>
      </w:pPr>
    </w:p>
    <w:p w14:paraId="0C12771A" w14:textId="77777777" w:rsidR="00C25E09" w:rsidRDefault="00C25E09" w:rsidP="002566E5">
      <w:pPr>
        <w:jc w:val="center"/>
        <w:rPr>
          <w:rFonts w:ascii="Arial" w:hAnsi="Arial" w:cs="Arial"/>
          <w:b/>
          <w:sz w:val="22"/>
          <w:szCs w:val="22"/>
          <w:lang w:val="sr-Cyrl-CS"/>
        </w:rPr>
      </w:pPr>
    </w:p>
    <w:p w14:paraId="3B6FCCCE" w14:textId="77777777" w:rsidR="00C25E09" w:rsidRDefault="00C25E09" w:rsidP="002566E5">
      <w:pPr>
        <w:jc w:val="center"/>
        <w:rPr>
          <w:rFonts w:ascii="Arial" w:hAnsi="Arial" w:cs="Arial"/>
          <w:b/>
          <w:sz w:val="22"/>
          <w:szCs w:val="22"/>
          <w:lang w:val="sr-Cyrl-CS"/>
        </w:rPr>
      </w:pPr>
    </w:p>
    <w:p w14:paraId="4B10C2B1" w14:textId="77777777" w:rsidR="00C25E09" w:rsidRDefault="00C25E09" w:rsidP="002566E5">
      <w:pPr>
        <w:jc w:val="center"/>
        <w:rPr>
          <w:rFonts w:ascii="Arial" w:hAnsi="Arial" w:cs="Arial"/>
          <w:b/>
          <w:sz w:val="22"/>
          <w:szCs w:val="22"/>
          <w:lang w:val="sr-Cyrl-CS"/>
        </w:rPr>
      </w:pPr>
    </w:p>
    <w:p w14:paraId="5D09E18E" w14:textId="77777777" w:rsidR="00C25E09" w:rsidRDefault="00C25E09" w:rsidP="002566E5">
      <w:pPr>
        <w:jc w:val="center"/>
        <w:rPr>
          <w:rFonts w:ascii="Arial" w:hAnsi="Arial" w:cs="Arial"/>
          <w:b/>
          <w:sz w:val="22"/>
          <w:szCs w:val="22"/>
          <w:lang w:val="sr-Cyrl-CS"/>
        </w:rPr>
      </w:pPr>
    </w:p>
    <w:p w14:paraId="5F1EFBF2" w14:textId="77777777" w:rsidR="00C25E09" w:rsidRDefault="00C25E09" w:rsidP="002566E5">
      <w:pPr>
        <w:jc w:val="center"/>
        <w:rPr>
          <w:rFonts w:ascii="Arial" w:hAnsi="Arial" w:cs="Arial"/>
          <w:b/>
          <w:sz w:val="22"/>
          <w:szCs w:val="22"/>
          <w:lang w:val="sr-Cyrl-CS"/>
        </w:rPr>
      </w:pPr>
    </w:p>
    <w:p w14:paraId="42B45A51" w14:textId="77777777" w:rsidR="00C25E09" w:rsidRDefault="00C25E09" w:rsidP="002566E5">
      <w:pPr>
        <w:jc w:val="center"/>
        <w:rPr>
          <w:rFonts w:ascii="Arial" w:hAnsi="Arial" w:cs="Arial"/>
          <w:b/>
          <w:sz w:val="22"/>
          <w:szCs w:val="22"/>
          <w:lang w:val="sr-Cyrl-CS"/>
        </w:rPr>
      </w:pPr>
    </w:p>
    <w:p w14:paraId="1BF9A261" w14:textId="77777777" w:rsidR="00C25E09" w:rsidRDefault="00C25E09" w:rsidP="002566E5">
      <w:pPr>
        <w:jc w:val="center"/>
        <w:rPr>
          <w:rFonts w:ascii="Arial" w:hAnsi="Arial" w:cs="Arial"/>
          <w:b/>
          <w:sz w:val="22"/>
          <w:szCs w:val="22"/>
          <w:lang w:val="sr-Cyrl-CS"/>
        </w:rPr>
      </w:pPr>
    </w:p>
    <w:p w14:paraId="52D72B9E" w14:textId="77777777" w:rsidR="00C25E09" w:rsidRDefault="00C25E09" w:rsidP="002566E5">
      <w:pPr>
        <w:jc w:val="center"/>
        <w:rPr>
          <w:rFonts w:ascii="Arial" w:hAnsi="Arial" w:cs="Arial"/>
          <w:b/>
          <w:sz w:val="22"/>
          <w:szCs w:val="22"/>
          <w:lang w:val="sr-Cyrl-CS"/>
        </w:rPr>
      </w:pPr>
    </w:p>
    <w:p w14:paraId="23B13813" w14:textId="77777777" w:rsidR="00C25E09" w:rsidRDefault="00C25E09" w:rsidP="002566E5">
      <w:pPr>
        <w:jc w:val="center"/>
        <w:rPr>
          <w:rFonts w:ascii="Arial" w:hAnsi="Arial" w:cs="Arial"/>
          <w:b/>
          <w:sz w:val="22"/>
          <w:szCs w:val="22"/>
          <w:lang w:val="sr-Cyrl-CS"/>
        </w:rPr>
      </w:pPr>
    </w:p>
    <w:p w14:paraId="60C0E50D" w14:textId="77777777" w:rsidR="00C25E09" w:rsidRDefault="00C25E09" w:rsidP="002566E5">
      <w:pPr>
        <w:jc w:val="center"/>
        <w:rPr>
          <w:rFonts w:ascii="Arial" w:hAnsi="Arial" w:cs="Arial"/>
          <w:b/>
          <w:sz w:val="22"/>
          <w:szCs w:val="22"/>
          <w:lang w:val="sr-Cyrl-CS"/>
        </w:rPr>
      </w:pPr>
    </w:p>
    <w:p w14:paraId="63200DBF" w14:textId="77777777" w:rsidR="00C25E09" w:rsidRDefault="00C25E09" w:rsidP="002566E5">
      <w:pPr>
        <w:jc w:val="center"/>
        <w:rPr>
          <w:rFonts w:ascii="Arial" w:hAnsi="Arial" w:cs="Arial"/>
          <w:b/>
          <w:sz w:val="22"/>
          <w:szCs w:val="22"/>
          <w:lang w:val="sr-Cyrl-CS"/>
        </w:rPr>
      </w:pPr>
    </w:p>
    <w:p w14:paraId="5FBC330C" w14:textId="77777777" w:rsidR="00C25E09" w:rsidRDefault="00C25E09" w:rsidP="002566E5">
      <w:pPr>
        <w:jc w:val="center"/>
        <w:rPr>
          <w:rFonts w:ascii="Arial" w:hAnsi="Arial" w:cs="Arial"/>
          <w:b/>
          <w:sz w:val="22"/>
          <w:szCs w:val="22"/>
          <w:lang w:val="sr-Cyrl-CS"/>
        </w:rPr>
      </w:pPr>
    </w:p>
    <w:p w14:paraId="51FF4B52" w14:textId="77777777" w:rsidR="00C25E09" w:rsidRDefault="00C25E09" w:rsidP="002566E5">
      <w:pPr>
        <w:jc w:val="center"/>
        <w:rPr>
          <w:rFonts w:ascii="Arial" w:hAnsi="Arial" w:cs="Arial"/>
          <w:b/>
          <w:sz w:val="22"/>
          <w:szCs w:val="22"/>
          <w:lang w:val="sr-Cyrl-CS"/>
        </w:rPr>
      </w:pPr>
    </w:p>
    <w:p w14:paraId="49F95B36" w14:textId="77777777" w:rsidR="00C25E09" w:rsidRDefault="00C25E09" w:rsidP="002566E5">
      <w:pPr>
        <w:jc w:val="center"/>
        <w:rPr>
          <w:rFonts w:ascii="Arial" w:hAnsi="Arial" w:cs="Arial"/>
          <w:b/>
          <w:sz w:val="22"/>
          <w:szCs w:val="22"/>
          <w:lang w:val="sr-Cyrl-CS"/>
        </w:rPr>
      </w:pPr>
    </w:p>
    <w:p w14:paraId="7E2CF8F6" w14:textId="77777777" w:rsidR="00B01AEC" w:rsidRDefault="00735D2D" w:rsidP="00E54DF5">
      <w:pPr>
        <w:pStyle w:val="Heading1"/>
        <w:jc w:val="center"/>
      </w:pPr>
      <w:r w:rsidRPr="00E54DF5">
        <w:t>Упутство понуђачима како да сачине понуду</w:t>
      </w:r>
    </w:p>
    <w:p w14:paraId="1E57E71C" w14:textId="77777777" w:rsidR="00E54DF5" w:rsidRPr="00E54DF5" w:rsidRDefault="00E54DF5" w:rsidP="00E54DF5">
      <w:pPr>
        <w:rPr>
          <w:lang w:val="x-none" w:eastAsia="x-none"/>
        </w:rPr>
      </w:pPr>
    </w:p>
    <w:p w14:paraId="2D49ECD2" w14:textId="77777777" w:rsidR="00B01AEC" w:rsidRPr="00E54DF5" w:rsidRDefault="00B01AEC" w:rsidP="00B01AEC">
      <w:pPr>
        <w:jc w:val="both"/>
        <w:rPr>
          <w:rFonts w:ascii="Arial" w:hAnsi="Arial" w:cs="Arial"/>
          <w:b/>
          <w:bCs/>
          <w:iCs/>
          <w:sz w:val="22"/>
          <w:szCs w:val="22"/>
          <w:lang w:val="sr-Cyrl-RS"/>
        </w:rPr>
      </w:pPr>
    </w:p>
    <w:p w14:paraId="080F115B" w14:textId="77777777" w:rsidR="00D973C2" w:rsidRPr="00E54DF5" w:rsidRDefault="00D973C2" w:rsidP="00D973C2">
      <w:pPr>
        <w:jc w:val="both"/>
        <w:rPr>
          <w:rFonts w:ascii="Arial" w:hAnsi="Arial" w:cs="Arial"/>
          <w:b/>
          <w:bCs/>
          <w:iCs/>
          <w:sz w:val="22"/>
          <w:szCs w:val="22"/>
        </w:rPr>
      </w:pPr>
      <w:r w:rsidRPr="00E54DF5">
        <w:rPr>
          <w:rFonts w:ascii="Arial" w:hAnsi="Arial" w:cs="Arial"/>
          <w:b/>
          <w:bCs/>
          <w:iCs/>
          <w:sz w:val="22"/>
          <w:szCs w:val="22"/>
        </w:rPr>
        <w:t xml:space="preserve">1. </w:t>
      </w:r>
      <w:r w:rsidR="00E54DF5" w:rsidRPr="00E54DF5">
        <w:rPr>
          <w:rFonts w:ascii="Arial" w:hAnsi="Arial" w:cs="Arial"/>
          <w:b/>
          <w:bCs/>
          <w:iCs/>
          <w:sz w:val="22"/>
          <w:szCs w:val="22"/>
        </w:rPr>
        <w:t>Подаци о језику на којем понуда мора да буде састављена</w:t>
      </w:r>
    </w:p>
    <w:p w14:paraId="45197419" w14:textId="77777777" w:rsidR="00E54DF5" w:rsidRDefault="00E54DF5" w:rsidP="00E54DF5">
      <w:pPr>
        <w:jc w:val="both"/>
        <w:rPr>
          <w:rFonts w:ascii="Arial" w:hAnsi="Arial" w:cs="Arial"/>
          <w:b/>
          <w:bCs/>
          <w:iCs/>
          <w:sz w:val="22"/>
          <w:szCs w:val="22"/>
        </w:rPr>
      </w:pPr>
    </w:p>
    <w:p w14:paraId="7C87CB14" w14:textId="77777777" w:rsidR="00CF6353" w:rsidRPr="00286AB8" w:rsidRDefault="00CF6353" w:rsidP="00E54DF5">
      <w:pPr>
        <w:jc w:val="both"/>
        <w:rPr>
          <w:rFonts w:ascii="Arial" w:hAnsi="Arial" w:cs="Arial"/>
          <w:b/>
          <w:bCs/>
          <w:iCs/>
          <w:sz w:val="22"/>
          <w:szCs w:val="22"/>
        </w:rPr>
      </w:pPr>
      <w:r w:rsidRPr="00E54DF5">
        <w:rPr>
          <w:rFonts w:ascii="Arial" w:hAnsi="Arial" w:cs="Arial"/>
          <w:sz w:val="22"/>
          <w:szCs w:val="22"/>
          <w:lang w:val="sr-Cyrl-RS"/>
        </w:rPr>
        <w:t>Понуђач подноси понуду на српском језику.</w:t>
      </w:r>
      <w:r w:rsidRPr="00E54DF5">
        <w:rPr>
          <w:rFonts w:ascii="Arial" w:hAnsi="Arial" w:cs="Arial"/>
          <w:sz w:val="22"/>
          <w:szCs w:val="22"/>
        </w:rPr>
        <w:t xml:space="preserve"> </w:t>
      </w:r>
      <w:r w:rsidRPr="00E54DF5">
        <w:rPr>
          <w:rFonts w:ascii="Arial" w:hAnsi="Arial" w:cs="Arial"/>
          <w:sz w:val="22"/>
          <w:szCs w:val="22"/>
          <w:lang w:val="sr-Cyrl-CS"/>
        </w:rPr>
        <w:t>Сви обрасци, изјаве и документа који се достављају уз понуду морају бити на српском језику. Уколико су документи</w:t>
      </w:r>
      <w:r w:rsidRPr="00286AB8">
        <w:rPr>
          <w:rFonts w:ascii="Arial" w:hAnsi="Arial" w:cs="Arial"/>
          <w:sz w:val="22"/>
          <w:szCs w:val="22"/>
          <w:lang w:val="sr-Cyrl-CS"/>
        </w:rPr>
        <w:t xml:space="preserve"> изворно на страном језику, морају бити преведени на српски језик и оверени од стране овлашћеног судског тумача.</w:t>
      </w:r>
    </w:p>
    <w:p w14:paraId="0086C2F8" w14:textId="77777777" w:rsidR="00D973C2" w:rsidRPr="00286AB8" w:rsidRDefault="00D973C2" w:rsidP="00D973C2">
      <w:pPr>
        <w:jc w:val="both"/>
        <w:rPr>
          <w:rFonts w:ascii="Arial" w:eastAsia="Arial Unicode MS" w:hAnsi="Arial" w:cs="Arial"/>
          <w:color w:val="000000"/>
          <w:kern w:val="2"/>
          <w:sz w:val="22"/>
          <w:szCs w:val="22"/>
          <w:lang w:eastAsia="ar-SA"/>
        </w:rPr>
      </w:pPr>
    </w:p>
    <w:p w14:paraId="4CF24B95" w14:textId="77777777" w:rsidR="00D973C2" w:rsidRPr="00286AB8" w:rsidRDefault="00D973C2" w:rsidP="00D973C2">
      <w:pPr>
        <w:jc w:val="both"/>
        <w:rPr>
          <w:rFonts w:ascii="Arial" w:eastAsia="TimesNewRomanPSMT" w:hAnsi="Arial" w:cs="Arial"/>
          <w:bCs/>
          <w:sz w:val="22"/>
          <w:szCs w:val="22"/>
        </w:rPr>
      </w:pPr>
      <w:r w:rsidRPr="00286AB8">
        <w:rPr>
          <w:rFonts w:ascii="Arial" w:hAnsi="Arial" w:cs="Arial"/>
          <w:b/>
          <w:bCs/>
          <w:iCs/>
          <w:sz w:val="22"/>
          <w:szCs w:val="22"/>
        </w:rPr>
        <w:t xml:space="preserve">2. </w:t>
      </w:r>
      <w:r w:rsidR="00E54DF5" w:rsidRPr="00286AB8">
        <w:rPr>
          <w:rFonts w:ascii="Arial" w:hAnsi="Arial" w:cs="Arial"/>
          <w:b/>
          <w:bCs/>
          <w:iCs/>
          <w:sz w:val="22"/>
          <w:szCs w:val="22"/>
        </w:rPr>
        <w:t>Начин на који понуда мора да буде сачињена</w:t>
      </w:r>
    </w:p>
    <w:p w14:paraId="064A6268" w14:textId="77777777" w:rsidR="00E54DF5" w:rsidRDefault="00E54DF5" w:rsidP="00E54DF5">
      <w:pPr>
        <w:jc w:val="both"/>
        <w:rPr>
          <w:rFonts w:ascii="Arial" w:eastAsia="TimesNewRomanPSMT" w:hAnsi="Arial" w:cs="Arial"/>
          <w:bCs/>
          <w:sz w:val="22"/>
          <w:szCs w:val="22"/>
        </w:rPr>
      </w:pPr>
    </w:p>
    <w:p w14:paraId="6EADF576" w14:textId="77777777" w:rsidR="00D973C2" w:rsidRPr="00286AB8" w:rsidRDefault="00D973C2" w:rsidP="00E54DF5">
      <w:pPr>
        <w:jc w:val="both"/>
        <w:rPr>
          <w:rFonts w:ascii="Arial" w:eastAsia="TimesNewRomanPSMT" w:hAnsi="Arial" w:cs="Arial"/>
          <w:bCs/>
          <w:sz w:val="22"/>
          <w:szCs w:val="22"/>
        </w:rPr>
      </w:pPr>
      <w:r w:rsidRPr="00286AB8">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2AEAD39" w14:textId="77777777" w:rsidR="00E54DF5" w:rsidRDefault="00E54DF5" w:rsidP="00E54DF5">
      <w:pPr>
        <w:jc w:val="both"/>
        <w:rPr>
          <w:rFonts w:ascii="Arial" w:eastAsia="TimesNewRomanPSMT" w:hAnsi="Arial" w:cs="Arial"/>
          <w:bCs/>
          <w:sz w:val="22"/>
          <w:szCs w:val="22"/>
        </w:rPr>
      </w:pPr>
    </w:p>
    <w:p w14:paraId="22383934" w14:textId="77777777" w:rsidR="00D973C2" w:rsidRPr="00286AB8" w:rsidRDefault="00D973C2" w:rsidP="00E54DF5">
      <w:pPr>
        <w:jc w:val="both"/>
        <w:rPr>
          <w:rFonts w:ascii="Arial" w:eastAsia="TimesNewRomanPSMT" w:hAnsi="Arial" w:cs="Arial"/>
          <w:bCs/>
          <w:sz w:val="22"/>
          <w:szCs w:val="22"/>
        </w:rPr>
      </w:pPr>
      <w:r w:rsidRPr="00286AB8">
        <w:rPr>
          <w:rFonts w:ascii="Arial" w:eastAsia="TimesNewRomanPSMT" w:hAnsi="Arial" w:cs="Arial"/>
          <w:bCs/>
          <w:sz w:val="22"/>
          <w:szCs w:val="22"/>
        </w:rPr>
        <w:t>На полеђини коверте или на кутији навести назив</w:t>
      </w:r>
      <w:r w:rsidRPr="00286AB8">
        <w:rPr>
          <w:rFonts w:ascii="Arial" w:eastAsia="TimesNewRomanPSMT" w:hAnsi="Arial" w:cs="Arial"/>
          <w:bCs/>
          <w:sz w:val="22"/>
          <w:szCs w:val="22"/>
          <w:lang w:val="sr-Cyrl-CS"/>
        </w:rPr>
        <w:t xml:space="preserve"> и адресу</w:t>
      </w:r>
      <w:r w:rsidRPr="00286AB8">
        <w:rPr>
          <w:rFonts w:ascii="Arial" w:eastAsia="TimesNewRomanPSMT" w:hAnsi="Arial" w:cs="Arial"/>
          <w:bCs/>
          <w:sz w:val="22"/>
          <w:szCs w:val="22"/>
        </w:rPr>
        <w:t xml:space="preserve"> понуђача. </w:t>
      </w:r>
    </w:p>
    <w:p w14:paraId="61F73D08" w14:textId="77777777" w:rsidR="00E54DF5" w:rsidRDefault="00E54DF5" w:rsidP="00E54DF5">
      <w:pPr>
        <w:jc w:val="both"/>
        <w:rPr>
          <w:rFonts w:ascii="Arial" w:eastAsia="TimesNewRomanPSMT" w:hAnsi="Arial" w:cs="Arial"/>
          <w:bCs/>
          <w:sz w:val="22"/>
          <w:szCs w:val="22"/>
        </w:rPr>
      </w:pPr>
    </w:p>
    <w:p w14:paraId="64ED3E23" w14:textId="77777777" w:rsidR="00D973C2" w:rsidRPr="00286AB8" w:rsidRDefault="00D973C2" w:rsidP="00E54DF5">
      <w:pPr>
        <w:jc w:val="both"/>
        <w:rPr>
          <w:rFonts w:ascii="Arial" w:eastAsia="TimesNewRomanPSMT" w:hAnsi="Arial" w:cs="Arial"/>
          <w:bCs/>
          <w:sz w:val="22"/>
          <w:szCs w:val="22"/>
        </w:rPr>
      </w:pPr>
      <w:r w:rsidRPr="00286AB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75A392" w14:textId="77777777" w:rsidR="00E54DF5" w:rsidRDefault="00E54DF5" w:rsidP="00E54DF5">
      <w:pPr>
        <w:autoSpaceDE w:val="0"/>
        <w:autoSpaceDN w:val="0"/>
        <w:adjustRightInd w:val="0"/>
        <w:jc w:val="both"/>
        <w:rPr>
          <w:rFonts w:ascii="Arial" w:eastAsia="TimesNewRomanPSMT" w:hAnsi="Arial" w:cs="Arial"/>
          <w:bCs/>
          <w:sz w:val="22"/>
          <w:szCs w:val="22"/>
        </w:rPr>
      </w:pPr>
    </w:p>
    <w:p w14:paraId="48111698" w14:textId="77777777" w:rsidR="00D973C2" w:rsidRPr="00286AB8" w:rsidRDefault="00D973C2" w:rsidP="00E54DF5">
      <w:pPr>
        <w:autoSpaceDE w:val="0"/>
        <w:autoSpaceDN w:val="0"/>
        <w:adjustRightInd w:val="0"/>
        <w:jc w:val="both"/>
        <w:rPr>
          <w:rFonts w:ascii="Arial" w:hAnsi="Arial" w:cs="Arial"/>
          <w:color w:val="FF0000"/>
          <w:sz w:val="22"/>
          <w:szCs w:val="22"/>
          <w:lang w:val="sr-Cyrl-RS"/>
        </w:rPr>
      </w:pPr>
      <w:r w:rsidRPr="00E54DF5">
        <w:rPr>
          <w:rFonts w:ascii="Arial" w:eastAsia="TimesNewRomanPSMT" w:hAnsi="Arial" w:cs="Arial"/>
          <w:b/>
          <w:bCs/>
          <w:sz w:val="22"/>
          <w:szCs w:val="22"/>
        </w:rPr>
        <w:t>Понуду доставити</w:t>
      </w:r>
      <w:r w:rsidRPr="00286AB8">
        <w:rPr>
          <w:rFonts w:ascii="Arial" w:eastAsia="TimesNewRomanPSMT" w:hAnsi="Arial" w:cs="Arial"/>
          <w:bCs/>
          <w:sz w:val="22"/>
          <w:szCs w:val="22"/>
        </w:rPr>
        <w:t xml:space="preserve"> на адресу:</w:t>
      </w:r>
      <w:r w:rsidR="00E52E10">
        <w:rPr>
          <w:rFonts w:ascii="Arial" w:eastAsia="TimesNewRomanPSMT" w:hAnsi="Arial" w:cs="Arial"/>
          <w:bCs/>
          <w:sz w:val="22"/>
          <w:szCs w:val="22"/>
          <w:lang w:val="sr-Cyrl-RS"/>
        </w:rPr>
        <w:t xml:space="preserve"> </w:t>
      </w:r>
      <w:r w:rsidR="00E52E10" w:rsidRPr="00E52E10">
        <w:rPr>
          <w:rFonts w:ascii="Arial" w:eastAsia="TimesNewRomanPSMT" w:hAnsi="Arial" w:cs="Arial"/>
          <w:b/>
          <w:bCs/>
          <w:sz w:val="22"/>
          <w:szCs w:val="22"/>
          <w:lang w:val="sr-Cyrl-RS"/>
        </w:rPr>
        <w:t>Универзитет у Новом Саду</w:t>
      </w:r>
      <w:r w:rsidRPr="00E52E10">
        <w:rPr>
          <w:rFonts w:ascii="Arial" w:eastAsia="TimesNewRomanPSMT" w:hAnsi="Arial" w:cs="Arial"/>
          <w:b/>
          <w:bCs/>
          <w:sz w:val="22"/>
          <w:szCs w:val="22"/>
          <w:lang w:val="sr-Cyrl-RS"/>
        </w:rPr>
        <w:t xml:space="preserve">, </w:t>
      </w:r>
      <w:r w:rsidR="00E52E10">
        <w:rPr>
          <w:rFonts w:ascii="Arial" w:eastAsia="TimesNewRomanPSMT" w:hAnsi="Arial" w:cs="Arial"/>
          <w:b/>
          <w:bCs/>
          <w:sz w:val="22"/>
          <w:szCs w:val="22"/>
          <w:lang w:val="sr-Cyrl-RS"/>
        </w:rPr>
        <w:t xml:space="preserve">Грађевински факултет Суботица, Козарачка 2а </w:t>
      </w:r>
      <w:r w:rsidRPr="00E54DF5">
        <w:rPr>
          <w:rFonts w:ascii="Arial" w:eastAsia="TimesNewRomanPSMT" w:hAnsi="Arial" w:cs="Arial"/>
          <w:bCs/>
          <w:sz w:val="22"/>
          <w:szCs w:val="22"/>
        </w:rPr>
        <w:t xml:space="preserve">са назнаком: </w:t>
      </w:r>
      <w:r w:rsidRPr="00E54DF5">
        <w:rPr>
          <w:rFonts w:ascii="Arial" w:eastAsia="TimesNewRomanPS-BoldMT" w:hAnsi="Arial" w:cs="Arial"/>
          <w:bCs/>
          <w:sz w:val="22"/>
          <w:szCs w:val="22"/>
          <w:lang w:val="sr-Cyrl-RS"/>
        </w:rPr>
        <w:t>„</w:t>
      </w:r>
      <w:r w:rsidRPr="00E54DF5">
        <w:rPr>
          <w:rFonts w:ascii="Arial" w:eastAsia="TimesNewRomanPS-BoldMT" w:hAnsi="Arial" w:cs="Arial"/>
          <w:b/>
          <w:bCs/>
          <w:sz w:val="22"/>
          <w:szCs w:val="22"/>
        </w:rPr>
        <w:t xml:space="preserve">Понуда за јавну набавку </w:t>
      </w:r>
      <w:r w:rsidR="000722F2" w:rsidRPr="00E54DF5">
        <w:rPr>
          <w:rFonts w:ascii="Arial" w:hAnsi="Arial" w:cs="Arial"/>
          <w:b/>
          <w:sz w:val="22"/>
          <w:szCs w:val="22"/>
          <w:lang w:val="sr-Cyrl-CS"/>
        </w:rPr>
        <w:t xml:space="preserve">добара – </w:t>
      </w:r>
      <w:r w:rsidR="004A2FEB" w:rsidRPr="00E54DF5">
        <w:rPr>
          <w:rFonts w:ascii="Arial" w:hAnsi="Arial" w:cs="Arial"/>
          <w:b/>
          <w:sz w:val="22"/>
          <w:szCs w:val="22"/>
          <w:lang w:val="sr-Cyrl-CS"/>
        </w:rPr>
        <w:t>електричн</w:t>
      </w:r>
      <w:r w:rsidR="00CF6353" w:rsidRPr="00E54DF5">
        <w:rPr>
          <w:rFonts w:ascii="Arial" w:hAnsi="Arial" w:cs="Arial"/>
          <w:b/>
          <w:sz w:val="22"/>
          <w:szCs w:val="22"/>
          <w:lang w:val="sr-Cyrl-CS"/>
        </w:rPr>
        <w:t>а</w:t>
      </w:r>
      <w:r w:rsidR="004A2FEB" w:rsidRPr="00E54DF5">
        <w:rPr>
          <w:rFonts w:ascii="Arial" w:hAnsi="Arial" w:cs="Arial"/>
          <w:b/>
          <w:sz w:val="22"/>
          <w:szCs w:val="22"/>
          <w:lang w:val="sr-Cyrl-CS"/>
        </w:rPr>
        <w:t xml:space="preserve"> енергиј</w:t>
      </w:r>
      <w:r w:rsidR="00CF6353" w:rsidRPr="00E54DF5">
        <w:rPr>
          <w:rFonts w:ascii="Arial" w:hAnsi="Arial" w:cs="Arial"/>
          <w:b/>
          <w:sz w:val="22"/>
          <w:szCs w:val="22"/>
          <w:lang w:val="sr-Cyrl-CS"/>
        </w:rPr>
        <w:t>а</w:t>
      </w:r>
      <w:r w:rsidR="001C5572" w:rsidRPr="00E54DF5">
        <w:rPr>
          <w:rFonts w:ascii="Arial" w:hAnsi="Arial" w:cs="Arial"/>
          <w:b/>
          <w:sz w:val="22"/>
          <w:szCs w:val="22"/>
          <w:lang w:val="sr-Latn-CS"/>
        </w:rPr>
        <w:t>,</w:t>
      </w:r>
      <w:r w:rsidRPr="00E54DF5">
        <w:rPr>
          <w:rFonts w:ascii="Arial" w:eastAsia="TimesNewRomanPS-BoldMT" w:hAnsi="Arial" w:cs="Arial"/>
          <w:b/>
          <w:bCs/>
          <w:color w:val="002060"/>
          <w:sz w:val="22"/>
          <w:szCs w:val="22"/>
          <w:lang w:val="sr-Cyrl-CS"/>
        </w:rPr>
        <w:t xml:space="preserve"> </w:t>
      </w:r>
      <w:r w:rsidRPr="00E54DF5">
        <w:rPr>
          <w:rFonts w:ascii="Arial" w:eastAsia="TimesNewRomanPS-BoldMT" w:hAnsi="Arial" w:cs="Arial"/>
          <w:b/>
          <w:bCs/>
          <w:sz w:val="22"/>
          <w:szCs w:val="22"/>
        </w:rPr>
        <w:t>ЈН бр</w:t>
      </w:r>
      <w:r w:rsidR="00FE1803" w:rsidRPr="00E54DF5">
        <w:rPr>
          <w:rFonts w:ascii="Arial" w:eastAsia="TimesNewRomanPS-BoldMT" w:hAnsi="Arial" w:cs="Arial"/>
          <w:b/>
          <w:bCs/>
          <w:sz w:val="22"/>
          <w:szCs w:val="22"/>
          <w:lang w:val="sr-Cyrl-RS"/>
        </w:rPr>
        <w:t>.</w:t>
      </w:r>
      <w:r w:rsidRPr="00E54DF5">
        <w:rPr>
          <w:rFonts w:ascii="Arial" w:eastAsia="TimesNewRomanPS-BoldMT" w:hAnsi="Arial" w:cs="Arial"/>
          <w:b/>
          <w:bCs/>
          <w:sz w:val="22"/>
          <w:szCs w:val="22"/>
          <w:lang w:val="sr-Cyrl-RS"/>
        </w:rPr>
        <w:t xml:space="preserve"> </w:t>
      </w:r>
      <w:r w:rsidR="00E52E10">
        <w:rPr>
          <w:rFonts w:ascii="Arial" w:eastAsia="TimesNewRomanPS-BoldMT" w:hAnsi="Arial" w:cs="Arial"/>
          <w:b/>
          <w:bCs/>
          <w:sz w:val="22"/>
          <w:szCs w:val="22"/>
          <w:lang w:val="sr-Cyrl-RS"/>
        </w:rPr>
        <w:t xml:space="preserve">2/2019 </w:t>
      </w:r>
      <w:r w:rsidRPr="00E54DF5">
        <w:rPr>
          <w:rFonts w:ascii="Arial" w:eastAsia="TimesNewRomanPSMT" w:hAnsi="Arial" w:cs="Arial"/>
          <w:b/>
          <w:bCs/>
          <w:sz w:val="22"/>
          <w:szCs w:val="22"/>
        </w:rPr>
        <w:t xml:space="preserve">– </w:t>
      </w:r>
      <w:r w:rsidRPr="00E54DF5">
        <w:rPr>
          <w:rFonts w:ascii="Arial" w:eastAsia="TimesNewRomanPS-BoldMT" w:hAnsi="Arial" w:cs="Arial"/>
          <w:b/>
          <w:bCs/>
          <w:sz w:val="22"/>
          <w:szCs w:val="22"/>
        </w:rPr>
        <w:t>НЕ ОТВАРАТИ</w:t>
      </w:r>
      <w:r w:rsidRPr="00E54DF5">
        <w:rPr>
          <w:rFonts w:ascii="Arial" w:eastAsia="TimesNewRomanPS-BoldMT" w:hAnsi="Arial" w:cs="Arial"/>
          <w:bCs/>
          <w:sz w:val="22"/>
          <w:szCs w:val="22"/>
          <w:lang w:val="sr-Cyrl-RS"/>
        </w:rPr>
        <w:t>“</w:t>
      </w:r>
      <w:r w:rsidRPr="00E54DF5">
        <w:rPr>
          <w:rFonts w:ascii="Arial" w:hAnsi="Arial" w:cs="Arial"/>
          <w:sz w:val="22"/>
          <w:szCs w:val="22"/>
          <w:lang w:val="sr-Cyrl-RS"/>
        </w:rPr>
        <w:t>.</w:t>
      </w:r>
      <w:r w:rsidRPr="00E54DF5">
        <w:rPr>
          <w:rFonts w:ascii="Arial" w:hAnsi="Arial" w:cs="Arial"/>
          <w:color w:val="FF0000"/>
          <w:sz w:val="22"/>
          <w:szCs w:val="22"/>
          <w:lang w:val="sr-Cyrl-RS"/>
        </w:rPr>
        <w:t xml:space="preserve"> </w:t>
      </w:r>
      <w:r w:rsidRPr="00B96D83">
        <w:rPr>
          <w:rFonts w:ascii="Arial" w:hAnsi="Arial" w:cs="Arial"/>
          <w:sz w:val="22"/>
          <w:szCs w:val="22"/>
        </w:rPr>
        <w:t xml:space="preserve">Понуда се сматра благовременом уколико је примљена од стране наручиоца до </w:t>
      </w:r>
      <w:r w:rsidR="00BB5B71" w:rsidRPr="00BB5B71">
        <w:rPr>
          <w:rFonts w:ascii="Arial" w:hAnsi="Arial" w:cs="Arial"/>
          <w:sz w:val="22"/>
          <w:szCs w:val="22"/>
          <w:u w:val="single"/>
          <w:lang w:val="sr-Cyrl-RS"/>
        </w:rPr>
        <w:t>29</w:t>
      </w:r>
      <w:r w:rsidR="00C25E09" w:rsidRPr="00BB5B71">
        <w:rPr>
          <w:rFonts w:ascii="Arial" w:hAnsi="Arial" w:cs="Arial"/>
          <w:sz w:val="22"/>
          <w:szCs w:val="22"/>
          <w:u w:val="single"/>
          <w:lang w:val="sr-Cyrl-RS"/>
        </w:rPr>
        <w:t>.08.2019</w:t>
      </w:r>
      <w:r w:rsidR="00C25E09" w:rsidRPr="00B96D83">
        <w:rPr>
          <w:rFonts w:ascii="Arial" w:hAnsi="Arial" w:cs="Arial"/>
          <w:sz w:val="22"/>
          <w:szCs w:val="22"/>
          <w:lang w:val="sr-Cyrl-RS"/>
        </w:rPr>
        <w:t>.</w:t>
      </w:r>
      <w:r w:rsidR="00CF6353" w:rsidRPr="00B96D83">
        <w:rPr>
          <w:rFonts w:ascii="Arial" w:hAnsi="Arial" w:cs="Arial"/>
          <w:sz w:val="22"/>
          <w:szCs w:val="22"/>
          <w:lang w:val="sr-Cyrl-CS"/>
        </w:rPr>
        <w:t xml:space="preserve"> </w:t>
      </w:r>
      <w:r w:rsidRPr="00B96D83">
        <w:rPr>
          <w:rFonts w:ascii="Arial" w:hAnsi="Arial" w:cs="Arial"/>
          <w:sz w:val="22"/>
          <w:szCs w:val="22"/>
          <w:lang w:val="sr-Cyrl-CS"/>
        </w:rPr>
        <w:t>г</w:t>
      </w:r>
      <w:r w:rsidRPr="00B96D83">
        <w:rPr>
          <w:rFonts w:ascii="Arial" w:hAnsi="Arial" w:cs="Arial"/>
          <w:sz w:val="22"/>
          <w:szCs w:val="22"/>
          <w:lang w:val="sr-Cyrl-RS"/>
        </w:rPr>
        <w:t xml:space="preserve">одине </w:t>
      </w:r>
      <w:r w:rsidRPr="00B96D83">
        <w:rPr>
          <w:rFonts w:ascii="Arial" w:hAnsi="Arial" w:cs="Arial"/>
          <w:sz w:val="22"/>
          <w:szCs w:val="22"/>
        </w:rPr>
        <w:t xml:space="preserve">до </w:t>
      </w:r>
      <w:r w:rsidR="00C25E09" w:rsidRPr="00B96D83">
        <w:rPr>
          <w:rFonts w:ascii="Arial" w:hAnsi="Arial" w:cs="Arial"/>
          <w:sz w:val="22"/>
          <w:szCs w:val="22"/>
          <w:lang w:val="sr-Cyrl-RS"/>
        </w:rPr>
        <w:t>1</w:t>
      </w:r>
      <w:r w:rsidR="00067E94" w:rsidRPr="00B96D83">
        <w:rPr>
          <w:rFonts w:ascii="Arial" w:hAnsi="Arial" w:cs="Arial"/>
          <w:sz w:val="22"/>
          <w:szCs w:val="22"/>
          <w:lang w:val="sr-Cyrl-RS"/>
        </w:rPr>
        <w:t>0</w:t>
      </w:r>
      <w:r w:rsidR="00735D2D" w:rsidRPr="00B96D83">
        <w:rPr>
          <w:rFonts w:ascii="Arial" w:hAnsi="Arial" w:cs="Arial"/>
          <w:sz w:val="22"/>
          <w:szCs w:val="22"/>
          <w:lang w:val="sr-Cyrl-RS"/>
        </w:rPr>
        <w:t>:00</w:t>
      </w:r>
      <w:r w:rsidRPr="00B96D83">
        <w:rPr>
          <w:rFonts w:ascii="Arial" w:hAnsi="Arial" w:cs="Arial"/>
          <w:sz w:val="22"/>
          <w:szCs w:val="22"/>
          <w:lang w:val="sr-Cyrl-RS"/>
        </w:rPr>
        <w:t xml:space="preserve"> часова</w:t>
      </w:r>
      <w:r w:rsidRPr="00B96D83">
        <w:rPr>
          <w:rFonts w:ascii="Arial" w:hAnsi="Arial" w:cs="Arial"/>
          <w:iCs/>
          <w:sz w:val="22"/>
          <w:szCs w:val="22"/>
          <w:lang w:val="sr-Cyrl-RS"/>
        </w:rPr>
        <w:t>.</w:t>
      </w:r>
      <w:r w:rsidRPr="00286AB8">
        <w:rPr>
          <w:rFonts w:ascii="Arial" w:hAnsi="Arial" w:cs="Arial"/>
          <w:iCs/>
          <w:color w:val="FF0000"/>
          <w:sz w:val="22"/>
          <w:szCs w:val="22"/>
          <w:lang w:val="sr-Cyrl-RS"/>
        </w:rPr>
        <w:t xml:space="preserve"> </w:t>
      </w:r>
      <w:r w:rsidRPr="00286AB8">
        <w:rPr>
          <w:rFonts w:ascii="Arial" w:hAnsi="Arial" w:cs="Arial"/>
          <w:color w:val="FF0000"/>
          <w:sz w:val="22"/>
          <w:szCs w:val="22"/>
          <w:lang w:val="sr-Cyrl-RS"/>
        </w:rPr>
        <w:t xml:space="preserve"> </w:t>
      </w:r>
    </w:p>
    <w:p w14:paraId="529C971D" w14:textId="77777777" w:rsidR="00E54DF5" w:rsidRDefault="00E54DF5" w:rsidP="00E54DF5">
      <w:pPr>
        <w:autoSpaceDE w:val="0"/>
        <w:autoSpaceDN w:val="0"/>
        <w:adjustRightInd w:val="0"/>
        <w:jc w:val="both"/>
        <w:rPr>
          <w:rFonts w:ascii="Arial" w:hAnsi="Arial" w:cs="Arial"/>
          <w:sz w:val="22"/>
          <w:szCs w:val="22"/>
          <w:lang w:val="sr-Cyrl-RS"/>
        </w:rPr>
      </w:pPr>
    </w:p>
    <w:p w14:paraId="5C5E21D4" w14:textId="77777777" w:rsidR="00CF6353" w:rsidRPr="00286AB8" w:rsidRDefault="00CF6353" w:rsidP="00E54DF5">
      <w:pPr>
        <w:autoSpaceDE w:val="0"/>
        <w:autoSpaceDN w:val="0"/>
        <w:adjustRightInd w:val="0"/>
        <w:jc w:val="both"/>
        <w:rPr>
          <w:rFonts w:ascii="Arial" w:eastAsia="Arial Unicode MS" w:hAnsi="Arial" w:cs="Arial"/>
          <w:kern w:val="2"/>
          <w:sz w:val="22"/>
          <w:szCs w:val="22"/>
          <w:lang w:val="sr-Cyrl-RS" w:eastAsia="ar-SA"/>
        </w:rPr>
      </w:pPr>
      <w:r w:rsidRPr="00286AB8">
        <w:rPr>
          <w:rFonts w:ascii="Arial" w:hAnsi="Arial" w:cs="Arial"/>
          <w:sz w:val="22"/>
          <w:szCs w:val="22"/>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14:paraId="2244AA3E" w14:textId="77777777" w:rsidR="00E54DF5" w:rsidRDefault="00E54DF5" w:rsidP="00E54DF5">
      <w:pPr>
        <w:autoSpaceDE w:val="0"/>
        <w:autoSpaceDN w:val="0"/>
        <w:adjustRightInd w:val="0"/>
        <w:jc w:val="both"/>
        <w:rPr>
          <w:rFonts w:ascii="Arial" w:hAnsi="Arial" w:cs="Arial"/>
          <w:sz w:val="22"/>
          <w:szCs w:val="22"/>
          <w:lang w:val="sr-Cyrl-RS"/>
        </w:rPr>
      </w:pPr>
    </w:p>
    <w:p w14:paraId="3F43D966" w14:textId="77777777" w:rsidR="00CF6353" w:rsidRPr="00286AB8" w:rsidRDefault="00CF6353" w:rsidP="00E54DF5">
      <w:pPr>
        <w:autoSpaceDE w:val="0"/>
        <w:autoSpaceDN w:val="0"/>
        <w:adjustRightInd w:val="0"/>
        <w:jc w:val="both"/>
        <w:rPr>
          <w:rFonts w:ascii="Arial" w:hAnsi="Arial" w:cs="Arial"/>
          <w:sz w:val="22"/>
          <w:szCs w:val="22"/>
          <w:lang w:val="sr-Cyrl-RS"/>
        </w:rPr>
      </w:pPr>
      <w:r w:rsidRPr="00286AB8">
        <w:rPr>
          <w:rFonts w:ascii="Arial" w:hAnsi="Arial" w:cs="Arial"/>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8F805D5" w14:textId="77777777" w:rsidR="00E54DF5" w:rsidRDefault="00E54DF5" w:rsidP="00E54DF5">
      <w:pPr>
        <w:autoSpaceDE w:val="0"/>
        <w:autoSpaceDN w:val="0"/>
        <w:adjustRightInd w:val="0"/>
        <w:jc w:val="both"/>
        <w:rPr>
          <w:rFonts w:ascii="Arial" w:hAnsi="Arial" w:cs="Arial"/>
          <w:sz w:val="22"/>
          <w:szCs w:val="22"/>
          <w:lang w:val="sr-Cyrl-CS"/>
        </w:rPr>
      </w:pPr>
    </w:p>
    <w:p w14:paraId="4E0485CF" w14:textId="77777777" w:rsidR="004A2FEB" w:rsidRPr="00286AB8" w:rsidRDefault="004A2FEB" w:rsidP="00E54DF5">
      <w:pPr>
        <w:autoSpaceDE w:val="0"/>
        <w:autoSpaceDN w:val="0"/>
        <w:adjustRightInd w:val="0"/>
        <w:jc w:val="both"/>
        <w:rPr>
          <w:rFonts w:ascii="Arial" w:hAnsi="Arial" w:cs="Arial"/>
          <w:sz w:val="22"/>
          <w:szCs w:val="22"/>
          <w:lang w:val="sr-Cyrl-CS"/>
        </w:rPr>
      </w:pPr>
      <w:r w:rsidRPr="00286AB8">
        <w:rPr>
          <w:rFonts w:ascii="Arial" w:hAnsi="Arial" w:cs="Arial"/>
          <w:sz w:val="22"/>
          <w:szCs w:val="22"/>
          <w:lang w:val="sr-Cyrl-CS"/>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неблаговрмено. </w:t>
      </w:r>
    </w:p>
    <w:p w14:paraId="1E8E3057" w14:textId="77777777" w:rsidR="00E54DF5" w:rsidRDefault="00E54DF5" w:rsidP="00E54DF5">
      <w:pPr>
        <w:jc w:val="both"/>
        <w:rPr>
          <w:rFonts w:ascii="Arial" w:eastAsia="TimesNewRomanPSMT" w:hAnsi="Arial" w:cs="Arial"/>
          <w:bCs/>
          <w:sz w:val="22"/>
          <w:szCs w:val="22"/>
        </w:rPr>
      </w:pPr>
    </w:p>
    <w:p w14:paraId="4FE140C9" w14:textId="77777777" w:rsidR="00D973C2" w:rsidRPr="00286AB8" w:rsidRDefault="00D973C2" w:rsidP="00E54DF5">
      <w:pPr>
        <w:jc w:val="both"/>
        <w:rPr>
          <w:rFonts w:ascii="Arial" w:eastAsia="TimesNewRomanPSMT" w:hAnsi="Arial" w:cs="Arial"/>
          <w:bCs/>
          <w:sz w:val="22"/>
          <w:szCs w:val="22"/>
        </w:rPr>
      </w:pPr>
      <w:r w:rsidRPr="00286AB8">
        <w:rPr>
          <w:rFonts w:ascii="Arial" w:eastAsia="TimesNewRomanPSMT" w:hAnsi="Arial" w:cs="Arial"/>
          <w:bCs/>
          <w:sz w:val="22"/>
          <w:szCs w:val="22"/>
        </w:rPr>
        <w:t>Понуда мора да садржи:</w:t>
      </w:r>
    </w:p>
    <w:p w14:paraId="0F7F4E4B" w14:textId="77777777" w:rsidR="00D973C2" w:rsidRPr="00286AB8" w:rsidRDefault="00D973C2" w:rsidP="00CB048E">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Cs/>
          <w:sz w:val="22"/>
          <w:szCs w:val="22"/>
        </w:rPr>
      </w:pPr>
      <w:r w:rsidRPr="00286AB8">
        <w:rPr>
          <w:rFonts w:ascii="Arial" w:eastAsia="Arial Unicode MS" w:hAnsi="Arial" w:cs="Arial"/>
          <w:bCs/>
          <w:iCs/>
          <w:sz w:val="22"/>
          <w:szCs w:val="22"/>
          <w:lang w:val="sr-Cyrl-RS"/>
        </w:rPr>
        <w:t>Попуњен, потписан и оверен образац понуде;</w:t>
      </w:r>
    </w:p>
    <w:p w14:paraId="21EB3C9C" w14:textId="77777777" w:rsidR="00F71F5D" w:rsidRPr="00286AB8" w:rsidRDefault="00F71F5D" w:rsidP="00CB048E">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Cs/>
          <w:sz w:val="22"/>
          <w:szCs w:val="22"/>
        </w:rPr>
      </w:pPr>
      <w:r w:rsidRPr="00286AB8">
        <w:rPr>
          <w:rFonts w:ascii="Arial" w:eastAsia="Arial Unicode MS" w:hAnsi="Arial" w:cs="Arial"/>
          <w:bCs/>
          <w:iCs/>
          <w:sz w:val="22"/>
          <w:szCs w:val="22"/>
          <w:lang w:val="sr-Cyrl-RS"/>
        </w:rPr>
        <w:t>Попуњен, потписан и оверен</w:t>
      </w:r>
      <w:r w:rsidRPr="00286AB8">
        <w:rPr>
          <w:rFonts w:ascii="Arial" w:eastAsia="Arial Unicode MS" w:hAnsi="Arial" w:cs="Arial"/>
          <w:bCs/>
          <w:iCs/>
          <w:sz w:val="22"/>
          <w:szCs w:val="22"/>
          <w:lang w:val="sr-Cyrl-CS"/>
        </w:rPr>
        <w:t xml:space="preserve"> модел Уговора;</w:t>
      </w:r>
    </w:p>
    <w:p w14:paraId="5880EA56" w14:textId="77777777" w:rsidR="00D973C2" w:rsidRPr="00286AB8" w:rsidRDefault="00D973C2" w:rsidP="00CB048E">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Cs/>
          <w:sz w:val="22"/>
          <w:szCs w:val="22"/>
        </w:rPr>
      </w:pPr>
      <w:r w:rsidRPr="00286AB8">
        <w:rPr>
          <w:rFonts w:ascii="Arial" w:eastAsia="Arial Unicode MS" w:hAnsi="Arial" w:cs="Arial"/>
          <w:bCs/>
          <w:iCs/>
          <w:sz w:val="22"/>
          <w:szCs w:val="22"/>
          <w:lang w:val="sr-Cyrl-RS"/>
        </w:rPr>
        <w:t>Попуњен, потписан и оверен образаца изјаве о независној понуди;</w:t>
      </w:r>
    </w:p>
    <w:p w14:paraId="64AAD1E3" w14:textId="77777777" w:rsidR="00D973C2" w:rsidRPr="00286AB8" w:rsidRDefault="00D973C2" w:rsidP="00CB048E">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Cs/>
          <w:sz w:val="22"/>
          <w:szCs w:val="22"/>
        </w:rPr>
      </w:pPr>
      <w:r w:rsidRPr="00286AB8">
        <w:rPr>
          <w:rFonts w:ascii="Arial" w:eastAsia="Arial Unicode MS" w:hAnsi="Arial" w:cs="Arial"/>
          <w:bCs/>
          <w:iCs/>
          <w:sz w:val="22"/>
          <w:szCs w:val="22"/>
          <w:lang w:val="sr-Cyrl-RS"/>
        </w:rPr>
        <w:t xml:space="preserve">Попуњен, потписан и оверен образац изјаве </w:t>
      </w:r>
      <w:r w:rsidR="002C3E62" w:rsidRPr="00286AB8">
        <w:rPr>
          <w:rFonts w:ascii="Arial" w:eastAsia="Arial Unicode MS" w:hAnsi="Arial" w:cs="Arial"/>
          <w:bCs/>
          <w:iCs/>
          <w:sz w:val="22"/>
          <w:szCs w:val="22"/>
          <w:lang w:val="sr-Cyrl-RS"/>
        </w:rPr>
        <w:t xml:space="preserve">о поштовању обавеза из чл. 75. </w:t>
      </w:r>
      <w:r w:rsidR="002C3E62" w:rsidRPr="00286AB8">
        <w:rPr>
          <w:rFonts w:ascii="Arial" w:eastAsia="Arial Unicode MS" w:hAnsi="Arial" w:cs="Arial"/>
          <w:bCs/>
          <w:iCs/>
          <w:sz w:val="22"/>
          <w:szCs w:val="22"/>
        </w:rPr>
        <w:t>с</w:t>
      </w:r>
      <w:r w:rsidRPr="00286AB8">
        <w:rPr>
          <w:rFonts w:ascii="Arial" w:eastAsia="Arial Unicode MS" w:hAnsi="Arial" w:cs="Arial"/>
          <w:bCs/>
          <w:iCs/>
          <w:sz w:val="22"/>
          <w:szCs w:val="22"/>
          <w:lang w:val="sr-Cyrl-RS"/>
        </w:rPr>
        <w:t>т. 2. Закона о јавним набавкама</w:t>
      </w:r>
      <w:r w:rsidR="00F71F5D" w:rsidRPr="00286AB8">
        <w:rPr>
          <w:rFonts w:ascii="Arial" w:eastAsia="Arial Unicode MS" w:hAnsi="Arial" w:cs="Arial"/>
          <w:bCs/>
          <w:iCs/>
          <w:sz w:val="22"/>
          <w:szCs w:val="22"/>
          <w:lang w:val="sr-Cyrl-CS"/>
        </w:rPr>
        <w:t>;</w:t>
      </w:r>
    </w:p>
    <w:p w14:paraId="0842D9D8" w14:textId="77777777" w:rsidR="00E37A7F" w:rsidRPr="00286AB8" w:rsidRDefault="00E37A7F" w:rsidP="00CB048E">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Cs/>
          <w:sz w:val="22"/>
          <w:szCs w:val="22"/>
        </w:rPr>
      </w:pPr>
      <w:r w:rsidRPr="00286AB8">
        <w:rPr>
          <w:rFonts w:ascii="Arial" w:eastAsia="Arial Unicode MS" w:hAnsi="Arial" w:cs="Arial"/>
          <w:bCs/>
          <w:iCs/>
          <w:sz w:val="22"/>
          <w:szCs w:val="22"/>
          <w:lang w:val="sr-Cyrl-CS"/>
        </w:rPr>
        <w:t>Понуђач је дужан да уз понуду</w:t>
      </w:r>
      <w:r w:rsidR="002C3E62" w:rsidRPr="00286AB8">
        <w:rPr>
          <w:rFonts w:ascii="Arial" w:eastAsia="Arial Unicode MS" w:hAnsi="Arial" w:cs="Arial"/>
          <w:bCs/>
          <w:iCs/>
          <w:sz w:val="22"/>
          <w:szCs w:val="22"/>
          <w:lang w:val="sr-Cyrl-CS"/>
        </w:rPr>
        <w:t xml:space="preserve"> </w:t>
      </w:r>
      <w:r w:rsidRPr="00286AB8">
        <w:rPr>
          <w:rFonts w:ascii="Arial" w:eastAsia="Arial Unicode MS" w:hAnsi="Arial" w:cs="Arial"/>
          <w:bCs/>
          <w:iCs/>
          <w:sz w:val="22"/>
          <w:szCs w:val="22"/>
          <w:lang w:val="sr-Cyrl-CS"/>
        </w:rPr>
        <w:t xml:space="preserve">достави и </w:t>
      </w:r>
      <w:r w:rsidRPr="00286AB8">
        <w:rPr>
          <w:rFonts w:ascii="Arial" w:eastAsia="Arial Unicode MS" w:hAnsi="Arial" w:cs="Arial"/>
          <w:b/>
          <w:bCs/>
          <w:iCs/>
          <w:sz w:val="22"/>
          <w:szCs w:val="22"/>
          <w:lang w:val="sr-Cyrl-CS"/>
        </w:rPr>
        <w:t>Изјаву на свом меморандуму</w:t>
      </w:r>
      <w:r w:rsidRPr="00286AB8">
        <w:rPr>
          <w:rFonts w:ascii="Arial" w:eastAsia="Arial Unicode MS" w:hAnsi="Arial" w:cs="Arial"/>
          <w:bCs/>
          <w:iCs/>
          <w:sz w:val="22"/>
          <w:szCs w:val="22"/>
          <w:lang w:val="sr-Cyrl-CS"/>
        </w:rPr>
        <w:t>, потпис</w:t>
      </w:r>
      <w:r w:rsidR="002C3E62" w:rsidRPr="00286AB8">
        <w:rPr>
          <w:rFonts w:ascii="Arial" w:eastAsia="Arial Unicode MS" w:hAnsi="Arial" w:cs="Arial"/>
          <w:bCs/>
          <w:iCs/>
          <w:sz w:val="22"/>
          <w:szCs w:val="22"/>
          <w:lang w:val="sr-Cyrl-CS"/>
        </w:rPr>
        <w:t>ану од стране одговорног лица понуђача и оверену печатом, којо</w:t>
      </w:r>
      <w:r w:rsidRPr="00286AB8">
        <w:rPr>
          <w:rFonts w:ascii="Arial" w:eastAsia="Arial Unicode MS" w:hAnsi="Arial" w:cs="Arial"/>
          <w:bCs/>
          <w:iCs/>
          <w:sz w:val="22"/>
          <w:szCs w:val="22"/>
          <w:lang w:val="sr-Cyrl-CS"/>
        </w:rPr>
        <w:t xml:space="preserve">м се обавезује да ће, уколико му буде додељен уговор </w:t>
      </w:r>
      <w:r w:rsidR="002C3E62" w:rsidRPr="00286AB8">
        <w:rPr>
          <w:rFonts w:ascii="Arial" w:eastAsia="Arial Unicode MS" w:hAnsi="Arial" w:cs="Arial"/>
          <w:bCs/>
          <w:iCs/>
          <w:sz w:val="22"/>
          <w:szCs w:val="22"/>
          <w:lang w:val="sr-Cyrl-CS"/>
        </w:rPr>
        <w:t>о јавној набавци</w:t>
      </w:r>
      <w:r w:rsidRPr="00286AB8">
        <w:rPr>
          <w:rFonts w:ascii="Arial" w:eastAsia="Arial Unicode MS" w:hAnsi="Arial" w:cs="Arial"/>
          <w:bCs/>
          <w:iCs/>
          <w:sz w:val="22"/>
          <w:szCs w:val="22"/>
          <w:lang w:val="sr-Cyrl-CS"/>
        </w:rPr>
        <w:t xml:space="preserve">, </w:t>
      </w:r>
      <w:r w:rsidR="0029111B" w:rsidRPr="00286AB8">
        <w:rPr>
          <w:rFonts w:ascii="Arial" w:eastAsia="Arial Unicode MS" w:hAnsi="Arial" w:cs="Arial"/>
          <w:b/>
          <w:bCs/>
          <w:iCs/>
          <w:sz w:val="22"/>
          <w:szCs w:val="22"/>
          <w:lang w:val="sr-Cyrl-CS"/>
        </w:rPr>
        <w:t>поступити у складу са чланом 188</w:t>
      </w:r>
      <w:r w:rsidRPr="00286AB8">
        <w:rPr>
          <w:rFonts w:ascii="Arial" w:eastAsia="Arial Unicode MS" w:hAnsi="Arial" w:cs="Arial"/>
          <w:b/>
          <w:bCs/>
          <w:iCs/>
          <w:sz w:val="22"/>
          <w:szCs w:val="22"/>
          <w:lang w:val="sr-Cyrl-CS"/>
        </w:rPr>
        <w:t xml:space="preserve">. став </w:t>
      </w:r>
      <w:r w:rsidR="0029111B" w:rsidRPr="00286AB8">
        <w:rPr>
          <w:rFonts w:ascii="Arial" w:eastAsia="Arial Unicode MS" w:hAnsi="Arial" w:cs="Arial"/>
          <w:b/>
          <w:bCs/>
          <w:iCs/>
          <w:sz w:val="22"/>
          <w:szCs w:val="22"/>
          <w:lang w:val="sr-Cyrl-CS"/>
        </w:rPr>
        <w:t>3</w:t>
      </w:r>
      <w:r w:rsidRPr="00286AB8">
        <w:rPr>
          <w:rFonts w:ascii="Arial" w:eastAsia="Arial Unicode MS" w:hAnsi="Arial" w:cs="Arial"/>
          <w:b/>
          <w:bCs/>
          <w:iCs/>
          <w:sz w:val="22"/>
          <w:szCs w:val="22"/>
          <w:lang w:val="sr-Cyrl-CS"/>
        </w:rPr>
        <w:t>. Закона о енергетици</w:t>
      </w:r>
      <w:r w:rsidRPr="00286AB8">
        <w:rPr>
          <w:rFonts w:ascii="Arial" w:eastAsia="Arial Unicode MS" w:hAnsi="Arial" w:cs="Arial"/>
          <w:bCs/>
          <w:iCs/>
          <w:sz w:val="22"/>
          <w:szCs w:val="22"/>
          <w:lang w:val="sr-Cyrl-CS"/>
        </w:rPr>
        <w:t xml:space="preserve">, </w:t>
      </w:r>
      <w:r w:rsidR="00BD5C09" w:rsidRPr="00286AB8">
        <w:rPr>
          <w:rFonts w:ascii="Arial" w:hAnsi="Arial" w:cs="Arial"/>
          <w:sz w:val="22"/>
          <w:szCs w:val="22"/>
          <w:lang w:val="sr-Cyrl-CS"/>
        </w:rPr>
        <w:t xml:space="preserve">(„Сл. гласник РС“ број </w:t>
      </w:r>
      <w:r w:rsidR="00835C6B" w:rsidRPr="00286AB8">
        <w:rPr>
          <w:rFonts w:ascii="Arial" w:hAnsi="Arial" w:cs="Arial"/>
          <w:sz w:val="22"/>
          <w:szCs w:val="22"/>
          <w:lang w:val="sr-Cyrl-CS"/>
        </w:rPr>
        <w:t>145/2014 и 95/2018 и др. закон</w:t>
      </w:r>
      <w:r w:rsidR="00BD5C09" w:rsidRPr="00286AB8">
        <w:rPr>
          <w:rFonts w:ascii="Arial" w:hAnsi="Arial" w:cs="Arial"/>
          <w:sz w:val="22"/>
          <w:szCs w:val="22"/>
          <w:lang w:val="sr-Cyrl-CS"/>
        </w:rPr>
        <w:t>), односно да пр</w:t>
      </w:r>
      <w:r w:rsidR="009E441C">
        <w:rPr>
          <w:rFonts w:ascii="Arial" w:hAnsi="Arial" w:cs="Arial"/>
          <w:sz w:val="22"/>
          <w:szCs w:val="22"/>
          <w:lang w:val="sr-Cyrl-CS"/>
        </w:rPr>
        <w:t>е отпочињања снабдевања закључи</w:t>
      </w:r>
      <w:r w:rsidRPr="00286AB8">
        <w:rPr>
          <w:rFonts w:ascii="Arial" w:eastAsia="Arial Unicode MS" w:hAnsi="Arial" w:cs="Arial"/>
          <w:bCs/>
          <w:iCs/>
          <w:sz w:val="22"/>
          <w:szCs w:val="22"/>
          <w:lang w:val="sr-Cyrl-CS"/>
        </w:rPr>
        <w:t>:</w:t>
      </w:r>
    </w:p>
    <w:p w14:paraId="07ABE7EC" w14:textId="77777777" w:rsidR="0029111B" w:rsidRPr="00286AB8" w:rsidRDefault="00E37A7F" w:rsidP="00E54DF5">
      <w:pPr>
        <w:pStyle w:val="ListParagraph"/>
        <w:numPr>
          <w:ilvl w:val="0"/>
          <w:numId w:val="31"/>
        </w:numPr>
        <w:suppressAutoHyphens/>
        <w:spacing w:line="100" w:lineRule="atLeast"/>
        <w:ind w:left="1701" w:hanging="425"/>
        <w:jc w:val="both"/>
        <w:rPr>
          <w:rFonts w:ascii="Arial" w:eastAsia="Arial Unicode MS" w:hAnsi="Arial" w:cs="Arial"/>
          <w:bCs/>
          <w:iCs/>
          <w:sz w:val="22"/>
          <w:szCs w:val="22"/>
        </w:rPr>
      </w:pPr>
      <w:r w:rsidRPr="00286AB8">
        <w:rPr>
          <w:rFonts w:ascii="Arial" w:eastAsia="Arial Unicode MS" w:hAnsi="Arial" w:cs="Arial"/>
          <w:bCs/>
          <w:iCs/>
          <w:sz w:val="22"/>
          <w:szCs w:val="22"/>
          <w:lang w:val="sr-Cyrl-CS"/>
        </w:rPr>
        <w:t xml:space="preserve">Уговор којим </w:t>
      </w:r>
      <w:r w:rsidR="0029111B" w:rsidRPr="00286AB8">
        <w:rPr>
          <w:rFonts w:ascii="Arial" w:eastAsia="Arial Unicode MS" w:hAnsi="Arial" w:cs="Arial"/>
          <w:bCs/>
          <w:iCs/>
          <w:sz w:val="22"/>
          <w:szCs w:val="22"/>
          <w:lang w:val="sr-Cyrl-CS"/>
        </w:rPr>
        <w:t>уредио своју</w:t>
      </w:r>
      <w:r w:rsidRPr="00286AB8">
        <w:rPr>
          <w:rFonts w:ascii="Arial" w:eastAsia="Arial Unicode MS" w:hAnsi="Arial" w:cs="Arial"/>
          <w:bCs/>
          <w:iCs/>
          <w:sz w:val="22"/>
          <w:szCs w:val="22"/>
          <w:lang w:val="sr-Cyrl-CS"/>
        </w:rPr>
        <w:t xml:space="preserve"> балансну одговорност</w:t>
      </w:r>
      <w:r w:rsidR="0029111B" w:rsidRPr="00286AB8">
        <w:rPr>
          <w:rFonts w:ascii="Arial" w:eastAsia="Arial Unicode MS" w:hAnsi="Arial" w:cs="Arial"/>
          <w:bCs/>
          <w:iCs/>
          <w:sz w:val="22"/>
          <w:szCs w:val="22"/>
          <w:lang w:val="sr-Cyrl-CS"/>
        </w:rPr>
        <w:t xml:space="preserve">, а којим су обухваћена и места </w:t>
      </w:r>
      <w:r w:rsidRPr="00286AB8">
        <w:rPr>
          <w:rFonts w:ascii="Arial" w:eastAsia="Arial Unicode MS" w:hAnsi="Arial" w:cs="Arial"/>
          <w:bCs/>
          <w:iCs/>
          <w:sz w:val="22"/>
          <w:szCs w:val="22"/>
          <w:lang w:val="sr-Cyrl-CS"/>
        </w:rPr>
        <w:t>примопредаје крајњег купца</w:t>
      </w:r>
      <w:r w:rsidR="0029111B" w:rsidRPr="00286AB8">
        <w:rPr>
          <w:rFonts w:ascii="Arial" w:eastAsia="Arial Unicode MS" w:hAnsi="Arial" w:cs="Arial"/>
          <w:bCs/>
          <w:iCs/>
          <w:sz w:val="22"/>
          <w:szCs w:val="22"/>
          <w:lang w:val="sr-Cyrl-CS"/>
        </w:rPr>
        <w:t xml:space="preserve"> и</w:t>
      </w:r>
    </w:p>
    <w:p w14:paraId="68ED01E7" w14:textId="77777777" w:rsidR="00E37A7F" w:rsidRPr="00286AB8" w:rsidRDefault="0029111B" w:rsidP="00E54DF5">
      <w:pPr>
        <w:pStyle w:val="ListParagraph"/>
        <w:numPr>
          <w:ilvl w:val="0"/>
          <w:numId w:val="31"/>
        </w:numPr>
        <w:suppressAutoHyphens/>
        <w:spacing w:line="100" w:lineRule="atLeast"/>
        <w:ind w:left="1701" w:hanging="425"/>
        <w:jc w:val="both"/>
        <w:rPr>
          <w:rFonts w:ascii="Arial" w:eastAsia="Arial Unicode MS" w:hAnsi="Arial" w:cs="Arial"/>
          <w:bCs/>
          <w:iCs/>
          <w:sz w:val="22"/>
          <w:szCs w:val="22"/>
        </w:rPr>
      </w:pPr>
      <w:r w:rsidRPr="00286AB8">
        <w:rPr>
          <w:rFonts w:ascii="Arial" w:eastAsia="Arial Unicode MS" w:hAnsi="Arial" w:cs="Arial"/>
          <w:bCs/>
          <w:iCs/>
          <w:sz w:val="22"/>
          <w:szCs w:val="22"/>
          <w:lang w:val="sr-Cyrl-CS"/>
        </w:rPr>
        <w:t>Уговор о приступу систему са оператором система на који је објекат Наручиоца прикључен.</w:t>
      </w:r>
    </w:p>
    <w:p w14:paraId="676EEB75" w14:textId="77777777" w:rsidR="00E54DF5" w:rsidRDefault="00E54DF5" w:rsidP="00E54DF5">
      <w:pPr>
        <w:pStyle w:val="Header"/>
        <w:spacing w:after="360"/>
        <w:jc w:val="both"/>
        <w:rPr>
          <w:rFonts w:ascii="Arial" w:hAnsi="Arial" w:cs="Arial"/>
          <w:iCs/>
          <w:sz w:val="22"/>
          <w:szCs w:val="22"/>
        </w:rPr>
      </w:pPr>
    </w:p>
    <w:p w14:paraId="254BE0F7" w14:textId="77777777" w:rsidR="00D973C2" w:rsidRPr="00286AB8" w:rsidRDefault="00D973C2" w:rsidP="00E54DF5">
      <w:pPr>
        <w:pStyle w:val="Header"/>
        <w:spacing w:after="360"/>
        <w:jc w:val="both"/>
        <w:rPr>
          <w:rFonts w:ascii="Arial" w:hAnsi="Arial" w:cs="Arial"/>
          <w:sz w:val="22"/>
          <w:szCs w:val="22"/>
          <w:lang w:val="sr-Cyrl-CS"/>
        </w:rPr>
      </w:pPr>
      <w:r w:rsidRPr="00286AB8">
        <w:rPr>
          <w:rFonts w:ascii="Arial" w:hAnsi="Arial" w:cs="Arial"/>
          <w:iCs/>
          <w:sz w:val="22"/>
          <w:szCs w:val="22"/>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286AB8">
        <w:rPr>
          <w:rFonts w:ascii="Arial" w:hAnsi="Arial" w:cs="Arial"/>
          <w:iCs/>
          <w:sz w:val="22"/>
          <w:szCs w:val="22"/>
          <w:lang w:val="sr-Cyrl-RS"/>
        </w:rPr>
        <w:t>,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w:t>
      </w:r>
      <w:r w:rsidRPr="00286AB8">
        <w:rPr>
          <w:rFonts w:ascii="Arial" w:hAnsi="Arial" w:cs="Arial"/>
          <w:iCs/>
          <w:color w:val="FF0000"/>
          <w:sz w:val="22"/>
          <w:szCs w:val="22"/>
          <w:lang w:val="sr-Cyrl-RS"/>
        </w:rPr>
        <w:t xml:space="preserve"> </w:t>
      </w:r>
      <w:r w:rsidRPr="00286AB8">
        <w:rPr>
          <w:rFonts w:ascii="Arial" w:hAnsi="Arial" w:cs="Arial"/>
          <w:iCs/>
          <w:sz w:val="22"/>
          <w:szCs w:val="22"/>
          <w:lang w:val="sr-Cyrl-RS"/>
        </w:rPr>
        <w:t>који морају бити потписани и оверени печатом од стране сваког понуђача из групе понуђача.</w:t>
      </w:r>
      <w:r w:rsidRPr="00286AB8">
        <w:rPr>
          <w:rFonts w:ascii="Arial" w:hAnsi="Arial" w:cs="Arial"/>
          <w:bCs/>
          <w:iCs/>
          <w:sz w:val="22"/>
          <w:szCs w:val="22"/>
          <w:lang w:val="sr-Cyrl-RS"/>
        </w:rPr>
        <w:t xml:space="preserve"> У случају да се понуђачи определе да</w:t>
      </w:r>
      <w:r w:rsidRPr="00286AB8">
        <w:rPr>
          <w:rFonts w:ascii="Arial" w:hAnsi="Arial" w:cs="Arial"/>
          <w:iCs/>
          <w:sz w:val="22"/>
          <w:szCs w:val="22"/>
        </w:rPr>
        <w:t xml:space="preserve"> јед</w:t>
      </w:r>
      <w:r w:rsidRPr="00286AB8">
        <w:rPr>
          <w:rFonts w:ascii="Arial" w:hAnsi="Arial" w:cs="Arial"/>
          <w:iCs/>
          <w:sz w:val="22"/>
          <w:szCs w:val="22"/>
          <w:lang w:val="sr-Cyrl-RS"/>
        </w:rPr>
        <w:t xml:space="preserve">ан </w:t>
      </w:r>
      <w:r w:rsidRPr="00286AB8">
        <w:rPr>
          <w:rFonts w:ascii="Arial" w:hAnsi="Arial" w:cs="Arial"/>
          <w:iCs/>
          <w:sz w:val="22"/>
          <w:szCs w:val="22"/>
        </w:rPr>
        <w:t>понуђач из групе потпис</w:t>
      </w:r>
      <w:r w:rsidRPr="00286AB8">
        <w:rPr>
          <w:rFonts w:ascii="Arial" w:hAnsi="Arial" w:cs="Arial"/>
          <w:iCs/>
          <w:sz w:val="22"/>
          <w:szCs w:val="22"/>
          <w:lang w:val="sr-Cyrl-RS"/>
        </w:rPr>
        <w:t xml:space="preserve">ује </w:t>
      </w:r>
      <w:r w:rsidRPr="00286AB8">
        <w:rPr>
          <w:rFonts w:ascii="Arial" w:hAnsi="Arial" w:cs="Arial"/>
          <w:iCs/>
          <w:sz w:val="22"/>
          <w:szCs w:val="22"/>
        </w:rPr>
        <w:t>и печатом оверава обрасце дате у конкурсној документацији</w:t>
      </w:r>
      <w:r w:rsidRPr="00286AB8">
        <w:rPr>
          <w:rFonts w:ascii="Arial" w:hAnsi="Arial" w:cs="Arial"/>
          <w:iCs/>
          <w:sz w:val="22"/>
          <w:szCs w:val="22"/>
          <w:lang w:val="sr-Cyrl-RS"/>
        </w:rPr>
        <w:t xml:space="preserve"> (изузев образаца који подразумевају давање изјава под материјалном и кривичном одговорношћу),</w:t>
      </w:r>
      <w:r w:rsidRPr="00286AB8">
        <w:rPr>
          <w:rFonts w:ascii="Arial" w:hAnsi="Arial" w:cs="Arial"/>
          <w:bCs/>
          <w:iCs/>
          <w:sz w:val="22"/>
          <w:szCs w:val="22"/>
          <w:lang w:val="sr-Cyrl-RS"/>
        </w:rPr>
        <w:t xml:space="preserve"> наведено треба дефинисати </w:t>
      </w:r>
      <w:r w:rsidRPr="00286AB8">
        <w:rPr>
          <w:rFonts w:ascii="Arial" w:hAnsi="Arial" w:cs="Arial"/>
          <w:sz w:val="22"/>
          <w:szCs w:val="22"/>
        </w:rPr>
        <w:t>споразум</w:t>
      </w:r>
      <w:r w:rsidRPr="00286AB8">
        <w:rPr>
          <w:rFonts w:ascii="Arial" w:hAnsi="Arial" w:cs="Arial"/>
          <w:sz w:val="22"/>
          <w:szCs w:val="22"/>
          <w:lang w:val="sr-Cyrl-RS"/>
        </w:rPr>
        <w:t>ом</w:t>
      </w:r>
      <w:r w:rsidRPr="00286AB8">
        <w:rPr>
          <w:rFonts w:ascii="Arial" w:hAnsi="Arial" w:cs="Arial"/>
          <w:sz w:val="22"/>
          <w:szCs w:val="22"/>
        </w:rPr>
        <w:t xml:space="preserve"> којим се понуђачи из групе међусобно и према наручиоцу обавезују на извршење јавне набавке</w:t>
      </w:r>
      <w:r w:rsidRPr="00286AB8">
        <w:rPr>
          <w:rFonts w:ascii="Arial" w:hAnsi="Arial" w:cs="Arial"/>
          <w:sz w:val="22"/>
          <w:szCs w:val="22"/>
          <w:lang w:val="sr-Cyrl-RS"/>
        </w:rPr>
        <w:t>, а који чини саставни део заједничке понуде сагласно чл. 81. Закона.</w:t>
      </w:r>
    </w:p>
    <w:p w14:paraId="6B022810" w14:textId="77777777" w:rsidR="00B40DA0" w:rsidRPr="00E54DF5" w:rsidRDefault="00B40DA0" w:rsidP="00E54DF5">
      <w:pPr>
        <w:jc w:val="both"/>
        <w:rPr>
          <w:rFonts w:ascii="Arial" w:hAnsi="Arial" w:cs="Arial"/>
          <w:b/>
          <w:bCs/>
          <w:iCs/>
          <w:sz w:val="22"/>
          <w:szCs w:val="22"/>
        </w:rPr>
      </w:pPr>
      <w:r w:rsidRPr="00E54DF5">
        <w:rPr>
          <w:rFonts w:ascii="Arial" w:hAnsi="Arial" w:cs="Arial"/>
          <w:b/>
          <w:bCs/>
          <w:iCs/>
          <w:sz w:val="22"/>
          <w:szCs w:val="22"/>
        </w:rPr>
        <w:t>3.</w:t>
      </w:r>
      <w:r w:rsidRPr="00286AB8">
        <w:rPr>
          <w:rFonts w:ascii="Arial" w:hAnsi="Arial" w:cs="Arial"/>
          <w:b/>
          <w:bCs/>
          <w:iCs/>
          <w:sz w:val="22"/>
          <w:szCs w:val="22"/>
        </w:rPr>
        <w:t xml:space="preserve"> </w:t>
      </w:r>
      <w:r w:rsidR="00E54DF5" w:rsidRPr="00E54DF5">
        <w:rPr>
          <w:rFonts w:ascii="Arial" w:hAnsi="Arial" w:cs="Arial"/>
          <w:b/>
          <w:bCs/>
          <w:iCs/>
          <w:sz w:val="22"/>
          <w:szCs w:val="22"/>
        </w:rPr>
        <w:t>Отварање понуда</w:t>
      </w:r>
      <w:r w:rsidRPr="00E54DF5">
        <w:rPr>
          <w:rFonts w:ascii="Arial" w:hAnsi="Arial" w:cs="Arial"/>
          <w:b/>
          <w:bCs/>
          <w:iCs/>
          <w:sz w:val="22"/>
          <w:szCs w:val="22"/>
        </w:rPr>
        <w:t xml:space="preserve"> </w:t>
      </w:r>
      <w:r w:rsidR="00E54DF5" w:rsidRPr="00E54DF5">
        <w:rPr>
          <w:rFonts w:ascii="Arial" w:hAnsi="Arial" w:cs="Arial"/>
          <w:b/>
          <w:bCs/>
          <w:iCs/>
          <w:sz w:val="22"/>
          <w:szCs w:val="22"/>
        </w:rPr>
        <w:t>и рок за доношење одлуке</w:t>
      </w:r>
    </w:p>
    <w:p w14:paraId="4CC7E0D4" w14:textId="77777777" w:rsidR="00E54DF5" w:rsidRPr="00E54DF5" w:rsidRDefault="00E54DF5" w:rsidP="00E54DF5">
      <w:pPr>
        <w:keepNext/>
        <w:widowControl w:val="0"/>
        <w:jc w:val="both"/>
        <w:rPr>
          <w:rFonts w:ascii="Arial" w:hAnsi="Arial" w:cs="Arial"/>
          <w:noProof/>
          <w:sz w:val="22"/>
          <w:szCs w:val="22"/>
          <w:lang w:val="sr-Latn-CS"/>
        </w:rPr>
      </w:pPr>
    </w:p>
    <w:p w14:paraId="2B08F7F6" w14:textId="77777777" w:rsidR="00B40DA0" w:rsidRDefault="00B40DA0" w:rsidP="00E54DF5">
      <w:pPr>
        <w:keepNext/>
        <w:widowControl w:val="0"/>
        <w:jc w:val="both"/>
        <w:rPr>
          <w:rFonts w:ascii="Arial" w:hAnsi="Arial" w:cs="Arial"/>
          <w:sz w:val="22"/>
          <w:szCs w:val="22"/>
          <w:lang w:val="sr-Cyrl-CS"/>
        </w:rPr>
      </w:pPr>
      <w:r w:rsidRPr="00E54DF5">
        <w:rPr>
          <w:rFonts w:ascii="Arial" w:hAnsi="Arial" w:cs="Arial"/>
          <w:sz w:val="22"/>
          <w:szCs w:val="22"/>
          <w:lang w:val="sr-Cyrl-CS"/>
        </w:rPr>
        <w:t xml:space="preserve">Јавно отварање понуда извршиће комисија </w:t>
      </w:r>
      <w:r w:rsidR="00CC4072">
        <w:rPr>
          <w:rFonts w:ascii="Arial" w:hAnsi="Arial" w:cs="Arial"/>
          <w:sz w:val="22"/>
          <w:szCs w:val="22"/>
          <w:lang w:val="sr-Cyrl-CS"/>
        </w:rPr>
        <w:t>Грађевинског факултета Суботица одређен</w:t>
      </w:r>
      <w:r w:rsidR="00C25E09">
        <w:rPr>
          <w:rFonts w:ascii="Arial" w:hAnsi="Arial" w:cs="Arial"/>
          <w:sz w:val="22"/>
          <w:szCs w:val="22"/>
          <w:lang w:val="sr-Cyrl-CS"/>
        </w:rPr>
        <w:t>а</w:t>
      </w:r>
      <w:r w:rsidR="00CC4072">
        <w:rPr>
          <w:rFonts w:ascii="Arial" w:hAnsi="Arial" w:cs="Arial"/>
          <w:sz w:val="22"/>
          <w:szCs w:val="22"/>
          <w:lang w:val="sr-Cyrl-CS"/>
        </w:rPr>
        <w:t xml:space="preserve"> решењем о именовању комисије број: 2-2/2019 од </w:t>
      </w:r>
      <w:r w:rsidR="00C25E09">
        <w:rPr>
          <w:rFonts w:ascii="Arial" w:hAnsi="Arial" w:cs="Arial"/>
          <w:sz w:val="22"/>
          <w:szCs w:val="22"/>
          <w:lang w:val="sr-Cyrl-CS"/>
        </w:rPr>
        <w:t>16.07.2019. године</w:t>
      </w:r>
      <w:r w:rsidRPr="00E54DF5">
        <w:rPr>
          <w:rFonts w:ascii="Arial" w:hAnsi="Arial" w:cs="Arial"/>
          <w:sz w:val="22"/>
          <w:szCs w:val="22"/>
          <w:lang w:val="sr-Cyrl-CS"/>
        </w:rPr>
        <w:t xml:space="preserve"> дана </w:t>
      </w:r>
      <w:r w:rsidR="00BB5B71" w:rsidRPr="00BB5B71">
        <w:rPr>
          <w:rFonts w:ascii="Arial" w:hAnsi="Arial" w:cs="Arial"/>
          <w:b/>
          <w:sz w:val="22"/>
          <w:szCs w:val="22"/>
          <w:u w:val="single"/>
          <w:lang w:val="sr-Cyrl-RS"/>
        </w:rPr>
        <w:t>29</w:t>
      </w:r>
      <w:r w:rsidR="00C25E09" w:rsidRPr="00BB5B71">
        <w:rPr>
          <w:rFonts w:ascii="Arial" w:hAnsi="Arial" w:cs="Arial"/>
          <w:b/>
          <w:sz w:val="22"/>
          <w:szCs w:val="22"/>
          <w:u w:val="single"/>
          <w:lang w:val="sr-Cyrl-CS"/>
        </w:rPr>
        <w:t>.08.2019.</w:t>
      </w:r>
      <w:r w:rsidR="003F4850" w:rsidRPr="00BB5B71">
        <w:rPr>
          <w:rFonts w:ascii="Arial" w:hAnsi="Arial" w:cs="Arial"/>
          <w:b/>
          <w:sz w:val="22"/>
          <w:szCs w:val="22"/>
          <w:u w:val="single"/>
          <w:lang w:val="sr-Cyrl-CS"/>
        </w:rPr>
        <w:t xml:space="preserve"> </w:t>
      </w:r>
      <w:r w:rsidR="002C3E62" w:rsidRPr="00BB5B71">
        <w:rPr>
          <w:rFonts w:ascii="Arial" w:hAnsi="Arial" w:cs="Arial"/>
          <w:b/>
          <w:sz w:val="22"/>
          <w:szCs w:val="22"/>
          <w:u w:val="single"/>
        </w:rPr>
        <w:t xml:space="preserve"> </w:t>
      </w:r>
      <w:r w:rsidRPr="00BB5B71">
        <w:rPr>
          <w:rFonts w:ascii="Arial" w:hAnsi="Arial" w:cs="Arial"/>
          <w:b/>
          <w:sz w:val="22"/>
          <w:szCs w:val="22"/>
          <w:u w:val="single"/>
          <w:lang w:val="sr-Cyrl-CS"/>
        </w:rPr>
        <w:t>године</w:t>
      </w:r>
      <w:r w:rsidRPr="00E54DF5">
        <w:rPr>
          <w:rFonts w:ascii="Arial" w:hAnsi="Arial" w:cs="Arial"/>
          <w:sz w:val="22"/>
          <w:szCs w:val="22"/>
          <w:lang w:val="sr-Cyrl-CS"/>
        </w:rPr>
        <w:t xml:space="preserve"> у </w:t>
      </w:r>
      <w:r w:rsidR="00C25E09" w:rsidRPr="00C25E09">
        <w:rPr>
          <w:rFonts w:ascii="Arial" w:hAnsi="Arial" w:cs="Arial"/>
          <w:b/>
          <w:sz w:val="22"/>
          <w:szCs w:val="22"/>
          <w:u w:val="single"/>
          <w:lang w:val="sr-Cyrl-RS"/>
        </w:rPr>
        <w:t xml:space="preserve">11 </w:t>
      </w:r>
      <w:r w:rsidRPr="00C25E09">
        <w:rPr>
          <w:rFonts w:ascii="Arial" w:hAnsi="Arial" w:cs="Arial"/>
          <w:b/>
          <w:sz w:val="22"/>
          <w:szCs w:val="22"/>
          <w:u w:val="single"/>
          <w:lang w:val="sr-Cyrl-CS"/>
        </w:rPr>
        <w:t>часова</w:t>
      </w:r>
      <w:r w:rsidRPr="00E54DF5">
        <w:rPr>
          <w:rFonts w:ascii="Arial" w:hAnsi="Arial" w:cs="Arial"/>
          <w:sz w:val="22"/>
          <w:szCs w:val="22"/>
          <w:lang w:val="sr-Cyrl-CS"/>
        </w:rPr>
        <w:t xml:space="preserve"> у просторијама  </w:t>
      </w:r>
      <w:r w:rsidR="00CC4072">
        <w:rPr>
          <w:rFonts w:ascii="Arial" w:hAnsi="Arial" w:cs="Arial"/>
          <w:sz w:val="22"/>
          <w:szCs w:val="22"/>
          <w:lang w:val="sr-Cyrl-CS"/>
        </w:rPr>
        <w:t>Грађевинског факултета</w:t>
      </w:r>
      <w:r w:rsidRPr="00E54DF5">
        <w:rPr>
          <w:rFonts w:ascii="Arial" w:hAnsi="Arial" w:cs="Arial"/>
          <w:sz w:val="22"/>
          <w:szCs w:val="22"/>
          <w:lang w:val="sr-Cyrl-CS"/>
        </w:rPr>
        <w:t xml:space="preserve"> у </w:t>
      </w:r>
      <w:r w:rsidR="00CC4072">
        <w:rPr>
          <w:rFonts w:ascii="Arial" w:hAnsi="Arial" w:cs="Arial"/>
          <w:sz w:val="22"/>
          <w:szCs w:val="22"/>
          <w:lang w:val="sr-Cyrl-CS"/>
        </w:rPr>
        <w:t>Суботици</w:t>
      </w:r>
      <w:r w:rsidRPr="00E54DF5">
        <w:rPr>
          <w:rFonts w:ascii="Arial" w:hAnsi="Arial" w:cs="Arial"/>
          <w:sz w:val="22"/>
          <w:szCs w:val="22"/>
          <w:lang w:val="sr-Cyrl-CS"/>
        </w:rPr>
        <w:t xml:space="preserve">, </w:t>
      </w:r>
      <w:r w:rsidR="00225EC5" w:rsidRPr="00E54DF5">
        <w:rPr>
          <w:rFonts w:ascii="Arial" w:hAnsi="Arial" w:cs="Arial"/>
          <w:sz w:val="22"/>
          <w:szCs w:val="22"/>
          <w:lang w:val="sr-Cyrl-CS"/>
        </w:rPr>
        <w:t xml:space="preserve">Ул. </w:t>
      </w:r>
      <w:r w:rsidR="00CC4072">
        <w:rPr>
          <w:rFonts w:ascii="Arial" w:hAnsi="Arial" w:cs="Arial"/>
          <w:sz w:val="22"/>
          <w:szCs w:val="22"/>
          <w:lang w:val="sr-Cyrl-CS"/>
        </w:rPr>
        <w:t>Козарачка 2а</w:t>
      </w:r>
      <w:r w:rsidR="00254E6A" w:rsidRPr="00E54DF5">
        <w:rPr>
          <w:rFonts w:ascii="Arial" w:hAnsi="Arial" w:cs="Arial"/>
          <w:sz w:val="22"/>
          <w:szCs w:val="22"/>
          <w:lang w:val="sr-Cyrl-CS"/>
        </w:rPr>
        <w:t>.</w:t>
      </w:r>
      <w:r w:rsidRPr="00E54DF5">
        <w:rPr>
          <w:rFonts w:ascii="Arial" w:hAnsi="Arial" w:cs="Arial"/>
          <w:sz w:val="22"/>
          <w:szCs w:val="22"/>
          <w:lang w:val="sr-Latn-CS"/>
        </w:rPr>
        <w:t xml:space="preserve"> O</w:t>
      </w:r>
      <w:r w:rsidRPr="00E54DF5">
        <w:rPr>
          <w:rFonts w:ascii="Arial" w:hAnsi="Arial" w:cs="Arial"/>
          <w:sz w:val="22"/>
          <w:szCs w:val="22"/>
          <w:lang w:val="sr-Cyrl-CS"/>
        </w:rPr>
        <w:t>влашћени представници понуђача морају комисији поднети писмену</w:t>
      </w:r>
      <w:r w:rsidRPr="00286AB8">
        <w:rPr>
          <w:rFonts w:ascii="Arial" w:hAnsi="Arial" w:cs="Arial"/>
          <w:sz w:val="22"/>
          <w:szCs w:val="22"/>
          <w:lang w:val="sr-Cyrl-CS"/>
        </w:rPr>
        <w:t xml:space="preserve"> пуномоћ за заступање понуђача у поступку отварања понуда.</w:t>
      </w:r>
    </w:p>
    <w:p w14:paraId="121D7522" w14:textId="77777777" w:rsidR="00E54DF5" w:rsidRDefault="00E54DF5" w:rsidP="00E54DF5">
      <w:pPr>
        <w:jc w:val="both"/>
        <w:rPr>
          <w:rFonts w:ascii="Arial" w:hAnsi="Arial" w:cs="Arial"/>
          <w:sz w:val="22"/>
          <w:szCs w:val="22"/>
          <w:lang w:val="sr-Latn-CS"/>
        </w:rPr>
      </w:pPr>
    </w:p>
    <w:p w14:paraId="0F2347E3" w14:textId="77777777" w:rsidR="00B40DA0" w:rsidRPr="00286AB8" w:rsidRDefault="00B40DA0" w:rsidP="00E54DF5">
      <w:pPr>
        <w:jc w:val="both"/>
        <w:rPr>
          <w:rFonts w:ascii="Arial" w:hAnsi="Arial" w:cs="Arial"/>
          <w:sz w:val="22"/>
          <w:szCs w:val="22"/>
          <w:lang w:val="sr-Cyrl-RS"/>
        </w:rPr>
      </w:pPr>
      <w:r w:rsidRPr="00286AB8">
        <w:rPr>
          <w:rFonts w:ascii="Arial" w:hAnsi="Arial" w:cs="Arial"/>
          <w:color w:val="000000"/>
          <w:sz w:val="22"/>
          <w:szCs w:val="22"/>
          <w:lang w:val="sr-Cyrl-CS"/>
        </w:rPr>
        <w:t>Одлука о додели уговора биће донета у року од</w:t>
      </w:r>
      <w:r w:rsidR="00CC4072">
        <w:rPr>
          <w:rFonts w:ascii="Arial" w:hAnsi="Arial" w:cs="Arial"/>
          <w:color w:val="000000"/>
          <w:sz w:val="22"/>
          <w:szCs w:val="22"/>
          <w:lang w:val="sr-Cyrl-CS"/>
        </w:rPr>
        <w:t xml:space="preserve"> </w:t>
      </w:r>
      <w:r w:rsidR="00C8105B">
        <w:rPr>
          <w:rFonts w:ascii="Arial" w:hAnsi="Arial" w:cs="Arial"/>
          <w:color w:val="000000"/>
          <w:sz w:val="22"/>
          <w:szCs w:val="22"/>
          <w:lang w:val="sr-Cyrl-CS"/>
        </w:rPr>
        <w:t>7</w:t>
      </w:r>
      <w:r w:rsidR="00CC4072">
        <w:rPr>
          <w:rFonts w:ascii="Arial" w:hAnsi="Arial" w:cs="Arial"/>
          <w:color w:val="000000"/>
          <w:sz w:val="22"/>
          <w:szCs w:val="22"/>
          <w:lang w:val="sr-Cyrl-CS"/>
        </w:rPr>
        <w:t xml:space="preserve"> </w:t>
      </w:r>
      <w:r w:rsidRPr="00286AB8">
        <w:rPr>
          <w:rFonts w:ascii="Arial" w:hAnsi="Arial" w:cs="Arial"/>
          <w:color w:val="000000"/>
          <w:sz w:val="22"/>
          <w:szCs w:val="22"/>
          <w:lang w:val="sr-Cyrl-CS"/>
        </w:rPr>
        <w:t>дана од дана отварања понуда.</w:t>
      </w:r>
    </w:p>
    <w:p w14:paraId="57897B39" w14:textId="77777777" w:rsidR="00B40DA0" w:rsidRPr="00286AB8" w:rsidRDefault="00B40DA0" w:rsidP="00B40DA0">
      <w:pPr>
        <w:jc w:val="both"/>
        <w:rPr>
          <w:rFonts w:ascii="Arial" w:hAnsi="Arial" w:cs="Arial"/>
          <w:b/>
          <w:bCs/>
          <w:iCs/>
          <w:sz w:val="22"/>
          <w:szCs w:val="22"/>
          <w:lang w:val="sr-Cyrl-CS"/>
        </w:rPr>
      </w:pPr>
    </w:p>
    <w:p w14:paraId="5049168B" w14:textId="77777777" w:rsidR="00B40DA0" w:rsidRPr="00286AB8" w:rsidRDefault="00B40DA0" w:rsidP="00B40DA0">
      <w:pPr>
        <w:jc w:val="both"/>
        <w:rPr>
          <w:rFonts w:ascii="Arial" w:hAnsi="Arial" w:cs="Arial"/>
          <w:bCs/>
          <w:iCs/>
          <w:sz w:val="22"/>
          <w:szCs w:val="22"/>
        </w:rPr>
      </w:pPr>
      <w:r w:rsidRPr="00286AB8">
        <w:rPr>
          <w:rFonts w:ascii="Arial" w:hAnsi="Arial" w:cs="Arial"/>
          <w:b/>
          <w:bCs/>
          <w:iCs/>
          <w:sz w:val="22"/>
          <w:szCs w:val="22"/>
          <w:lang w:val="sr-Cyrl-RS"/>
        </w:rPr>
        <w:t xml:space="preserve">4. </w:t>
      </w:r>
      <w:r w:rsidR="00E54DF5" w:rsidRPr="00286AB8">
        <w:rPr>
          <w:rFonts w:ascii="Arial" w:hAnsi="Arial" w:cs="Arial"/>
          <w:b/>
          <w:bCs/>
          <w:iCs/>
          <w:sz w:val="22"/>
          <w:szCs w:val="22"/>
        </w:rPr>
        <w:t>Понуда са варијантама</w:t>
      </w:r>
    </w:p>
    <w:p w14:paraId="1EF2AE5C" w14:textId="77777777" w:rsidR="00B40DA0" w:rsidRPr="00286AB8" w:rsidRDefault="00B40DA0" w:rsidP="00B40DA0">
      <w:pPr>
        <w:jc w:val="both"/>
        <w:rPr>
          <w:rFonts w:ascii="Arial" w:hAnsi="Arial" w:cs="Arial"/>
          <w:bCs/>
          <w:iCs/>
          <w:sz w:val="22"/>
          <w:szCs w:val="22"/>
        </w:rPr>
      </w:pPr>
    </w:p>
    <w:p w14:paraId="5F17CD6C" w14:textId="77777777" w:rsidR="00B40DA0" w:rsidRPr="00286AB8" w:rsidRDefault="00B40DA0" w:rsidP="00E54DF5">
      <w:pPr>
        <w:jc w:val="both"/>
        <w:rPr>
          <w:rFonts w:ascii="Arial" w:hAnsi="Arial" w:cs="Arial"/>
          <w:b/>
          <w:bCs/>
          <w:iCs/>
          <w:sz w:val="22"/>
          <w:szCs w:val="22"/>
          <w:lang w:val="sr-Cyrl-RS"/>
        </w:rPr>
      </w:pPr>
      <w:r w:rsidRPr="00286AB8">
        <w:rPr>
          <w:rFonts w:ascii="Arial" w:hAnsi="Arial" w:cs="Arial"/>
          <w:bCs/>
          <w:iCs/>
          <w:sz w:val="22"/>
          <w:szCs w:val="22"/>
        </w:rPr>
        <w:t>Подношење понуде са варијантама није дозвољено.</w:t>
      </w:r>
    </w:p>
    <w:p w14:paraId="2F308572" w14:textId="77777777" w:rsidR="00B40DA0" w:rsidRPr="00286AB8" w:rsidRDefault="00B40DA0" w:rsidP="00B40DA0">
      <w:pPr>
        <w:jc w:val="both"/>
        <w:rPr>
          <w:rFonts w:ascii="Arial" w:hAnsi="Arial" w:cs="Arial"/>
          <w:b/>
          <w:bCs/>
          <w:iCs/>
          <w:sz w:val="22"/>
          <w:szCs w:val="22"/>
          <w:lang w:val="sr-Cyrl-CS"/>
        </w:rPr>
      </w:pPr>
    </w:p>
    <w:p w14:paraId="737C3EC0" w14:textId="77777777" w:rsidR="00B40DA0" w:rsidRPr="00286AB8" w:rsidRDefault="00B40DA0" w:rsidP="00B40DA0">
      <w:pPr>
        <w:jc w:val="both"/>
        <w:rPr>
          <w:rFonts w:ascii="Arial" w:hAnsi="Arial" w:cs="Arial"/>
          <w:sz w:val="22"/>
          <w:szCs w:val="22"/>
        </w:rPr>
      </w:pPr>
      <w:r w:rsidRPr="00286AB8">
        <w:rPr>
          <w:rFonts w:ascii="Arial" w:hAnsi="Arial" w:cs="Arial"/>
          <w:b/>
          <w:bCs/>
          <w:iCs/>
          <w:sz w:val="22"/>
          <w:szCs w:val="22"/>
          <w:lang w:val="sr-Cyrl-RS"/>
        </w:rPr>
        <w:t>5</w:t>
      </w:r>
      <w:r w:rsidRPr="00286AB8">
        <w:rPr>
          <w:rFonts w:ascii="Arial" w:hAnsi="Arial" w:cs="Arial"/>
          <w:b/>
          <w:bCs/>
          <w:iCs/>
          <w:sz w:val="22"/>
          <w:szCs w:val="22"/>
        </w:rPr>
        <w:t xml:space="preserve">. </w:t>
      </w:r>
      <w:r w:rsidR="00E54DF5" w:rsidRPr="00286AB8">
        <w:rPr>
          <w:rFonts w:ascii="Arial" w:hAnsi="Arial" w:cs="Arial"/>
          <w:b/>
          <w:iCs/>
          <w:sz w:val="22"/>
          <w:szCs w:val="22"/>
        </w:rPr>
        <w:t>Начин измене, допуне и опозива понуде</w:t>
      </w:r>
    </w:p>
    <w:p w14:paraId="008051E0" w14:textId="77777777" w:rsidR="00B40DA0" w:rsidRPr="00286AB8" w:rsidRDefault="00B40DA0" w:rsidP="00B40DA0">
      <w:pPr>
        <w:jc w:val="both"/>
        <w:rPr>
          <w:rFonts w:ascii="Arial" w:hAnsi="Arial" w:cs="Arial"/>
          <w:sz w:val="22"/>
          <w:szCs w:val="22"/>
        </w:rPr>
      </w:pPr>
    </w:p>
    <w:p w14:paraId="55D1B73F" w14:textId="77777777" w:rsidR="00B40DA0" w:rsidRPr="00286AB8" w:rsidRDefault="00B40DA0" w:rsidP="00E54DF5">
      <w:pPr>
        <w:jc w:val="both"/>
        <w:rPr>
          <w:rFonts w:ascii="Arial" w:hAnsi="Arial" w:cs="Arial"/>
          <w:sz w:val="22"/>
          <w:szCs w:val="22"/>
        </w:rPr>
      </w:pPr>
      <w:r w:rsidRPr="00286AB8">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14:paraId="696FC08E" w14:textId="77777777" w:rsidR="00E54DF5" w:rsidRDefault="00E54DF5" w:rsidP="00E54DF5">
      <w:pPr>
        <w:jc w:val="both"/>
        <w:rPr>
          <w:rFonts w:ascii="Arial" w:hAnsi="Arial" w:cs="Arial"/>
          <w:sz w:val="22"/>
          <w:szCs w:val="22"/>
        </w:rPr>
      </w:pPr>
    </w:p>
    <w:p w14:paraId="7F3AF6A0" w14:textId="77777777" w:rsidR="00B40DA0" w:rsidRPr="00286AB8" w:rsidRDefault="00B40DA0" w:rsidP="00E54DF5">
      <w:pPr>
        <w:jc w:val="both"/>
        <w:rPr>
          <w:rFonts w:ascii="Arial" w:eastAsia="TimesNewRomanPSMT" w:hAnsi="Arial" w:cs="Arial"/>
          <w:bCs/>
          <w:iCs/>
          <w:sz w:val="22"/>
          <w:szCs w:val="22"/>
        </w:rPr>
      </w:pPr>
      <w:r w:rsidRPr="00286AB8">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14:paraId="14145FAC" w14:textId="77777777" w:rsidR="00E54DF5" w:rsidRDefault="00E54DF5" w:rsidP="00E54DF5">
      <w:pPr>
        <w:jc w:val="both"/>
        <w:rPr>
          <w:rFonts w:ascii="Arial" w:eastAsia="TimesNewRomanPSMT" w:hAnsi="Arial" w:cs="Arial"/>
          <w:bCs/>
          <w:iCs/>
          <w:sz w:val="22"/>
          <w:szCs w:val="22"/>
        </w:rPr>
      </w:pPr>
    </w:p>
    <w:p w14:paraId="6CA71396" w14:textId="77777777" w:rsidR="00B40DA0" w:rsidRPr="00E54DF5" w:rsidRDefault="00B40DA0" w:rsidP="00E54DF5">
      <w:pPr>
        <w:jc w:val="both"/>
        <w:rPr>
          <w:rFonts w:ascii="Arial" w:eastAsia="TimesNewRomanPSMT" w:hAnsi="Arial" w:cs="Arial"/>
          <w:bCs/>
          <w:iCs/>
          <w:sz w:val="22"/>
          <w:szCs w:val="22"/>
        </w:rPr>
      </w:pPr>
      <w:r w:rsidRPr="00E54DF5">
        <w:rPr>
          <w:rFonts w:ascii="Arial" w:eastAsia="TimesNewRomanPSMT" w:hAnsi="Arial" w:cs="Arial"/>
          <w:b/>
          <w:bCs/>
          <w:iCs/>
          <w:sz w:val="22"/>
          <w:szCs w:val="22"/>
        </w:rPr>
        <w:t>Измену, допуну или опозив понуде</w:t>
      </w:r>
      <w:r w:rsidRPr="00286AB8">
        <w:rPr>
          <w:rFonts w:ascii="Arial" w:eastAsia="TimesNewRomanPSMT" w:hAnsi="Arial" w:cs="Arial"/>
          <w:bCs/>
          <w:iCs/>
          <w:sz w:val="22"/>
          <w:szCs w:val="22"/>
        </w:rPr>
        <w:t xml:space="preserve"> </w:t>
      </w:r>
      <w:r w:rsidRPr="00E54DF5">
        <w:rPr>
          <w:rFonts w:ascii="Arial" w:eastAsia="TimesNewRomanPSMT" w:hAnsi="Arial" w:cs="Arial"/>
          <w:bCs/>
          <w:iCs/>
          <w:sz w:val="22"/>
          <w:szCs w:val="22"/>
        </w:rPr>
        <w:t xml:space="preserve">треба доставити на адресу: </w:t>
      </w:r>
      <w:r w:rsidR="00B96D83">
        <w:rPr>
          <w:rFonts w:ascii="Arial" w:hAnsi="Arial" w:cs="Arial"/>
          <w:sz w:val="22"/>
          <w:szCs w:val="22"/>
          <w:lang w:val="sr-Cyrl-CS"/>
        </w:rPr>
        <w:t>Грађевински факултет</w:t>
      </w:r>
      <w:r w:rsidR="00B96D83" w:rsidRPr="00E54DF5">
        <w:rPr>
          <w:rFonts w:ascii="Arial" w:hAnsi="Arial" w:cs="Arial"/>
          <w:sz w:val="22"/>
          <w:szCs w:val="22"/>
          <w:lang w:val="sr-Cyrl-CS"/>
        </w:rPr>
        <w:t xml:space="preserve"> у </w:t>
      </w:r>
      <w:r w:rsidR="00B96D83">
        <w:rPr>
          <w:rFonts w:ascii="Arial" w:hAnsi="Arial" w:cs="Arial"/>
          <w:sz w:val="22"/>
          <w:szCs w:val="22"/>
          <w:lang w:val="sr-Cyrl-CS"/>
        </w:rPr>
        <w:t>Суботици</w:t>
      </w:r>
      <w:r w:rsidR="00B96D83" w:rsidRPr="00E54DF5">
        <w:rPr>
          <w:rFonts w:ascii="Arial" w:hAnsi="Arial" w:cs="Arial"/>
          <w:sz w:val="22"/>
          <w:szCs w:val="22"/>
          <w:lang w:val="sr-Cyrl-CS"/>
        </w:rPr>
        <w:t xml:space="preserve">, Ул. </w:t>
      </w:r>
      <w:r w:rsidR="00B96D83">
        <w:rPr>
          <w:rFonts w:ascii="Arial" w:hAnsi="Arial" w:cs="Arial"/>
          <w:sz w:val="22"/>
          <w:szCs w:val="22"/>
          <w:lang w:val="sr-Cyrl-CS"/>
        </w:rPr>
        <w:t>Козарачка 2а</w:t>
      </w:r>
      <w:r w:rsidR="00B96D83" w:rsidRPr="00E54DF5">
        <w:rPr>
          <w:rFonts w:ascii="Arial" w:eastAsia="TimesNewRomanPSMT" w:hAnsi="Arial" w:cs="Arial"/>
          <w:bCs/>
          <w:iCs/>
          <w:sz w:val="22"/>
          <w:szCs w:val="22"/>
        </w:rPr>
        <w:t xml:space="preserve"> </w:t>
      </w:r>
      <w:r w:rsidRPr="00E54DF5">
        <w:rPr>
          <w:rFonts w:ascii="Arial" w:eastAsia="TimesNewRomanPSMT" w:hAnsi="Arial" w:cs="Arial"/>
          <w:bCs/>
          <w:iCs/>
          <w:sz w:val="22"/>
          <w:szCs w:val="22"/>
        </w:rPr>
        <w:t>са назнаком:</w:t>
      </w:r>
    </w:p>
    <w:p w14:paraId="60A753FB" w14:textId="77777777" w:rsidR="00E54DF5" w:rsidRPr="00E54DF5" w:rsidRDefault="00E54DF5" w:rsidP="00E54DF5">
      <w:pPr>
        <w:jc w:val="both"/>
        <w:rPr>
          <w:rFonts w:ascii="Arial" w:eastAsia="TimesNewRomanPSMT" w:hAnsi="Arial" w:cs="Arial"/>
          <w:bCs/>
          <w:iCs/>
          <w:sz w:val="22"/>
          <w:szCs w:val="22"/>
        </w:rPr>
      </w:pPr>
    </w:p>
    <w:p w14:paraId="0E4DB302" w14:textId="77777777" w:rsidR="00B40DA0" w:rsidRPr="00E54DF5" w:rsidRDefault="00B40DA0" w:rsidP="00735D2D">
      <w:pPr>
        <w:rPr>
          <w:rFonts w:ascii="Arial" w:eastAsia="TimesNewRomanPSMT" w:hAnsi="Arial" w:cs="Arial"/>
          <w:bCs/>
          <w:iCs/>
          <w:sz w:val="22"/>
          <w:szCs w:val="22"/>
        </w:rPr>
      </w:pPr>
      <w:r w:rsidRPr="00E54DF5">
        <w:rPr>
          <w:rFonts w:ascii="Arial" w:eastAsia="TimesNewRomanPSMT" w:hAnsi="Arial" w:cs="Arial"/>
          <w:bCs/>
          <w:iCs/>
          <w:sz w:val="22"/>
          <w:szCs w:val="22"/>
        </w:rPr>
        <w:t>„Измена понуде</w:t>
      </w:r>
      <w:r w:rsidRPr="00E54DF5">
        <w:rPr>
          <w:rFonts w:ascii="Arial" w:eastAsia="TimesNewRomanPS-BoldMT" w:hAnsi="Arial" w:cs="Arial"/>
          <w:bCs/>
          <w:sz w:val="22"/>
          <w:szCs w:val="22"/>
        </w:rPr>
        <w:t xml:space="preserve"> за јавну набавку</w:t>
      </w:r>
      <w:r w:rsidRPr="00E54DF5">
        <w:rPr>
          <w:rFonts w:ascii="Arial" w:hAnsi="Arial" w:cs="Arial"/>
          <w:sz w:val="22"/>
          <w:szCs w:val="22"/>
        </w:rPr>
        <w:t xml:space="preserve"> </w:t>
      </w:r>
      <w:r w:rsidR="00FE1803" w:rsidRPr="00E54DF5">
        <w:rPr>
          <w:rFonts w:ascii="Arial" w:hAnsi="Arial" w:cs="Arial"/>
          <w:sz w:val="22"/>
          <w:szCs w:val="22"/>
          <w:lang w:val="sr-Cyrl-CS"/>
        </w:rPr>
        <w:t xml:space="preserve">добара – </w:t>
      </w:r>
      <w:r w:rsidR="007750EC" w:rsidRPr="00E54DF5">
        <w:rPr>
          <w:rFonts w:ascii="Arial" w:hAnsi="Arial" w:cs="Arial"/>
          <w:sz w:val="22"/>
          <w:szCs w:val="22"/>
          <w:lang w:val="sr-Cyrl-CS"/>
        </w:rPr>
        <w:t>електричн</w:t>
      </w:r>
      <w:r w:rsidR="004737A6" w:rsidRPr="00E54DF5">
        <w:rPr>
          <w:rFonts w:ascii="Arial" w:hAnsi="Arial" w:cs="Arial"/>
          <w:sz w:val="22"/>
          <w:szCs w:val="22"/>
          <w:lang w:val="sr-Cyrl-CS"/>
        </w:rPr>
        <w:t>а</w:t>
      </w:r>
      <w:r w:rsidR="007750EC" w:rsidRPr="00E54DF5">
        <w:rPr>
          <w:rFonts w:ascii="Arial" w:hAnsi="Arial" w:cs="Arial"/>
          <w:sz w:val="22"/>
          <w:szCs w:val="22"/>
          <w:lang w:val="sr-Cyrl-CS"/>
        </w:rPr>
        <w:t xml:space="preserve"> енергиј</w:t>
      </w:r>
      <w:r w:rsidR="004737A6" w:rsidRPr="00E54DF5">
        <w:rPr>
          <w:rFonts w:ascii="Arial" w:hAnsi="Arial" w:cs="Arial"/>
          <w:sz w:val="22"/>
          <w:szCs w:val="22"/>
          <w:lang w:val="sr-Cyrl-CS"/>
        </w:rPr>
        <w:t>а</w:t>
      </w:r>
      <w:r w:rsidR="007750EC" w:rsidRPr="00E54DF5">
        <w:rPr>
          <w:rFonts w:ascii="Arial" w:hAnsi="Arial" w:cs="Arial"/>
          <w:sz w:val="22"/>
          <w:szCs w:val="22"/>
          <w:lang w:val="sr-Latn-CS"/>
        </w:rPr>
        <w:t>,</w:t>
      </w:r>
      <w:r w:rsidR="007750EC" w:rsidRPr="00E54DF5">
        <w:rPr>
          <w:rFonts w:ascii="Arial" w:eastAsia="TimesNewRomanPS-BoldMT" w:hAnsi="Arial" w:cs="Arial"/>
          <w:bCs/>
          <w:color w:val="002060"/>
          <w:sz w:val="22"/>
          <w:szCs w:val="22"/>
          <w:lang w:val="sr-Cyrl-CS"/>
        </w:rPr>
        <w:t xml:space="preserve"> </w:t>
      </w:r>
      <w:r w:rsidR="007750EC" w:rsidRPr="00E54DF5">
        <w:rPr>
          <w:rFonts w:ascii="Arial" w:eastAsia="TimesNewRomanPS-BoldMT" w:hAnsi="Arial" w:cs="Arial"/>
          <w:bCs/>
          <w:sz w:val="22"/>
          <w:szCs w:val="22"/>
        </w:rPr>
        <w:t>ЈН бр</w:t>
      </w:r>
      <w:r w:rsidR="00FE1803" w:rsidRPr="00E54DF5">
        <w:rPr>
          <w:rFonts w:ascii="Arial" w:eastAsia="TimesNewRomanPS-BoldMT" w:hAnsi="Arial" w:cs="Arial"/>
          <w:bCs/>
          <w:sz w:val="22"/>
          <w:szCs w:val="22"/>
          <w:lang w:val="sr-Cyrl-RS"/>
        </w:rPr>
        <w:t>.</w:t>
      </w:r>
      <w:r w:rsidR="007750EC" w:rsidRPr="00E54DF5">
        <w:rPr>
          <w:rFonts w:ascii="Arial" w:eastAsia="TimesNewRomanPS-BoldMT" w:hAnsi="Arial" w:cs="Arial"/>
          <w:bCs/>
          <w:sz w:val="22"/>
          <w:szCs w:val="22"/>
          <w:lang w:val="sr-Cyrl-RS"/>
        </w:rPr>
        <w:t xml:space="preserve"> </w:t>
      </w:r>
      <w:r w:rsidR="00CC4072">
        <w:rPr>
          <w:rFonts w:ascii="Arial" w:eastAsia="TimesNewRomanPS-BoldMT" w:hAnsi="Arial" w:cs="Arial"/>
          <w:bCs/>
          <w:sz w:val="22"/>
          <w:szCs w:val="22"/>
          <w:lang w:val="sr-Cyrl-RS"/>
        </w:rPr>
        <w:t xml:space="preserve">2/2019 </w:t>
      </w:r>
      <w:r w:rsidRPr="00E54DF5">
        <w:rPr>
          <w:rFonts w:ascii="Arial" w:eastAsia="TimesNewRomanPSMT" w:hAnsi="Arial" w:cs="Arial"/>
          <w:bCs/>
          <w:sz w:val="22"/>
          <w:szCs w:val="22"/>
        </w:rPr>
        <w:t xml:space="preserve">– </w:t>
      </w:r>
      <w:r w:rsidRPr="00E54DF5">
        <w:rPr>
          <w:rFonts w:ascii="Arial" w:eastAsia="TimesNewRomanPS-BoldMT" w:hAnsi="Arial" w:cs="Arial"/>
          <w:bCs/>
          <w:sz w:val="22"/>
          <w:szCs w:val="22"/>
        </w:rPr>
        <w:t>НЕ ОТВАРАТИ”</w:t>
      </w:r>
      <w:r w:rsidRPr="00E54DF5">
        <w:rPr>
          <w:rFonts w:ascii="Arial" w:eastAsia="TimesNewRomanPSMT" w:hAnsi="Arial" w:cs="Arial"/>
          <w:bCs/>
          <w:iCs/>
          <w:sz w:val="22"/>
          <w:szCs w:val="22"/>
        </w:rPr>
        <w:t xml:space="preserve"> или</w:t>
      </w:r>
    </w:p>
    <w:p w14:paraId="55D8F9A4" w14:textId="77777777" w:rsidR="00B40DA0" w:rsidRPr="00E54DF5" w:rsidRDefault="00B40DA0" w:rsidP="00735D2D">
      <w:pPr>
        <w:rPr>
          <w:rFonts w:ascii="Arial" w:eastAsia="TimesNewRomanPSMT" w:hAnsi="Arial" w:cs="Arial"/>
          <w:bCs/>
          <w:iCs/>
          <w:sz w:val="22"/>
          <w:szCs w:val="22"/>
        </w:rPr>
      </w:pPr>
      <w:r w:rsidRPr="00E54DF5">
        <w:rPr>
          <w:rFonts w:ascii="Arial" w:eastAsia="TimesNewRomanPSMT" w:hAnsi="Arial" w:cs="Arial"/>
          <w:bCs/>
          <w:iCs/>
          <w:sz w:val="22"/>
          <w:szCs w:val="22"/>
        </w:rPr>
        <w:t xml:space="preserve">„Допуна понуде </w:t>
      </w:r>
      <w:r w:rsidRPr="00E54DF5">
        <w:rPr>
          <w:rFonts w:ascii="Arial" w:eastAsia="TimesNewRomanPS-BoldMT" w:hAnsi="Arial" w:cs="Arial"/>
          <w:bCs/>
          <w:sz w:val="22"/>
          <w:szCs w:val="22"/>
        </w:rPr>
        <w:t>за јавну набавку</w:t>
      </w:r>
      <w:r w:rsidRPr="00E54DF5">
        <w:rPr>
          <w:rFonts w:ascii="Arial" w:hAnsi="Arial" w:cs="Arial"/>
          <w:sz w:val="22"/>
          <w:szCs w:val="22"/>
        </w:rPr>
        <w:t xml:space="preserve"> </w:t>
      </w:r>
      <w:r w:rsidR="004737A6" w:rsidRPr="00E54DF5">
        <w:rPr>
          <w:rFonts w:ascii="Arial" w:hAnsi="Arial" w:cs="Arial"/>
          <w:sz w:val="22"/>
          <w:szCs w:val="22"/>
          <w:lang w:val="sr-Cyrl-CS"/>
        </w:rPr>
        <w:t>добара – електрична енергија</w:t>
      </w:r>
      <w:r w:rsidR="004737A6" w:rsidRPr="00E54DF5">
        <w:rPr>
          <w:rFonts w:ascii="Arial" w:hAnsi="Arial" w:cs="Arial"/>
          <w:sz w:val="22"/>
          <w:szCs w:val="22"/>
          <w:lang w:val="sr-Latn-CS"/>
        </w:rPr>
        <w:t>,</w:t>
      </w:r>
      <w:r w:rsidR="004737A6" w:rsidRPr="00E54DF5">
        <w:rPr>
          <w:rFonts w:ascii="Arial" w:eastAsia="TimesNewRomanPS-BoldMT" w:hAnsi="Arial" w:cs="Arial"/>
          <w:bCs/>
          <w:color w:val="002060"/>
          <w:sz w:val="22"/>
          <w:szCs w:val="22"/>
          <w:lang w:val="sr-Cyrl-CS"/>
        </w:rPr>
        <w:t xml:space="preserve"> </w:t>
      </w:r>
      <w:r w:rsidR="004737A6" w:rsidRPr="00E54DF5">
        <w:rPr>
          <w:rFonts w:ascii="Arial" w:eastAsia="TimesNewRomanPS-BoldMT" w:hAnsi="Arial" w:cs="Arial"/>
          <w:bCs/>
          <w:sz w:val="22"/>
          <w:szCs w:val="22"/>
        </w:rPr>
        <w:t>ЈН бр</w:t>
      </w:r>
      <w:r w:rsidR="004737A6" w:rsidRPr="00E54DF5">
        <w:rPr>
          <w:rFonts w:ascii="Arial" w:eastAsia="TimesNewRomanPS-BoldMT" w:hAnsi="Arial" w:cs="Arial"/>
          <w:bCs/>
          <w:sz w:val="22"/>
          <w:szCs w:val="22"/>
          <w:lang w:val="sr-Cyrl-RS"/>
        </w:rPr>
        <w:t xml:space="preserve">. </w:t>
      </w:r>
      <w:r w:rsidR="00CC4072">
        <w:rPr>
          <w:rFonts w:ascii="Arial" w:eastAsia="TimesNewRomanPS-BoldMT" w:hAnsi="Arial" w:cs="Arial"/>
          <w:bCs/>
          <w:sz w:val="22"/>
          <w:szCs w:val="22"/>
          <w:lang w:val="sr-Cyrl-RS"/>
        </w:rPr>
        <w:t xml:space="preserve">2/2019 </w:t>
      </w:r>
      <w:r w:rsidRPr="00E54DF5">
        <w:rPr>
          <w:rFonts w:ascii="Arial" w:eastAsia="TimesNewRomanPSMT" w:hAnsi="Arial" w:cs="Arial"/>
          <w:bCs/>
          <w:sz w:val="22"/>
          <w:szCs w:val="22"/>
        </w:rPr>
        <w:t xml:space="preserve">– </w:t>
      </w:r>
      <w:r w:rsidRPr="00E54DF5">
        <w:rPr>
          <w:rFonts w:ascii="Arial" w:eastAsia="TimesNewRomanPS-BoldMT" w:hAnsi="Arial" w:cs="Arial"/>
          <w:bCs/>
          <w:sz w:val="22"/>
          <w:szCs w:val="22"/>
        </w:rPr>
        <w:t>НЕ ОТВАРАТИ”</w:t>
      </w:r>
      <w:r w:rsidRPr="00E54DF5">
        <w:rPr>
          <w:rFonts w:ascii="Arial" w:eastAsia="TimesNewRomanPSMT" w:hAnsi="Arial" w:cs="Arial"/>
          <w:bCs/>
          <w:iCs/>
          <w:sz w:val="22"/>
          <w:szCs w:val="22"/>
        </w:rPr>
        <w:t xml:space="preserve"> или</w:t>
      </w:r>
    </w:p>
    <w:p w14:paraId="7FEDDEF8" w14:textId="77777777" w:rsidR="00B40DA0" w:rsidRPr="00E54DF5" w:rsidRDefault="00B40DA0" w:rsidP="00735D2D">
      <w:pPr>
        <w:rPr>
          <w:rFonts w:ascii="Arial" w:eastAsia="TimesNewRomanPSMT" w:hAnsi="Arial" w:cs="Arial"/>
          <w:bCs/>
          <w:iCs/>
          <w:sz w:val="22"/>
          <w:szCs w:val="22"/>
        </w:rPr>
      </w:pPr>
      <w:r w:rsidRPr="00E54DF5">
        <w:rPr>
          <w:rFonts w:ascii="Arial" w:eastAsia="TimesNewRomanPSMT" w:hAnsi="Arial" w:cs="Arial"/>
          <w:bCs/>
          <w:iCs/>
          <w:sz w:val="22"/>
          <w:szCs w:val="22"/>
        </w:rPr>
        <w:t xml:space="preserve">„Опозив понуде </w:t>
      </w:r>
      <w:r w:rsidRPr="00E54DF5">
        <w:rPr>
          <w:rFonts w:ascii="Arial" w:eastAsia="TimesNewRomanPS-BoldMT" w:hAnsi="Arial" w:cs="Arial"/>
          <w:bCs/>
          <w:sz w:val="22"/>
          <w:szCs w:val="22"/>
        </w:rPr>
        <w:t>за јавну набавку</w:t>
      </w:r>
      <w:r w:rsidRPr="00E54DF5">
        <w:rPr>
          <w:rFonts w:ascii="Arial" w:hAnsi="Arial" w:cs="Arial"/>
          <w:sz w:val="22"/>
          <w:szCs w:val="22"/>
        </w:rPr>
        <w:t xml:space="preserve"> </w:t>
      </w:r>
      <w:r w:rsidR="004737A6" w:rsidRPr="00E54DF5">
        <w:rPr>
          <w:rFonts w:ascii="Arial" w:hAnsi="Arial" w:cs="Arial"/>
          <w:sz w:val="22"/>
          <w:szCs w:val="22"/>
          <w:lang w:val="sr-Cyrl-CS"/>
        </w:rPr>
        <w:t>добара – електрична енергија</w:t>
      </w:r>
      <w:r w:rsidR="004737A6" w:rsidRPr="00E54DF5">
        <w:rPr>
          <w:rFonts w:ascii="Arial" w:hAnsi="Arial" w:cs="Arial"/>
          <w:sz w:val="22"/>
          <w:szCs w:val="22"/>
          <w:lang w:val="sr-Latn-CS"/>
        </w:rPr>
        <w:t>,</w:t>
      </w:r>
      <w:r w:rsidR="004737A6" w:rsidRPr="00E54DF5">
        <w:rPr>
          <w:rFonts w:ascii="Arial" w:eastAsia="TimesNewRomanPS-BoldMT" w:hAnsi="Arial" w:cs="Arial"/>
          <w:bCs/>
          <w:color w:val="002060"/>
          <w:sz w:val="22"/>
          <w:szCs w:val="22"/>
          <w:lang w:val="sr-Cyrl-CS"/>
        </w:rPr>
        <w:t xml:space="preserve"> </w:t>
      </w:r>
      <w:r w:rsidR="004737A6" w:rsidRPr="00E54DF5">
        <w:rPr>
          <w:rFonts w:ascii="Arial" w:eastAsia="TimesNewRomanPS-BoldMT" w:hAnsi="Arial" w:cs="Arial"/>
          <w:bCs/>
          <w:sz w:val="22"/>
          <w:szCs w:val="22"/>
        </w:rPr>
        <w:t>ЈН бр</w:t>
      </w:r>
      <w:r w:rsidR="004737A6" w:rsidRPr="00E54DF5">
        <w:rPr>
          <w:rFonts w:ascii="Arial" w:eastAsia="TimesNewRomanPS-BoldMT" w:hAnsi="Arial" w:cs="Arial"/>
          <w:bCs/>
          <w:sz w:val="22"/>
          <w:szCs w:val="22"/>
          <w:lang w:val="sr-Cyrl-RS"/>
        </w:rPr>
        <w:t xml:space="preserve">. </w:t>
      </w:r>
      <w:r w:rsidR="00CC4072">
        <w:rPr>
          <w:rFonts w:ascii="Arial" w:eastAsia="TimesNewRomanPS-BoldMT" w:hAnsi="Arial" w:cs="Arial"/>
          <w:bCs/>
          <w:sz w:val="22"/>
          <w:szCs w:val="22"/>
          <w:lang w:val="sr-Cyrl-RS"/>
        </w:rPr>
        <w:t xml:space="preserve">2/2019 </w:t>
      </w:r>
      <w:r w:rsidRPr="00E54DF5">
        <w:rPr>
          <w:rFonts w:ascii="Arial" w:eastAsia="TimesNewRomanPSMT" w:hAnsi="Arial" w:cs="Arial"/>
          <w:bCs/>
          <w:sz w:val="22"/>
          <w:szCs w:val="22"/>
        </w:rPr>
        <w:t xml:space="preserve">– </w:t>
      </w:r>
      <w:r w:rsidRPr="00E54DF5">
        <w:rPr>
          <w:rFonts w:ascii="Arial" w:eastAsia="TimesNewRomanPS-BoldMT" w:hAnsi="Arial" w:cs="Arial"/>
          <w:bCs/>
          <w:sz w:val="22"/>
          <w:szCs w:val="22"/>
        </w:rPr>
        <w:t>НЕ ОТВАРАТИ”  или</w:t>
      </w:r>
    </w:p>
    <w:p w14:paraId="638FBA7D" w14:textId="77777777" w:rsidR="00B40DA0" w:rsidRPr="00E54DF5" w:rsidRDefault="00B40DA0" w:rsidP="00735D2D">
      <w:pPr>
        <w:rPr>
          <w:rFonts w:ascii="Arial" w:eastAsia="TimesNewRomanPSMT" w:hAnsi="Arial" w:cs="Arial"/>
          <w:bCs/>
          <w:sz w:val="22"/>
          <w:szCs w:val="22"/>
        </w:rPr>
      </w:pPr>
      <w:r w:rsidRPr="00E54DF5">
        <w:rPr>
          <w:rFonts w:ascii="Arial" w:eastAsia="TimesNewRomanPSMT" w:hAnsi="Arial" w:cs="Arial"/>
          <w:bCs/>
          <w:iCs/>
          <w:sz w:val="22"/>
          <w:szCs w:val="22"/>
        </w:rPr>
        <w:t>„Измена и допуна понуде</w:t>
      </w:r>
      <w:r w:rsidRPr="00E54DF5">
        <w:rPr>
          <w:rFonts w:ascii="Arial" w:eastAsia="TimesNewRomanPS-BoldMT" w:hAnsi="Arial" w:cs="Arial"/>
          <w:bCs/>
          <w:sz w:val="22"/>
          <w:szCs w:val="22"/>
        </w:rPr>
        <w:t xml:space="preserve"> за јавну набавку</w:t>
      </w:r>
      <w:r w:rsidRPr="00E54DF5">
        <w:rPr>
          <w:rFonts w:ascii="Arial" w:hAnsi="Arial" w:cs="Arial"/>
          <w:sz w:val="22"/>
          <w:szCs w:val="22"/>
        </w:rPr>
        <w:t xml:space="preserve"> </w:t>
      </w:r>
      <w:r w:rsidR="004737A6" w:rsidRPr="00E54DF5">
        <w:rPr>
          <w:rFonts w:ascii="Arial" w:hAnsi="Arial" w:cs="Arial"/>
          <w:sz w:val="22"/>
          <w:szCs w:val="22"/>
          <w:lang w:val="sr-Cyrl-CS"/>
        </w:rPr>
        <w:t>добара – електрична енергија</w:t>
      </w:r>
      <w:r w:rsidR="004737A6" w:rsidRPr="00E54DF5">
        <w:rPr>
          <w:rFonts w:ascii="Arial" w:hAnsi="Arial" w:cs="Arial"/>
          <w:sz w:val="22"/>
          <w:szCs w:val="22"/>
          <w:lang w:val="sr-Latn-CS"/>
        </w:rPr>
        <w:t>,</w:t>
      </w:r>
      <w:r w:rsidR="004737A6" w:rsidRPr="00E54DF5">
        <w:rPr>
          <w:rFonts w:ascii="Arial" w:eastAsia="TimesNewRomanPS-BoldMT" w:hAnsi="Arial" w:cs="Arial"/>
          <w:bCs/>
          <w:color w:val="002060"/>
          <w:sz w:val="22"/>
          <w:szCs w:val="22"/>
          <w:lang w:val="sr-Cyrl-CS"/>
        </w:rPr>
        <w:t xml:space="preserve"> </w:t>
      </w:r>
      <w:r w:rsidR="004737A6" w:rsidRPr="00E54DF5">
        <w:rPr>
          <w:rFonts w:ascii="Arial" w:eastAsia="TimesNewRomanPS-BoldMT" w:hAnsi="Arial" w:cs="Arial"/>
          <w:bCs/>
          <w:sz w:val="22"/>
          <w:szCs w:val="22"/>
        </w:rPr>
        <w:t>ЈН бр</w:t>
      </w:r>
      <w:r w:rsidR="004737A6" w:rsidRPr="00E54DF5">
        <w:rPr>
          <w:rFonts w:ascii="Arial" w:eastAsia="TimesNewRomanPS-BoldMT" w:hAnsi="Arial" w:cs="Arial"/>
          <w:bCs/>
          <w:sz w:val="22"/>
          <w:szCs w:val="22"/>
          <w:lang w:val="sr-Cyrl-RS"/>
        </w:rPr>
        <w:t xml:space="preserve">. </w:t>
      </w:r>
      <w:r w:rsidR="00CC4072">
        <w:rPr>
          <w:rFonts w:ascii="Arial" w:eastAsia="TimesNewRomanPS-BoldMT" w:hAnsi="Arial" w:cs="Arial"/>
          <w:bCs/>
          <w:sz w:val="22"/>
          <w:szCs w:val="22"/>
          <w:lang w:val="sr-Cyrl-RS"/>
        </w:rPr>
        <w:t xml:space="preserve">2/2019 </w:t>
      </w:r>
      <w:r w:rsidRPr="00E54DF5">
        <w:rPr>
          <w:rFonts w:ascii="Arial" w:eastAsia="TimesNewRomanPSMT" w:hAnsi="Arial" w:cs="Arial"/>
          <w:bCs/>
          <w:sz w:val="22"/>
          <w:szCs w:val="22"/>
        </w:rPr>
        <w:t xml:space="preserve">– </w:t>
      </w:r>
      <w:r w:rsidRPr="00E54DF5">
        <w:rPr>
          <w:rFonts w:ascii="Arial" w:eastAsia="TimesNewRomanPS-BoldMT" w:hAnsi="Arial" w:cs="Arial"/>
          <w:bCs/>
          <w:sz w:val="22"/>
          <w:szCs w:val="22"/>
        </w:rPr>
        <w:t>НЕ ОТВАРАТИ”.</w:t>
      </w:r>
    </w:p>
    <w:p w14:paraId="1BF24AEB" w14:textId="77777777" w:rsidR="00B40DA0" w:rsidRPr="00286AB8" w:rsidRDefault="00B40DA0" w:rsidP="00E54DF5">
      <w:pPr>
        <w:jc w:val="both"/>
        <w:rPr>
          <w:rFonts w:ascii="Arial" w:eastAsia="Arial Unicode MS" w:hAnsi="Arial" w:cs="Arial"/>
          <w:sz w:val="22"/>
          <w:szCs w:val="22"/>
        </w:rPr>
      </w:pPr>
      <w:r w:rsidRPr="00286AB8">
        <w:rPr>
          <w:rFonts w:ascii="Arial" w:eastAsia="TimesNewRomanPSMT" w:hAnsi="Arial" w:cs="Arial"/>
          <w:bCs/>
          <w:sz w:val="22"/>
          <w:szCs w:val="22"/>
        </w:rPr>
        <w:t>На полеђини коверте или на кутији навести назив</w:t>
      </w:r>
      <w:r w:rsidRPr="00286AB8">
        <w:rPr>
          <w:rFonts w:ascii="Arial" w:eastAsia="TimesNewRomanPSMT" w:hAnsi="Arial" w:cs="Arial"/>
          <w:bCs/>
          <w:sz w:val="22"/>
          <w:szCs w:val="22"/>
          <w:lang w:val="sr-Cyrl-CS"/>
        </w:rPr>
        <w:t xml:space="preserve"> и адресу</w:t>
      </w:r>
      <w:r w:rsidRPr="00286AB8">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930D65D" w14:textId="77777777" w:rsidR="00E54DF5" w:rsidRDefault="00E54DF5" w:rsidP="00E54DF5">
      <w:pPr>
        <w:jc w:val="both"/>
        <w:rPr>
          <w:rFonts w:ascii="Arial" w:hAnsi="Arial" w:cs="Arial"/>
          <w:sz w:val="22"/>
          <w:szCs w:val="22"/>
        </w:rPr>
      </w:pPr>
    </w:p>
    <w:p w14:paraId="219C8215" w14:textId="77777777" w:rsidR="00B40DA0" w:rsidRPr="00286AB8" w:rsidRDefault="00B40DA0" w:rsidP="00E54DF5">
      <w:pPr>
        <w:jc w:val="both"/>
        <w:rPr>
          <w:rFonts w:ascii="Arial" w:hAnsi="Arial" w:cs="Arial"/>
          <w:b/>
          <w:iCs/>
          <w:sz w:val="22"/>
          <w:szCs w:val="22"/>
        </w:rPr>
      </w:pPr>
      <w:r w:rsidRPr="00286AB8">
        <w:rPr>
          <w:rFonts w:ascii="Arial" w:hAnsi="Arial" w:cs="Arial"/>
          <w:sz w:val="22"/>
          <w:szCs w:val="22"/>
        </w:rPr>
        <w:t>По истеку рока за подношење понуда понуђач не може да повуче нити да мења своју понуду.</w:t>
      </w:r>
    </w:p>
    <w:p w14:paraId="0C37205F" w14:textId="77777777" w:rsidR="00B40DA0" w:rsidRPr="00286AB8" w:rsidRDefault="00B40DA0" w:rsidP="00B40DA0">
      <w:pPr>
        <w:jc w:val="both"/>
        <w:rPr>
          <w:rFonts w:ascii="Arial" w:hAnsi="Arial" w:cs="Arial"/>
          <w:b/>
          <w:iCs/>
          <w:sz w:val="22"/>
          <w:szCs w:val="22"/>
          <w:lang w:val="sr-Cyrl-CS"/>
        </w:rPr>
      </w:pPr>
    </w:p>
    <w:p w14:paraId="39E18D97" w14:textId="77777777" w:rsidR="00CC4072" w:rsidRDefault="00CC4072" w:rsidP="00B40DA0">
      <w:pPr>
        <w:jc w:val="both"/>
        <w:rPr>
          <w:rFonts w:ascii="Arial" w:hAnsi="Arial" w:cs="Arial"/>
          <w:b/>
          <w:bCs/>
          <w:iCs/>
          <w:sz w:val="22"/>
          <w:szCs w:val="22"/>
          <w:lang w:val="sr-Cyrl-RS"/>
        </w:rPr>
      </w:pPr>
    </w:p>
    <w:p w14:paraId="1D01B2B9" w14:textId="77777777" w:rsidR="00CC4072" w:rsidRDefault="00CC4072" w:rsidP="00B40DA0">
      <w:pPr>
        <w:jc w:val="both"/>
        <w:rPr>
          <w:rFonts w:ascii="Arial" w:hAnsi="Arial" w:cs="Arial"/>
          <w:b/>
          <w:bCs/>
          <w:iCs/>
          <w:sz w:val="22"/>
          <w:szCs w:val="22"/>
          <w:lang w:val="sr-Latn-RS"/>
        </w:rPr>
      </w:pPr>
    </w:p>
    <w:p w14:paraId="65322704" w14:textId="77777777" w:rsidR="00F13D78" w:rsidRPr="00F13D78" w:rsidRDefault="00F13D78" w:rsidP="00B40DA0">
      <w:pPr>
        <w:jc w:val="both"/>
        <w:rPr>
          <w:rFonts w:ascii="Arial" w:hAnsi="Arial" w:cs="Arial"/>
          <w:b/>
          <w:bCs/>
          <w:iCs/>
          <w:sz w:val="22"/>
          <w:szCs w:val="22"/>
          <w:lang w:val="sr-Latn-RS"/>
        </w:rPr>
      </w:pPr>
    </w:p>
    <w:p w14:paraId="500FAD0D" w14:textId="77777777" w:rsidR="00CC4072" w:rsidRDefault="00CC4072" w:rsidP="00B40DA0">
      <w:pPr>
        <w:jc w:val="both"/>
        <w:rPr>
          <w:rFonts w:ascii="Arial" w:hAnsi="Arial" w:cs="Arial"/>
          <w:b/>
          <w:bCs/>
          <w:iCs/>
          <w:sz w:val="22"/>
          <w:szCs w:val="22"/>
          <w:lang w:val="sr-Cyrl-RS"/>
        </w:rPr>
      </w:pPr>
    </w:p>
    <w:p w14:paraId="046EBB72" w14:textId="77777777" w:rsidR="00B40DA0" w:rsidRPr="00286AB8" w:rsidRDefault="00B40DA0" w:rsidP="00B40DA0">
      <w:pPr>
        <w:jc w:val="both"/>
        <w:rPr>
          <w:rFonts w:ascii="Arial" w:hAnsi="Arial" w:cs="Arial"/>
          <w:bCs/>
          <w:iCs/>
          <w:sz w:val="22"/>
          <w:szCs w:val="22"/>
          <w:lang w:val="sr-Cyrl-RS"/>
        </w:rPr>
      </w:pPr>
      <w:r w:rsidRPr="00286AB8">
        <w:rPr>
          <w:rFonts w:ascii="Arial" w:hAnsi="Arial" w:cs="Arial"/>
          <w:b/>
          <w:bCs/>
          <w:iCs/>
          <w:sz w:val="22"/>
          <w:szCs w:val="22"/>
          <w:lang w:val="sr-Cyrl-RS"/>
        </w:rPr>
        <w:lastRenderedPageBreak/>
        <w:t>6</w:t>
      </w:r>
      <w:r w:rsidR="00E54DF5" w:rsidRPr="00286AB8">
        <w:rPr>
          <w:rFonts w:ascii="Arial" w:hAnsi="Arial" w:cs="Arial"/>
          <w:b/>
          <w:bCs/>
          <w:iCs/>
          <w:sz w:val="22"/>
          <w:szCs w:val="22"/>
        </w:rPr>
        <w:t xml:space="preserve">. Учествовање у заједничкој понуди или као подизвођач </w:t>
      </w:r>
    </w:p>
    <w:p w14:paraId="2719B139" w14:textId="77777777" w:rsidR="00E54DF5" w:rsidRDefault="00E54DF5" w:rsidP="00E54DF5">
      <w:pPr>
        <w:jc w:val="both"/>
        <w:rPr>
          <w:rFonts w:ascii="Arial" w:hAnsi="Arial" w:cs="Arial"/>
          <w:bCs/>
          <w:iCs/>
          <w:sz w:val="22"/>
          <w:szCs w:val="22"/>
          <w:lang w:val="sr-Cyrl-RS"/>
        </w:rPr>
      </w:pPr>
    </w:p>
    <w:p w14:paraId="1FB0A303" w14:textId="77777777" w:rsidR="00B40DA0" w:rsidRDefault="00B40DA0" w:rsidP="00E54DF5">
      <w:pPr>
        <w:jc w:val="both"/>
        <w:rPr>
          <w:rFonts w:ascii="Arial" w:hAnsi="Arial" w:cs="Arial"/>
          <w:iCs/>
          <w:sz w:val="22"/>
          <w:szCs w:val="22"/>
        </w:rPr>
      </w:pPr>
      <w:r w:rsidRPr="00286AB8">
        <w:rPr>
          <w:rFonts w:ascii="Arial" w:hAnsi="Arial" w:cs="Arial"/>
          <w:bCs/>
          <w:iCs/>
          <w:sz w:val="22"/>
          <w:szCs w:val="22"/>
        </w:rPr>
        <w:t>Понуђач може да поднесе само једну понуду.</w:t>
      </w:r>
      <w:r w:rsidRPr="00286AB8">
        <w:rPr>
          <w:rFonts w:ascii="Arial" w:hAnsi="Arial" w:cs="Arial"/>
          <w:iCs/>
          <w:sz w:val="22"/>
          <w:szCs w:val="22"/>
        </w:rPr>
        <w:t xml:space="preserve"> </w:t>
      </w:r>
    </w:p>
    <w:p w14:paraId="566A729F" w14:textId="77777777" w:rsidR="00E54DF5" w:rsidRPr="00286AB8" w:rsidRDefault="00E54DF5" w:rsidP="00E54DF5">
      <w:pPr>
        <w:jc w:val="both"/>
        <w:rPr>
          <w:rFonts w:ascii="Arial" w:hAnsi="Arial" w:cs="Arial"/>
          <w:iCs/>
          <w:sz w:val="22"/>
          <w:szCs w:val="22"/>
        </w:rPr>
      </w:pPr>
    </w:p>
    <w:p w14:paraId="4CBC1102" w14:textId="77777777" w:rsidR="00B40DA0" w:rsidRPr="00286AB8" w:rsidRDefault="00B40DA0" w:rsidP="00E54DF5">
      <w:pPr>
        <w:jc w:val="both"/>
        <w:rPr>
          <w:rFonts w:ascii="Arial" w:hAnsi="Arial" w:cs="Arial"/>
          <w:iCs/>
          <w:sz w:val="22"/>
          <w:szCs w:val="22"/>
        </w:rPr>
      </w:pPr>
      <w:r w:rsidRPr="00286AB8">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E54BFF" w14:textId="77777777" w:rsidR="00E54DF5" w:rsidRDefault="00E54DF5" w:rsidP="00E54DF5">
      <w:pPr>
        <w:jc w:val="both"/>
        <w:rPr>
          <w:rFonts w:ascii="Arial" w:hAnsi="Arial" w:cs="Arial"/>
          <w:iCs/>
          <w:sz w:val="22"/>
          <w:szCs w:val="22"/>
        </w:rPr>
      </w:pPr>
    </w:p>
    <w:p w14:paraId="28A16069" w14:textId="77777777" w:rsidR="00B40DA0" w:rsidRPr="00286AB8" w:rsidRDefault="00B40DA0" w:rsidP="00E54DF5">
      <w:pPr>
        <w:jc w:val="both"/>
        <w:rPr>
          <w:rFonts w:ascii="Arial" w:hAnsi="Arial" w:cs="Arial"/>
          <w:iCs/>
          <w:color w:val="FF0000"/>
          <w:sz w:val="22"/>
          <w:szCs w:val="22"/>
        </w:rPr>
      </w:pPr>
      <w:r w:rsidRPr="00286AB8">
        <w:rPr>
          <w:rFonts w:ascii="Arial" w:hAnsi="Arial" w:cs="Arial"/>
          <w:iCs/>
          <w:sz w:val="22"/>
          <w:szCs w:val="22"/>
        </w:rPr>
        <w:t xml:space="preserve">У Обрасцу понуде </w:t>
      </w:r>
      <w:r w:rsidRPr="00286AB8">
        <w:rPr>
          <w:rFonts w:ascii="Arial" w:hAnsi="Arial" w:cs="Arial"/>
          <w:iCs/>
          <w:sz w:val="22"/>
          <w:szCs w:val="22"/>
          <w:lang w:val="sr-Cyrl-CS"/>
        </w:rPr>
        <w:t xml:space="preserve">(поглавље </w:t>
      </w:r>
      <w:r w:rsidRPr="00286AB8">
        <w:rPr>
          <w:rFonts w:ascii="Arial" w:hAnsi="Arial" w:cs="Arial"/>
          <w:b/>
          <w:iCs/>
          <w:sz w:val="22"/>
          <w:szCs w:val="22"/>
        </w:rPr>
        <w:t>VI</w:t>
      </w:r>
      <w:r w:rsidRPr="00286AB8">
        <w:rPr>
          <w:rFonts w:ascii="Arial" w:hAnsi="Arial" w:cs="Arial"/>
          <w:iCs/>
          <w:sz w:val="22"/>
          <w:szCs w:val="22"/>
          <w:lang w:val="ru-RU"/>
        </w:rPr>
        <w:t>)</w:t>
      </w:r>
      <w:r w:rsidRPr="00286AB8">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1FC6FC4" w14:textId="77777777" w:rsidR="00B40DA0" w:rsidRPr="00286AB8" w:rsidRDefault="00B40DA0" w:rsidP="00B40DA0">
      <w:pPr>
        <w:jc w:val="both"/>
        <w:rPr>
          <w:rFonts w:ascii="Arial" w:hAnsi="Arial" w:cs="Arial"/>
          <w:color w:val="000000"/>
          <w:sz w:val="22"/>
          <w:szCs w:val="22"/>
        </w:rPr>
      </w:pPr>
    </w:p>
    <w:p w14:paraId="5C5880F4" w14:textId="77777777" w:rsidR="00B40DA0" w:rsidRPr="00286AB8" w:rsidRDefault="00B40DA0" w:rsidP="00B40DA0">
      <w:pPr>
        <w:jc w:val="both"/>
        <w:rPr>
          <w:rFonts w:ascii="Arial" w:hAnsi="Arial" w:cs="Arial"/>
          <w:iCs/>
          <w:sz w:val="22"/>
          <w:szCs w:val="22"/>
        </w:rPr>
      </w:pPr>
      <w:r w:rsidRPr="00286AB8">
        <w:rPr>
          <w:rFonts w:ascii="Arial" w:hAnsi="Arial" w:cs="Arial"/>
          <w:b/>
          <w:bCs/>
          <w:iCs/>
          <w:sz w:val="22"/>
          <w:szCs w:val="22"/>
          <w:lang w:val="sr-Cyrl-RS"/>
        </w:rPr>
        <w:t>7</w:t>
      </w:r>
      <w:r w:rsidRPr="00286AB8">
        <w:rPr>
          <w:rFonts w:ascii="Arial" w:hAnsi="Arial" w:cs="Arial"/>
          <w:b/>
          <w:bCs/>
          <w:iCs/>
          <w:sz w:val="22"/>
          <w:szCs w:val="22"/>
        </w:rPr>
        <w:t>. ПОНУДА СА ПОДИЗВОЂАЧЕМ</w:t>
      </w:r>
    </w:p>
    <w:p w14:paraId="4A57E6CF" w14:textId="77777777" w:rsidR="00B40DA0" w:rsidRPr="00286AB8" w:rsidRDefault="00B40DA0" w:rsidP="00B40DA0">
      <w:pPr>
        <w:ind w:firstLine="720"/>
        <w:jc w:val="both"/>
        <w:rPr>
          <w:rFonts w:ascii="Arial" w:hAnsi="Arial" w:cs="Arial"/>
          <w:iCs/>
          <w:sz w:val="22"/>
          <w:szCs w:val="22"/>
          <w:lang w:val="sr-Cyrl-RS"/>
        </w:rPr>
      </w:pPr>
    </w:p>
    <w:p w14:paraId="293E68B2" w14:textId="77777777" w:rsidR="00B40DA0" w:rsidRPr="00286AB8" w:rsidRDefault="00B40DA0" w:rsidP="00E54DF5">
      <w:pPr>
        <w:jc w:val="both"/>
        <w:rPr>
          <w:rFonts w:ascii="Arial" w:hAnsi="Arial" w:cs="Arial"/>
          <w:iCs/>
          <w:sz w:val="22"/>
          <w:szCs w:val="22"/>
        </w:rPr>
      </w:pPr>
      <w:r w:rsidRPr="00286AB8">
        <w:rPr>
          <w:rFonts w:ascii="Arial" w:hAnsi="Arial" w:cs="Arial"/>
          <w:iCs/>
          <w:sz w:val="22"/>
          <w:szCs w:val="22"/>
        </w:rPr>
        <w:t>Уколико понуђач подноси понуду са подизвођачем дужан је да у Обрасцу понуде</w:t>
      </w:r>
      <w:r w:rsidRPr="00286AB8">
        <w:rPr>
          <w:rFonts w:ascii="Arial" w:hAnsi="Arial" w:cs="Arial"/>
          <w:iCs/>
          <w:sz w:val="22"/>
          <w:szCs w:val="22"/>
          <w:lang w:val="sr-Cyrl-CS"/>
        </w:rPr>
        <w:t xml:space="preserve"> (поглавље </w:t>
      </w:r>
      <w:r w:rsidRPr="00286AB8">
        <w:rPr>
          <w:rFonts w:ascii="Arial" w:hAnsi="Arial" w:cs="Arial"/>
          <w:b/>
          <w:iCs/>
          <w:sz w:val="22"/>
          <w:szCs w:val="22"/>
        </w:rPr>
        <w:t>VI</w:t>
      </w:r>
      <w:r w:rsidRPr="00286AB8">
        <w:rPr>
          <w:rFonts w:ascii="Arial" w:hAnsi="Arial" w:cs="Arial"/>
          <w:iCs/>
          <w:sz w:val="22"/>
          <w:szCs w:val="22"/>
          <w:lang w:val="ru-RU"/>
        </w:rPr>
        <w:t>)</w:t>
      </w:r>
      <w:r w:rsidRPr="00286AB8">
        <w:rPr>
          <w:rFonts w:ascii="Arial" w:hAnsi="Arial" w:cs="Arial"/>
          <w:iCs/>
          <w:sz w:val="22"/>
          <w:szCs w:val="22"/>
        </w:rPr>
        <w:t xml:space="preserve"> наведе да понуду подноси са по</w:t>
      </w:r>
      <w:r w:rsidRPr="00286AB8">
        <w:rPr>
          <w:rFonts w:ascii="Arial" w:hAnsi="Arial" w:cs="Arial"/>
          <w:iCs/>
          <w:sz w:val="22"/>
          <w:szCs w:val="22"/>
          <w:lang w:val="sr-Cyrl-RS"/>
        </w:rPr>
        <w:t>д</w:t>
      </w:r>
      <w:r w:rsidRPr="00286AB8">
        <w:rPr>
          <w:rFonts w:ascii="Arial" w:hAnsi="Arial" w:cs="Arial"/>
          <w:iCs/>
          <w:sz w:val="22"/>
          <w:szCs w:val="22"/>
        </w:rPr>
        <w:t xml:space="preserve">извођачем, проценат укупне вредности набавке који ће поверити подизвођачу, а који </w:t>
      </w:r>
      <w:r w:rsidR="00A24A63" w:rsidRPr="00286AB8">
        <w:rPr>
          <w:rFonts w:ascii="Arial" w:hAnsi="Arial" w:cs="Arial"/>
          <w:b/>
          <w:iCs/>
          <w:sz w:val="22"/>
          <w:szCs w:val="22"/>
          <w:u w:val="single"/>
        </w:rPr>
        <w:t xml:space="preserve">не може бити већи од </w:t>
      </w:r>
      <w:r w:rsidR="00A24A63" w:rsidRPr="00286AB8">
        <w:rPr>
          <w:rFonts w:ascii="Arial" w:hAnsi="Arial" w:cs="Arial"/>
          <w:b/>
          <w:iCs/>
          <w:sz w:val="22"/>
          <w:szCs w:val="22"/>
          <w:u w:val="single"/>
          <w:lang w:val="sr-Cyrl-RS"/>
        </w:rPr>
        <w:t>3</w:t>
      </w:r>
      <w:r w:rsidRPr="00286AB8">
        <w:rPr>
          <w:rFonts w:ascii="Arial" w:hAnsi="Arial" w:cs="Arial"/>
          <w:b/>
          <w:iCs/>
          <w:sz w:val="22"/>
          <w:szCs w:val="22"/>
          <w:u w:val="single"/>
        </w:rPr>
        <w:t>0%</w:t>
      </w:r>
      <w:r w:rsidRPr="00286AB8">
        <w:rPr>
          <w:rFonts w:ascii="Arial" w:hAnsi="Arial" w:cs="Arial"/>
          <w:iCs/>
          <w:sz w:val="22"/>
          <w:szCs w:val="22"/>
        </w:rPr>
        <w:t xml:space="preserve">, као и део предмета набавке који ће извршити преко подизвођача. </w:t>
      </w:r>
    </w:p>
    <w:p w14:paraId="5A4331CE" w14:textId="77777777" w:rsidR="00E54DF5" w:rsidRDefault="00E54DF5" w:rsidP="00E54DF5">
      <w:pPr>
        <w:jc w:val="both"/>
        <w:rPr>
          <w:rFonts w:ascii="Arial" w:hAnsi="Arial" w:cs="Arial"/>
          <w:iCs/>
          <w:sz w:val="22"/>
          <w:szCs w:val="22"/>
        </w:rPr>
      </w:pPr>
    </w:p>
    <w:p w14:paraId="5EDA8E11" w14:textId="77777777" w:rsidR="00B40DA0" w:rsidRPr="00286AB8" w:rsidRDefault="00B40DA0" w:rsidP="00E54DF5">
      <w:pPr>
        <w:jc w:val="both"/>
        <w:rPr>
          <w:rFonts w:ascii="Arial" w:hAnsi="Arial" w:cs="Arial"/>
          <w:iCs/>
          <w:sz w:val="22"/>
          <w:szCs w:val="22"/>
          <w:lang w:val="sr-Cyrl-RS"/>
        </w:rPr>
      </w:pPr>
      <w:r w:rsidRPr="00286AB8">
        <w:rPr>
          <w:rFonts w:ascii="Arial" w:hAnsi="Arial" w:cs="Arial"/>
          <w:iCs/>
          <w:sz w:val="22"/>
          <w:szCs w:val="22"/>
        </w:rPr>
        <w:t>Понуђач у Обрасцу понуде нав</w:t>
      </w:r>
      <w:r w:rsidRPr="00286AB8">
        <w:rPr>
          <w:rFonts w:ascii="Arial" w:hAnsi="Arial" w:cs="Arial"/>
          <w:iCs/>
          <w:sz w:val="22"/>
          <w:szCs w:val="22"/>
          <w:lang w:val="sr-Cyrl-RS"/>
        </w:rPr>
        <w:t>о</w:t>
      </w:r>
      <w:r w:rsidRPr="00286AB8">
        <w:rPr>
          <w:rFonts w:ascii="Arial" w:hAnsi="Arial" w:cs="Arial"/>
          <w:iCs/>
          <w:sz w:val="22"/>
          <w:szCs w:val="22"/>
        </w:rPr>
        <w:t>д</w:t>
      </w:r>
      <w:r w:rsidRPr="00286AB8">
        <w:rPr>
          <w:rFonts w:ascii="Arial" w:hAnsi="Arial" w:cs="Arial"/>
          <w:iCs/>
          <w:sz w:val="22"/>
          <w:szCs w:val="22"/>
          <w:lang w:val="sr-Cyrl-RS"/>
        </w:rPr>
        <w:t>и</w:t>
      </w:r>
      <w:r w:rsidRPr="00286AB8">
        <w:rPr>
          <w:rFonts w:ascii="Arial" w:hAnsi="Arial" w:cs="Arial"/>
          <w:iCs/>
          <w:sz w:val="22"/>
          <w:szCs w:val="22"/>
        </w:rPr>
        <w:t xml:space="preserve"> назив и седиште подизвођача, уколико ће делимично извршење набавке поверити подизвођачу. </w:t>
      </w:r>
    </w:p>
    <w:p w14:paraId="0189010A" w14:textId="77777777" w:rsidR="00E54DF5" w:rsidRDefault="00E54DF5" w:rsidP="00E54DF5">
      <w:pPr>
        <w:jc w:val="both"/>
        <w:rPr>
          <w:rFonts w:ascii="Arial" w:hAnsi="Arial" w:cs="Arial"/>
          <w:iCs/>
          <w:sz w:val="22"/>
          <w:szCs w:val="22"/>
        </w:rPr>
      </w:pPr>
    </w:p>
    <w:p w14:paraId="7FF98E75" w14:textId="77777777" w:rsidR="00B40DA0" w:rsidRPr="00286AB8" w:rsidRDefault="00B40DA0" w:rsidP="00E54DF5">
      <w:pPr>
        <w:jc w:val="both"/>
        <w:rPr>
          <w:rFonts w:ascii="Arial" w:eastAsia="TimesNewRomanPSMT" w:hAnsi="Arial" w:cs="Arial"/>
          <w:bCs/>
          <w:sz w:val="22"/>
          <w:szCs w:val="22"/>
        </w:rPr>
      </w:pPr>
      <w:r w:rsidRPr="00286AB8">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86AB8">
        <w:rPr>
          <w:rFonts w:ascii="Arial" w:eastAsia="TimesNewRomanPSMT" w:hAnsi="Arial" w:cs="Arial"/>
          <w:bCs/>
          <w:sz w:val="22"/>
          <w:szCs w:val="22"/>
        </w:rPr>
        <w:t xml:space="preserve"> </w:t>
      </w:r>
    </w:p>
    <w:p w14:paraId="23DB16B1" w14:textId="77777777" w:rsidR="00E54DF5" w:rsidRDefault="00E54DF5" w:rsidP="00E54DF5">
      <w:pPr>
        <w:jc w:val="both"/>
        <w:rPr>
          <w:rFonts w:ascii="Arial" w:eastAsia="TimesNewRomanPSMT" w:hAnsi="Arial" w:cs="Arial"/>
          <w:bCs/>
          <w:sz w:val="22"/>
          <w:szCs w:val="22"/>
        </w:rPr>
      </w:pPr>
    </w:p>
    <w:p w14:paraId="270250CE" w14:textId="77777777" w:rsidR="00B40DA0" w:rsidRPr="00286AB8" w:rsidRDefault="00B40DA0" w:rsidP="00E54DF5">
      <w:pPr>
        <w:jc w:val="both"/>
        <w:rPr>
          <w:rFonts w:ascii="Arial" w:eastAsia="Arial Unicode MS" w:hAnsi="Arial" w:cs="Arial"/>
          <w:iCs/>
          <w:sz w:val="22"/>
          <w:szCs w:val="22"/>
        </w:rPr>
      </w:pPr>
      <w:r w:rsidRPr="00286AB8">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286AB8">
        <w:rPr>
          <w:rFonts w:ascii="Arial" w:eastAsia="TimesNewRomanPSMT" w:hAnsi="Arial" w:cs="Arial"/>
          <w:bCs/>
          <w:sz w:val="22"/>
          <w:szCs w:val="22"/>
          <w:lang w:val="sr-Cyrl-CS"/>
        </w:rPr>
        <w:t xml:space="preserve">поглављу </w:t>
      </w:r>
      <w:r w:rsidRPr="00286AB8">
        <w:rPr>
          <w:rFonts w:ascii="Arial" w:eastAsia="TimesNewRomanPSMT" w:hAnsi="Arial" w:cs="Arial"/>
          <w:b/>
          <w:bCs/>
          <w:sz w:val="22"/>
          <w:szCs w:val="22"/>
          <w:lang w:val="sr-Latn-RS"/>
        </w:rPr>
        <w:t>I</w:t>
      </w:r>
      <w:r w:rsidRPr="00286AB8">
        <w:rPr>
          <w:rFonts w:ascii="Arial" w:eastAsia="TimesNewRomanPSMT" w:hAnsi="Arial" w:cs="Arial"/>
          <w:b/>
          <w:bCs/>
          <w:sz w:val="22"/>
          <w:szCs w:val="22"/>
        </w:rPr>
        <w:t>V</w:t>
      </w:r>
      <w:r w:rsidRPr="00286AB8">
        <w:rPr>
          <w:rFonts w:ascii="Arial" w:eastAsia="TimesNewRomanPSMT" w:hAnsi="Arial" w:cs="Arial"/>
          <w:bCs/>
          <w:sz w:val="22"/>
          <w:szCs w:val="22"/>
          <w:lang w:val="ru-RU"/>
        </w:rPr>
        <w:t xml:space="preserve"> </w:t>
      </w:r>
      <w:r w:rsidRPr="00286AB8">
        <w:rPr>
          <w:rFonts w:ascii="Arial" w:eastAsia="TimesNewRomanPSMT" w:hAnsi="Arial" w:cs="Arial"/>
          <w:bCs/>
          <w:sz w:val="22"/>
          <w:szCs w:val="22"/>
        </w:rPr>
        <w:t>конкурсне документације</w:t>
      </w:r>
      <w:r w:rsidRPr="00286AB8">
        <w:rPr>
          <w:rFonts w:ascii="Arial" w:eastAsia="TimesNewRomanPSMT" w:hAnsi="Arial" w:cs="Arial"/>
          <w:bCs/>
          <w:sz w:val="22"/>
          <w:szCs w:val="22"/>
          <w:lang w:val="sr-Cyrl-RS"/>
        </w:rPr>
        <w:t>, у складу са Упутством како се доказује испуњеност услова.</w:t>
      </w:r>
    </w:p>
    <w:p w14:paraId="1EE2B3C6" w14:textId="77777777" w:rsidR="00E54DF5" w:rsidRDefault="00E54DF5" w:rsidP="00E54DF5">
      <w:pPr>
        <w:jc w:val="both"/>
        <w:rPr>
          <w:rFonts w:ascii="Arial" w:hAnsi="Arial" w:cs="Arial"/>
          <w:iCs/>
          <w:sz w:val="22"/>
          <w:szCs w:val="22"/>
        </w:rPr>
      </w:pPr>
    </w:p>
    <w:p w14:paraId="7A176A99" w14:textId="77777777" w:rsidR="00B40DA0" w:rsidRPr="00286AB8" w:rsidRDefault="00B40DA0" w:rsidP="00E54DF5">
      <w:pPr>
        <w:jc w:val="both"/>
        <w:rPr>
          <w:rFonts w:ascii="Arial" w:hAnsi="Arial" w:cs="Arial"/>
          <w:iCs/>
          <w:sz w:val="22"/>
          <w:szCs w:val="22"/>
        </w:rPr>
      </w:pPr>
      <w:r w:rsidRPr="00286AB8">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F616E35" w14:textId="77777777" w:rsidR="00E54DF5" w:rsidRDefault="00E54DF5" w:rsidP="00E54DF5">
      <w:pPr>
        <w:jc w:val="both"/>
        <w:rPr>
          <w:rFonts w:ascii="Arial" w:hAnsi="Arial" w:cs="Arial"/>
          <w:iCs/>
          <w:sz w:val="22"/>
          <w:szCs w:val="22"/>
        </w:rPr>
      </w:pPr>
    </w:p>
    <w:p w14:paraId="07CDE690" w14:textId="77777777" w:rsidR="00B40DA0" w:rsidRPr="00286AB8" w:rsidRDefault="00B40DA0" w:rsidP="00E54DF5">
      <w:pPr>
        <w:jc w:val="both"/>
        <w:rPr>
          <w:rFonts w:ascii="Arial" w:hAnsi="Arial" w:cs="Arial"/>
          <w:sz w:val="22"/>
          <w:szCs w:val="22"/>
        </w:rPr>
      </w:pPr>
      <w:r w:rsidRPr="00286AB8">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14:paraId="0112C6CF" w14:textId="77777777" w:rsidR="00B40DA0" w:rsidRPr="00286AB8" w:rsidRDefault="00B40DA0" w:rsidP="00B40DA0">
      <w:pPr>
        <w:jc w:val="both"/>
        <w:rPr>
          <w:rFonts w:ascii="Arial" w:hAnsi="Arial" w:cs="Arial"/>
          <w:color w:val="FF0000"/>
          <w:sz w:val="22"/>
          <w:szCs w:val="22"/>
          <w:lang w:val="sr-Cyrl-CS"/>
        </w:rPr>
      </w:pPr>
    </w:p>
    <w:p w14:paraId="486191EB" w14:textId="77777777" w:rsidR="00B40DA0" w:rsidRPr="00286AB8" w:rsidRDefault="00B40DA0" w:rsidP="00B40DA0">
      <w:pPr>
        <w:jc w:val="both"/>
        <w:rPr>
          <w:rFonts w:ascii="Arial" w:hAnsi="Arial" w:cs="Arial"/>
          <w:sz w:val="22"/>
          <w:szCs w:val="22"/>
        </w:rPr>
      </w:pPr>
      <w:r w:rsidRPr="00286AB8">
        <w:rPr>
          <w:rFonts w:ascii="Arial" w:hAnsi="Arial" w:cs="Arial"/>
          <w:b/>
          <w:sz w:val="22"/>
          <w:szCs w:val="22"/>
          <w:lang w:val="sr-Cyrl-RS"/>
        </w:rPr>
        <w:t>8</w:t>
      </w:r>
      <w:r w:rsidR="00E54DF5" w:rsidRPr="00286AB8">
        <w:rPr>
          <w:rFonts w:ascii="Arial" w:hAnsi="Arial" w:cs="Arial"/>
          <w:b/>
          <w:sz w:val="22"/>
          <w:szCs w:val="22"/>
        </w:rPr>
        <w:t>. Заједничка понуда</w:t>
      </w:r>
    </w:p>
    <w:p w14:paraId="6227D058" w14:textId="77777777" w:rsidR="00FE1803" w:rsidRPr="00286AB8" w:rsidRDefault="00FE1803" w:rsidP="00B40DA0">
      <w:pPr>
        <w:ind w:firstLine="720"/>
        <w:jc w:val="both"/>
        <w:rPr>
          <w:rFonts w:ascii="Arial" w:hAnsi="Arial" w:cs="Arial"/>
          <w:sz w:val="22"/>
          <w:szCs w:val="22"/>
          <w:lang w:val="sr-Cyrl-RS"/>
        </w:rPr>
      </w:pPr>
    </w:p>
    <w:p w14:paraId="2C709B75" w14:textId="77777777" w:rsidR="00B40DA0" w:rsidRPr="00286AB8" w:rsidRDefault="00B40DA0" w:rsidP="00E54DF5">
      <w:pPr>
        <w:jc w:val="both"/>
        <w:rPr>
          <w:rFonts w:ascii="Arial" w:hAnsi="Arial" w:cs="Arial"/>
          <w:sz w:val="22"/>
          <w:szCs w:val="22"/>
        </w:rPr>
      </w:pPr>
      <w:r w:rsidRPr="00286AB8">
        <w:rPr>
          <w:rFonts w:ascii="Arial" w:hAnsi="Arial" w:cs="Arial"/>
          <w:sz w:val="22"/>
          <w:szCs w:val="22"/>
        </w:rPr>
        <w:t>Понуду може поднети група понуђача.</w:t>
      </w:r>
    </w:p>
    <w:p w14:paraId="7708A906" w14:textId="77777777" w:rsidR="00E54DF5" w:rsidRDefault="00E54DF5" w:rsidP="00E54DF5">
      <w:pPr>
        <w:spacing w:after="120"/>
        <w:jc w:val="both"/>
        <w:rPr>
          <w:rFonts w:ascii="Arial" w:hAnsi="Arial" w:cs="Arial"/>
          <w:sz w:val="22"/>
          <w:szCs w:val="22"/>
        </w:rPr>
      </w:pPr>
    </w:p>
    <w:p w14:paraId="22493CFF" w14:textId="77777777" w:rsidR="00362C08" w:rsidRPr="00286AB8" w:rsidRDefault="00B40DA0" w:rsidP="00E54DF5">
      <w:pPr>
        <w:spacing w:after="120"/>
        <w:jc w:val="both"/>
        <w:rPr>
          <w:rFonts w:ascii="Arial" w:hAnsi="Arial" w:cs="Arial"/>
          <w:noProof/>
          <w:sz w:val="22"/>
          <w:szCs w:val="22"/>
          <w:lang w:val="sr-Cyrl-CS"/>
        </w:rPr>
      </w:pPr>
      <w:r w:rsidRPr="00286AB8">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9478F8" w:rsidRPr="00286AB8">
        <w:rPr>
          <w:rFonts w:ascii="Arial" w:hAnsi="Arial" w:cs="Arial"/>
          <w:noProof/>
          <w:sz w:val="22"/>
          <w:szCs w:val="22"/>
          <w:lang w:val="sr-Cyrl-CS"/>
        </w:rPr>
        <w:t>члана 81. став</w:t>
      </w:r>
      <w:r w:rsidR="00362C08" w:rsidRPr="00286AB8">
        <w:rPr>
          <w:rFonts w:ascii="Arial" w:hAnsi="Arial" w:cs="Arial"/>
          <w:noProof/>
          <w:sz w:val="22"/>
          <w:szCs w:val="22"/>
          <w:lang w:val="sr-Cyrl-CS"/>
        </w:rPr>
        <w:t xml:space="preserve"> 4. тач</w:t>
      </w:r>
      <w:r w:rsidR="009478F8" w:rsidRPr="00286AB8">
        <w:rPr>
          <w:rFonts w:ascii="Arial" w:hAnsi="Arial" w:cs="Arial"/>
          <w:noProof/>
          <w:sz w:val="22"/>
          <w:szCs w:val="22"/>
          <w:lang w:val="sr-Cyrl-CS"/>
        </w:rPr>
        <w:t>ке</w:t>
      </w:r>
      <w:r w:rsidR="00362C08" w:rsidRPr="00286AB8">
        <w:rPr>
          <w:rFonts w:ascii="Arial" w:hAnsi="Arial" w:cs="Arial"/>
          <w:noProof/>
          <w:sz w:val="22"/>
          <w:szCs w:val="22"/>
          <w:lang w:val="sr-Cyrl-CS"/>
        </w:rPr>
        <w:t xml:space="preserve"> 1) и 2) Закона и то:</w:t>
      </w:r>
    </w:p>
    <w:p w14:paraId="6EB5D92D" w14:textId="77777777" w:rsidR="00362C08" w:rsidRPr="00286AB8" w:rsidRDefault="00362C08" w:rsidP="00362C08">
      <w:pPr>
        <w:numPr>
          <w:ilvl w:val="0"/>
          <w:numId w:val="38"/>
        </w:numPr>
        <w:tabs>
          <w:tab w:val="clear" w:pos="0"/>
          <w:tab w:val="num" w:pos="990"/>
        </w:tabs>
        <w:suppressAutoHyphens/>
        <w:spacing w:line="100" w:lineRule="atLeast"/>
        <w:ind w:left="990" w:hanging="270"/>
        <w:jc w:val="both"/>
        <w:rPr>
          <w:rFonts w:ascii="Arial" w:hAnsi="Arial" w:cs="Arial"/>
          <w:sz w:val="22"/>
          <w:szCs w:val="22"/>
          <w:lang w:val="sr-Cyrl-CS"/>
        </w:rPr>
      </w:pPr>
      <w:r w:rsidRPr="00286AB8">
        <w:rPr>
          <w:rFonts w:ascii="Arial" w:hAnsi="Arial" w:cs="Arial"/>
          <w:sz w:val="22"/>
          <w:szCs w:val="22"/>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1598BAF" w14:textId="77777777" w:rsidR="00362C08" w:rsidRPr="00286AB8" w:rsidRDefault="00362C08" w:rsidP="00362C08">
      <w:pPr>
        <w:pStyle w:val="ListParagraph"/>
        <w:numPr>
          <w:ilvl w:val="0"/>
          <w:numId w:val="38"/>
        </w:numPr>
        <w:tabs>
          <w:tab w:val="clear" w:pos="0"/>
          <w:tab w:val="num" w:pos="990"/>
        </w:tabs>
        <w:suppressAutoHyphens/>
        <w:spacing w:after="120"/>
        <w:ind w:left="990" w:hanging="270"/>
        <w:contextualSpacing w:val="0"/>
        <w:jc w:val="both"/>
        <w:rPr>
          <w:rFonts w:ascii="Arial" w:hAnsi="Arial" w:cs="Arial"/>
          <w:noProof/>
          <w:sz w:val="22"/>
          <w:szCs w:val="22"/>
          <w:lang w:val="sr-Cyrl-CS"/>
        </w:rPr>
      </w:pPr>
      <w:r w:rsidRPr="00286AB8">
        <w:rPr>
          <w:rFonts w:ascii="Arial" w:hAnsi="Arial" w:cs="Arial"/>
          <w:sz w:val="22"/>
          <w:szCs w:val="22"/>
        </w:rPr>
        <w:t>опис послова сваког од понуђача из групе понуђача у извршењу уговора</w:t>
      </w:r>
      <w:r w:rsidRPr="00286AB8">
        <w:rPr>
          <w:rFonts w:ascii="Arial" w:hAnsi="Arial" w:cs="Arial"/>
          <w:noProof/>
          <w:sz w:val="22"/>
          <w:szCs w:val="22"/>
          <w:lang w:val="sr-Cyrl-CS"/>
        </w:rPr>
        <w:t>.</w:t>
      </w:r>
    </w:p>
    <w:p w14:paraId="7350879F" w14:textId="77777777" w:rsidR="00B40DA0" w:rsidRPr="00286AB8" w:rsidRDefault="00B40DA0" w:rsidP="00E54DF5">
      <w:pPr>
        <w:jc w:val="both"/>
        <w:rPr>
          <w:rFonts w:ascii="Arial" w:eastAsia="Arial Unicode MS" w:hAnsi="Arial" w:cs="Arial"/>
          <w:sz w:val="22"/>
          <w:szCs w:val="22"/>
        </w:rPr>
      </w:pPr>
      <w:r w:rsidRPr="00286AB8">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286AB8">
        <w:rPr>
          <w:rFonts w:ascii="Arial" w:eastAsia="TimesNewRomanPSMT" w:hAnsi="Arial" w:cs="Arial"/>
          <w:bCs/>
          <w:sz w:val="22"/>
          <w:szCs w:val="22"/>
          <w:lang w:val="sr-Cyrl-CS"/>
        </w:rPr>
        <w:t xml:space="preserve">поглављу </w:t>
      </w:r>
      <w:r w:rsidRPr="00286AB8">
        <w:rPr>
          <w:rFonts w:ascii="Arial" w:eastAsia="TimesNewRomanPSMT" w:hAnsi="Arial" w:cs="Arial"/>
          <w:b/>
          <w:bCs/>
          <w:sz w:val="22"/>
          <w:szCs w:val="22"/>
          <w:lang w:val="sr-Latn-RS"/>
        </w:rPr>
        <w:t>I</w:t>
      </w:r>
      <w:r w:rsidRPr="00286AB8">
        <w:rPr>
          <w:rFonts w:ascii="Arial" w:eastAsia="TimesNewRomanPSMT" w:hAnsi="Arial" w:cs="Arial"/>
          <w:b/>
          <w:bCs/>
          <w:sz w:val="22"/>
          <w:szCs w:val="22"/>
        </w:rPr>
        <w:t>V</w:t>
      </w:r>
      <w:r w:rsidRPr="00286AB8">
        <w:rPr>
          <w:rFonts w:ascii="Arial" w:eastAsia="TimesNewRomanPSMT" w:hAnsi="Arial" w:cs="Arial"/>
          <w:bCs/>
          <w:sz w:val="22"/>
          <w:szCs w:val="22"/>
          <w:lang w:val="ru-RU"/>
        </w:rPr>
        <w:t xml:space="preserve"> </w:t>
      </w:r>
      <w:r w:rsidRPr="00286AB8">
        <w:rPr>
          <w:rFonts w:ascii="Arial" w:eastAsia="TimesNewRomanPSMT" w:hAnsi="Arial" w:cs="Arial"/>
          <w:bCs/>
          <w:sz w:val="22"/>
          <w:szCs w:val="22"/>
        </w:rPr>
        <w:t>конкурсне документације</w:t>
      </w:r>
      <w:r w:rsidRPr="00286AB8">
        <w:rPr>
          <w:rFonts w:ascii="Arial" w:eastAsia="TimesNewRomanPSMT" w:hAnsi="Arial" w:cs="Arial"/>
          <w:bCs/>
          <w:sz w:val="22"/>
          <w:szCs w:val="22"/>
          <w:lang w:val="sr-Cyrl-RS"/>
        </w:rPr>
        <w:t>, у складу са Упутством како се доказује испуњеност услова</w:t>
      </w:r>
      <w:r w:rsidRPr="00286AB8">
        <w:rPr>
          <w:rFonts w:ascii="Arial" w:eastAsia="TimesNewRomanPSMT" w:hAnsi="Arial" w:cs="Arial"/>
          <w:bCs/>
          <w:sz w:val="22"/>
          <w:szCs w:val="22"/>
        </w:rPr>
        <w:t>.</w:t>
      </w:r>
    </w:p>
    <w:p w14:paraId="736FD0CD" w14:textId="77777777" w:rsidR="00E54DF5" w:rsidRDefault="00E54DF5" w:rsidP="00E54DF5">
      <w:pPr>
        <w:jc w:val="both"/>
        <w:rPr>
          <w:rFonts w:ascii="Arial" w:hAnsi="Arial" w:cs="Arial"/>
          <w:sz w:val="22"/>
          <w:szCs w:val="22"/>
        </w:rPr>
      </w:pPr>
    </w:p>
    <w:p w14:paraId="23AA33FF" w14:textId="77777777" w:rsidR="00B40DA0" w:rsidRPr="00286AB8" w:rsidRDefault="00B40DA0" w:rsidP="00E54DF5">
      <w:pPr>
        <w:jc w:val="both"/>
        <w:rPr>
          <w:rFonts w:ascii="Arial" w:hAnsi="Arial" w:cs="Arial"/>
          <w:sz w:val="22"/>
          <w:szCs w:val="22"/>
          <w:lang w:val="sr-Cyrl-RS"/>
        </w:rPr>
      </w:pPr>
      <w:r w:rsidRPr="00286AB8">
        <w:rPr>
          <w:rFonts w:ascii="Arial" w:hAnsi="Arial" w:cs="Arial"/>
          <w:sz w:val="22"/>
          <w:szCs w:val="22"/>
        </w:rPr>
        <w:t xml:space="preserve">Понуђачи из групе понуђача одговарају неограничено солидарно према наручиоцу. </w:t>
      </w:r>
    </w:p>
    <w:p w14:paraId="53998A4A" w14:textId="77777777" w:rsidR="00B40DA0" w:rsidRPr="00286AB8" w:rsidRDefault="00B40DA0" w:rsidP="00E54DF5">
      <w:pPr>
        <w:jc w:val="both"/>
        <w:rPr>
          <w:rFonts w:ascii="Arial" w:hAnsi="Arial" w:cs="Arial"/>
          <w:sz w:val="22"/>
          <w:szCs w:val="22"/>
          <w:lang w:val="sr-Cyrl-RS"/>
        </w:rPr>
      </w:pPr>
      <w:r w:rsidRPr="00286AB8">
        <w:rPr>
          <w:rFonts w:ascii="Arial" w:hAnsi="Arial" w:cs="Arial"/>
          <w:sz w:val="22"/>
          <w:szCs w:val="22"/>
          <w:lang w:val="sr-Cyrl-RS"/>
        </w:rPr>
        <w:t>Задруга може поднети понуду самостално, у своје име, а за рачун задругара или заједничку понуду у име задругара.</w:t>
      </w:r>
    </w:p>
    <w:p w14:paraId="445B0BC1" w14:textId="77777777" w:rsidR="00E54DF5" w:rsidRDefault="00E54DF5" w:rsidP="00E54DF5">
      <w:pPr>
        <w:jc w:val="both"/>
        <w:rPr>
          <w:rFonts w:ascii="Arial" w:hAnsi="Arial" w:cs="Arial"/>
          <w:sz w:val="22"/>
          <w:szCs w:val="22"/>
          <w:lang w:val="sr-Cyrl-RS"/>
        </w:rPr>
      </w:pPr>
    </w:p>
    <w:p w14:paraId="73DEC0E7" w14:textId="77777777" w:rsidR="00B40DA0" w:rsidRPr="00286AB8" w:rsidRDefault="00B40DA0" w:rsidP="00E54DF5">
      <w:pPr>
        <w:jc w:val="both"/>
        <w:rPr>
          <w:rFonts w:ascii="Arial" w:hAnsi="Arial" w:cs="Arial"/>
          <w:sz w:val="22"/>
          <w:szCs w:val="22"/>
          <w:lang w:val="sr-Cyrl-RS"/>
        </w:rPr>
      </w:pPr>
      <w:r w:rsidRPr="00286AB8">
        <w:rPr>
          <w:rFonts w:ascii="Arial" w:hAnsi="Arial" w:cs="Arial"/>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39B5D4C" w14:textId="77777777" w:rsidR="00E54DF5" w:rsidRDefault="00E54DF5" w:rsidP="00E54DF5">
      <w:pPr>
        <w:jc w:val="both"/>
        <w:rPr>
          <w:rFonts w:ascii="Arial" w:hAnsi="Arial" w:cs="Arial"/>
          <w:sz w:val="22"/>
          <w:szCs w:val="22"/>
          <w:lang w:val="sr-Cyrl-RS"/>
        </w:rPr>
      </w:pPr>
    </w:p>
    <w:p w14:paraId="3A56FE5B" w14:textId="77777777" w:rsidR="00D973C2" w:rsidRPr="00286AB8" w:rsidRDefault="00B40DA0" w:rsidP="00E54DF5">
      <w:pPr>
        <w:jc w:val="both"/>
        <w:rPr>
          <w:rFonts w:ascii="Arial" w:hAnsi="Arial" w:cs="Arial"/>
          <w:color w:val="000000"/>
          <w:sz w:val="22"/>
          <w:szCs w:val="22"/>
          <w:lang w:val="sr-Cyrl-RS"/>
        </w:rPr>
      </w:pPr>
      <w:r w:rsidRPr="00286AB8">
        <w:rPr>
          <w:rFonts w:ascii="Arial" w:hAnsi="Arial" w:cs="Arial"/>
          <w:sz w:val="22"/>
          <w:szCs w:val="22"/>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668C96B" w14:textId="77777777" w:rsidR="00D973C2" w:rsidRPr="00286AB8" w:rsidRDefault="00D973C2" w:rsidP="00D973C2">
      <w:pPr>
        <w:jc w:val="both"/>
        <w:rPr>
          <w:rFonts w:ascii="Arial" w:hAnsi="Arial" w:cs="Arial"/>
          <w:sz w:val="22"/>
          <w:szCs w:val="22"/>
          <w:lang w:val="sr-Cyrl-RS"/>
        </w:rPr>
      </w:pPr>
    </w:p>
    <w:p w14:paraId="6D03D7F9" w14:textId="77777777" w:rsidR="007B6B75" w:rsidRPr="00286AB8" w:rsidRDefault="007B6B75" w:rsidP="007B6B75">
      <w:pPr>
        <w:jc w:val="both"/>
        <w:rPr>
          <w:rFonts w:ascii="Arial" w:hAnsi="Arial" w:cs="Arial"/>
          <w:b/>
          <w:bCs/>
          <w:iCs/>
          <w:sz w:val="22"/>
          <w:szCs w:val="22"/>
          <w:lang w:val="sr-Cyrl-RS"/>
        </w:rPr>
      </w:pPr>
      <w:r w:rsidRPr="00286AB8">
        <w:rPr>
          <w:rFonts w:ascii="Arial" w:hAnsi="Arial" w:cs="Arial"/>
          <w:b/>
          <w:bCs/>
          <w:iCs/>
          <w:sz w:val="22"/>
          <w:szCs w:val="22"/>
          <w:lang w:val="sr-Cyrl-RS"/>
        </w:rPr>
        <w:t>9</w:t>
      </w:r>
      <w:r w:rsidRPr="00286AB8">
        <w:rPr>
          <w:rFonts w:ascii="Arial" w:hAnsi="Arial" w:cs="Arial"/>
          <w:b/>
          <w:bCs/>
          <w:iCs/>
          <w:sz w:val="22"/>
          <w:szCs w:val="22"/>
        </w:rPr>
        <w:t xml:space="preserve">. </w:t>
      </w:r>
      <w:r w:rsidR="00735D2D" w:rsidRPr="00286AB8">
        <w:rPr>
          <w:rFonts w:ascii="Arial" w:hAnsi="Arial" w:cs="Arial"/>
          <w:b/>
          <w:bCs/>
          <w:iCs/>
          <w:sz w:val="22"/>
          <w:szCs w:val="22"/>
        </w:rPr>
        <w:t>Начин и услов</w:t>
      </w:r>
      <w:r w:rsidR="00735D2D" w:rsidRPr="00286AB8">
        <w:rPr>
          <w:rFonts w:ascii="Arial" w:hAnsi="Arial" w:cs="Arial"/>
          <w:b/>
          <w:bCs/>
          <w:iCs/>
          <w:sz w:val="22"/>
          <w:szCs w:val="22"/>
          <w:lang w:val="sr-Cyrl-CS"/>
        </w:rPr>
        <w:t xml:space="preserve">и </w:t>
      </w:r>
      <w:r w:rsidR="00735D2D" w:rsidRPr="00286AB8">
        <w:rPr>
          <w:rFonts w:ascii="Arial" w:hAnsi="Arial" w:cs="Arial"/>
          <w:b/>
          <w:bCs/>
          <w:iCs/>
          <w:sz w:val="22"/>
          <w:szCs w:val="22"/>
        </w:rPr>
        <w:t>плаћања, рок</w:t>
      </w:r>
      <w:r w:rsidR="00735D2D" w:rsidRPr="00286AB8">
        <w:rPr>
          <w:rFonts w:ascii="Arial" w:hAnsi="Arial" w:cs="Arial"/>
          <w:b/>
          <w:bCs/>
          <w:iCs/>
          <w:sz w:val="22"/>
          <w:szCs w:val="22"/>
          <w:lang w:val="sr-Cyrl-RS"/>
        </w:rPr>
        <w:t xml:space="preserve"> за извршење и рок важења понуде</w:t>
      </w:r>
    </w:p>
    <w:p w14:paraId="47815DF3" w14:textId="77777777" w:rsidR="007B6B75" w:rsidRPr="00286AB8" w:rsidRDefault="007B6B75" w:rsidP="007B6B75">
      <w:pPr>
        <w:jc w:val="both"/>
        <w:rPr>
          <w:rFonts w:ascii="Arial" w:hAnsi="Arial" w:cs="Arial"/>
          <w:sz w:val="22"/>
          <w:szCs w:val="22"/>
          <w:lang w:val="sr-Cyrl-CS"/>
        </w:rPr>
      </w:pPr>
    </w:p>
    <w:p w14:paraId="48FDFBBC" w14:textId="77777777" w:rsidR="007B6B75" w:rsidRPr="00E54DF5" w:rsidRDefault="007B6B75" w:rsidP="007B6B75">
      <w:pPr>
        <w:jc w:val="both"/>
        <w:rPr>
          <w:rFonts w:ascii="Arial" w:hAnsi="Arial" w:cs="Arial"/>
          <w:b/>
          <w:iCs/>
          <w:sz w:val="22"/>
          <w:szCs w:val="22"/>
          <w:lang w:val="sr-Cyrl-RS"/>
        </w:rPr>
      </w:pPr>
      <w:r w:rsidRPr="00E54DF5">
        <w:rPr>
          <w:rFonts w:ascii="Arial" w:hAnsi="Arial" w:cs="Arial"/>
          <w:b/>
          <w:bCs/>
          <w:iCs/>
          <w:sz w:val="22"/>
          <w:szCs w:val="22"/>
          <w:lang w:val="sr-Cyrl-RS"/>
        </w:rPr>
        <w:t>9</w:t>
      </w:r>
      <w:r w:rsidRPr="00E54DF5">
        <w:rPr>
          <w:rFonts w:ascii="Arial" w:hAnsi="Arial" w:cs="Arial"/>
          <w:b/>
          <w:bCs/>
          <w:iCs/>
          <w:sz w:val="22"/>
          <w:szCs w:val="22"/>
        </w:rPr>
        <w:t xml:space="preserve">.1. </w:t>
      </w:r>
      <w:r w:rsidRPr="00E54DF5">
        <w:rPr>
          <w:rFonts w:ascii="Arial" w:hAnsi="Arial" w:cs="Arial"/>
          <w:b/>
          <w:iCs/>
          <w:sz w:val="22"/>
          <w:szCs w:val="22"/>
        </w:rPr>
        <w:t>Захтеви у погледу начина, рока и услова плаћања</w:t>
      </w:r>
    </w:p>
    <w:p w14:paraId="52AF2793" w14:textId="77777777" w:rsidR="00E54DF5" w:rsidRDefault="00E54DF5" w:rsidP="00E54DF5">
      <w:pPr>
        <w:jc w:val="both"/>
        <w:rPr>
          <w:rFonts w:ascii="Arial" w:hAnsi="Arial" w:cs="Arial"/>
          <w:sz w:val="22"/>
          <w:szCs w:val="22"/>
          <w:lang w:val="sr-Cyrl-CS"/>
        </w:rPr>
      </w:pPr>
    </w:p>
    <w:p w14:paraId="248E08CC" w14:textId="77777777" w:rsidR="00E54DF5" w:rsidRDefault="007750EC" w:rsidP="00E54DF5">
      <w:pPr>
        <w:jc w:val="both"/>
        <w:rPr>
          <w:rFonts w:ascii="Arial" w:hAnsi="Arial" w:cs="Arial"/>
          <w:sz w:val="22"/>
          <w:szCs w:val="22"/>
          <w:lang w:val="sr-Cyrl-CS"/>
        </w:rPr>
      </w:pPr>
      <w:r w:rsidRPr="00286AB8">
        <w:rPr>
          <w:rFonts w:ascii="Arial" w:hAnsi="Arial" w:cs="Arial"/>
          <w:sz w:val="22"/>
          <w:szCs w:val="22"/>
          <w:lang w:val="sr-Cyrl-CS"/>
        </w:rPr>
        <w:t>Рок плаћања не може бит</w:t>
      </w:r>
      <w:r w:rsidR="005710B6">
        <w:rPr>
          <w:rFonts w:ascii="Arial" w:hAnsi="Arial" w:cs="Arial"/>
          <w:sz w:val="22"/>
          <w:szCs w:val="22"/>
          <w:lang w:val="sr-Cyrl-CS"/>
        </w:rPr>
        <w:t>и</w:t>
      </w:r>
      <w:r w:rsidRPr="00286AB8">
        <w:rPr>
          <w:rFonts w:ascii="Arial" w:hAnsi="Arial" w:cs="Arial"/>
          <w:sz w:val="22"/>
          <w:szCs w:val="22"/>
          <w:lang w:val="sr-Cyrl-CS"/>
        </w:rPr>
        <w:t xml:space="preserve"> краћи од </w:t>
      </w:r>
      <w:r w:rsidR="00C8105B" w:rsidRPr="00C8105B">
        <w:rPr>
          <w:rFonts w:ascii="Arial" w:hAnsi="Arial" w:cs="Arial"/>
          <w:sz w:val="22"/>
          <w:szCs w:val="22"/>
          <w:lang w:val="sr-Cyrl-CS"/>
        </w:rPr>
        <w:t>7</w:t>
      </w:r>
      <w:r w:rsidRPr="00C8105B">
        <w:rPr>
          <w:rFonts w:ascii="Arial" w:hAnsi="Arial" w:cs="Arial"/>
          <w:sz w:val="22"/>
          <w:szCs w:val="22"/>
          <w:lang w:val="sr-Cyrl-CS"/>
        </w:rPr>
        <w:t xml:space="preserve"> дана</w:t>
      </w:r>
      <w:r w:rsidRPr="00286AB8">
        <w:rPr>
          <w:rFonts w:ascii="Arial" w:hAnsi="Arial" w:cs="Arial"/>
          <w:sz w:val="22"/>
          <w:szCs w:val="22"/>
          <w:lang w:val="sr-Cyrl-CS"/>
        </w:rPr>
        <w:t xml:space="preserve">, нити дужи од </w:t>
      </w:r>
      <w:r w:rsidR="00C8105B">
        <w:rPr>
          <w:rFonts w:ascii="Arial" w:hAnsi="Arial" w:cs="Arial"/>
          <w:sz w:val="22"/>
          <w:szCs w:val="22"/>
          <w:lang w:val="sr-Cyrl-CS"/>
        </w:rPr>
        <w:t>30</w:t>
      </w:r>
      <w:r w:rsidRPr="00286AB8">
        <w:rPr>
          <w:rFonts w:ascii="Arial" w:hAnsi="Arial" w:cs="Arial"/>
          <w:sz w:val="22"/>
          <w:szCs w:val="22"/>
          <w:lang w:val="sr-Cyrl-CS"/>
        </w:rPr>
        <w:t xml:space="preserve"> дана од </w:t>
      </w:r>
      <w:r w:rsidR="00B55533">
        <w:rPr>
          <w:rFonts w:ascii="Arial" w:hAnsi="Arial" w:cs="Arial"/>
          <w:sz w:val="22"/>
          <w:szCs w:val="22"/>
          <w:lang w:val="sr-Cyrl-CS"/>
        </w:rPr>
        <w:t>датума издавања</w:t>
      </w:r>
      <w:r w:rsidRPr="00286AB8">
        <w:rPr>
          <w:rFonts w:ascii="Arial" w:hAnsi="Arial" w:cs="Arial"/>
          <w:sz w:val="22"/>
          <w:szCs w:val="22"/>
          <w:lang w:val="sr-Cyrl-CS"/>
        </w:rPr>
        <w:t xml:space="preserve"> рачуна</w:t>
      </w:r>
      <w:r w:rsidR="00B55533">
        <w:rPr>
          <w:rFonts w:ascii="Arial" w:hAnsi="Arial" w:cs="Arial"/>
          <w:sz w:val="22"/>
          <w:szCs w:val="22"/>
          <w:lang w:val="sr-Cyrl-CS"/>
        </w:rPr>
        <w:t>, а</w:t>
      </w:r>
      <w:r w:rsidRPr="00286AB8">
        <w:rPr>
          <w:rFonts w:ascii="Arial" w:hAnsi="Arial" w:cs="Arial"/>
          <w:sz w:val="22"/>
          <w:szCs w:val="22"/>
          <w:lang w:val="sr-Cyrl-CS"/>
        </w:rPr>
        <w:t xml:space="preserve"> у складу са Законом о роковима измирења новчаних обавеза у комерцијалним трансакцијама („Сл. гласник РС“ број </w:t>
      </w:r>
      <w:r w:rsidR="00342ECB" w:rsidRPr="00286AB8">
        <w:rPr>
          <w:rFonts w:ascii="Arial" w:hAnsi="Arial" w:cs="Arial"/>
          <w:sz w:val="22"/>
          <w:szCs w:val="22"/>
          <w:lang w:val="sr-Cyrl-CS"/>
        </w:rPr>
        <w:t>119/2012, 68/2015 и 113/2017</w:t>
      </w:r>
      <w:r w:rsidR="00B55533">
        <w:rPr>
          <w:rFonts w:ascii="Arial" w:hAnsi="Arial" w:cs="Arial"/>
          <w:sz w:val="22"/>
          <w:szCs w:val="22"/>
          <w:lang w:val="sr-Cyrl-CS"/>
        </w:rPr>
        <w:t>).</w:t>
      </w:r>
    </w:p>
    <w:p w14:paraId="77F43E24" w14:textId="77777777" w:rsidR="00B55533" w:rsidRDefault="00B55533" w:rsidP="00E54DF5">
      <w:pPr>
        <w:jc w:val="both"/>
        <w:rPr>
          <w:rFonts w:ascii="Arial" w:hAnsi="Arial" w:cs="Arial"/>
          <w:sz w:val="22"/>
          <w:szCs w:val="22"/>
          <w:lang w:val="sr-Cyrl-CS"/>
        </w:rPr>
      </w:pPr>
    </w:p>
    <w:p w14:paraId="7000E895" w14:textId="77777777" w:rsidR="007750EC" w:rsidRPr="00286AB8" w:rsidRDefault="007750EC" w:rsidP="00E54DF5">
      <w:pPr>
        <w:jc w:val="both"/>
        <w:rPr>
          <w:rFonts w:ascii="Arial" w:hAnsi="Arial" w:cs="Arial"/>
          <w:sz w:val="22"/>
          <w:szCs w:val="22"/>
          <w:lang w:val="sr-Cyrl-CS"/>
        </w:rPr>
      </w:pPr>
      <w:r w:rsidRPr="00286AB8">
        <w:rPr>
          <w:rFonts w:ascii="Arial" w:hAnsi="Arial" w:cs="Arial"/>
          <w:sz w:val="22"/>
          <w:szCs w:val="22"/>
          <w:lang w:val="sr-Cyrl-CS"/>
        </w:rPr>
        <w:t>Наручилац ће плаћање вршит</w:t>
      </w:r>
      <w:r w:rsidR="00D02988" w:rsidRPr="00286AB8">
        <w:rPr>
          <w:rFonts w:ascii="Arial" w:hAnsi="Arial" w:cs="Arial"/>
          <w:sz w:val="22"/>
          <w:szCs w:val="22"/>
          <w:lang w:val="sr-Cyrl-CS"/>
        </w:rPr>
        <w:t>и месечно, за претходни месец</w:t>
      </w:r>
      <w:r w:rsidRPr="00286AB8">
        <w:rPr>
          <w:rFonts w:ascii="Arial" w:hAnsi="Arial" w:cs="Arial"/>
          <w:sz w:val="22"/>
          <w:szCs w:val="22"/>
          <w:lang w:val="sr-Cyrl-CS"/>
        </w:rPr>
        <w:t xml:space="preserve"> у року који понуђач наведе у обрасцу понуде и моделу Уговора.</w:t>
      </w:r>
    </w:p>
    <w:p w14:paraId="6DE77F8E" w14:textId="77777777" w:rsidR="00E54DF5" w:rsidRDefault="00E54DF5" w:rsidP="00E54DF5">
      <w:pPr>
        <w:jc w:val="both"/>
        <w:rPr>
          <w:rFonts w:ascii="Arial" w:hAnsi="Arial" w:cs="Arial"/>
          <w:sz w:val="22"/>
          <w:szCs w:val="22"/>
          <w:lang w:val="sr-Cyrl-CS"/>
        </w:rPr>
      </w:pPr>
    </w:p>
    <w:p w14:paraId="65156C49" w14:textId="77777777" w:rsidR="007750EC" w:rsidRPr="00286AB8" w:rsidRDefault="007750EC" w:rsidP="00E54DF5">
      <w:pPr>
        <w:jc w:val="both"/>
        <w:rPr>
          <w:rFonts w:ascii="Arial" w:hAnsi="Arial" w:cs="Arial"/>
          <w:sz w:val="22"/>
          <w:szCs w:val="22"/>
          <w:lang w:val="sr-Cyrl-CS"/>
        </w:rPr>
      </w:pPr>
      <w:r w:rsidRPr="00286AB8">
        <w:rPr>
          <w:rFonts w:ascii="Arial" w:hAnsi="Arial" w:cs="Arial"/>
          <w:sz w:val="22"/>
          <w:szCs w:val="22"/>
          <w:lang w:val="sr-Cyrl-CS"/>
        </w:rPr>
        <w:t>Плаћање се врши уплатом на рачун понуђача.</w:t>
      </w:r>
    </w:p>
    <w:p w14:paraId="01E8168C" w14:textId="77777777" w:rsidR="00F82DFC" w:rsidRPr="00286AB8" w:rsidRDefault="00F82DFC" w:rsidP="007B6B75">
      <w:pPr>
        <w:jc w:val="both"/>
        <w:rPr>
          <w:rFonts w:ascii="Arial" w:hAnsi="Arial" w:cs="Arial"/>
          <w:b/>
          <w:bCs/>
          <w:iCs/>
          <w:sz w:val="22"/>
          <w:szCs w:val="22"/>
          <w:lang w:val="sr-Cyrl-RS"/>
        </w:rPr>
      </w:pPr>
    </w:p>
    <w:p w14:paraId="3FB5AD29" w14:textId="77777777" w:rsidR="007B6B75" w:rsidRPr="00E54DF5" w:rsidRDefault="007B6B75" w:rsidP="007B6B75">
      <w:pPr>
        <w:jc w:val="both"/>
        <w:rPr>
          <w:rFonts w:ascii="Arial" w:hAnsi="Arial" w:cs="Arial"/>
          <w:b/>
          <w:iCs/>
          <w:sz w:val="22"/>
          <w:szCs w:val="22"/>
          <w:lang w:val="sr-Cyrl-CS"/>
        </w:rPr>
      </w:pPr>
      <w:r w:rsidRPr="00E54DF5">
        <w:rPr>
          <w:rFonts w:ascii="Arial" w:hAnsi="Arial" w:cs="Arial"/>
          <w:b/>
          <w:bCs/>
          <w:iCs/>
          <w:sz w:val="22"/>
          <w:szCs w:val="22"/>
          <w:lang w:val="sr-Cyrl-RS"/>
        </w:rPr>
        <w:t>9</w:t>
      </w:r>
      <w:r w:rsidRPr="00E54DF5">
        <w:rPr>
          <w:rFonts w:ascii="Arial" w:hAnsi="Arial" w:cs="Arial"/>
          <w:b/>
          <w:bCs/>
          <w:iCs/>
          <w:sz w:val="22"/>
          <w:szCs w:val="22"/>
        </w:rPr>
        <w:t>.</w:t>
      </w:r>
      <w:r w:rsidR="007750EC" w:rsidRPr="00E54DF5">
        <w:rPr>
          <w:rFonts w:ascii="Arial" w:hAnsi="Arial" w:cs="Arial"/>
          <w:b/>
          <w:bCs/>
          <w:iCs/>
          <w:sz w:val="22"/>
          <w:szCs w:val="22"/>
          <w:lang w:val="sr-Cyrl-CS"/>
        </w:rPr>
        <w:t>2</w:t>
      </w:r>
      <w:r w:rsidRPr="00E54DF5">
        <w:rPr>
          <w:rFonts w:ascii="Arial" w:hAnsi="Arial" w:cs="Arial"/>
          <w:b/>
          <w:bCs/>
          <w:iCs/>
          <w:sz w:val="22"/>
          <w:szCs w:val="22"/>
        </w:rPr>
        <w:t xml:space="preserve">. </w:t>
      </w:r>
      <w:r w:rsidRPr="00E54DF5">
        <w:rPr>
          <w:rFonts w:ascii="Arial" w:hAnsi="Arial" w:cs="Arial"/>
          <w:b/>
          <w:iCs/>
          <w:sz w:val="22"/>
          <w:szCs w:val="22"/>
        </w:rPr>
        <w:t xml:space="preserve">Захтев у погледу </w:t>
      </w:r>
      <w:r w:rsidR="007750EC" w:rsidRPr="00E54DF5">
        <w:rPr>
          <w:rFonts w:ascii="Arial" w:hAnsi="Arial" w:cs="Arial"/>
          <w:b/>
          <w:iCs/>
          <w:sz w:val="22"/>
          <w:szCs w:val="22"/>
          <w:lang w:val="sr-Cyrl-CS"/>
        </w:rPr>
        <w:t>места и рока испоруке</w:t>
      </w:r>
    </w:p>
    <w:p w14:paraId="37C0CF7F" w14:textId="77777777" w:rsidR="00E54DF5" w:rsidRDefault="00E54DF5" w:rsidP="00E54DF5">
      <w:pPr>
        <w:jc w:val="both"/>
        <w:rPr>
          <w:rFonts w:ascii="Arial" w:hAnsi="Arial" w:cs="Arial"/>
          <w:iCs/>
          <w:sz w:val="22"/>
          <w:szCs w:val="22"/>
          <w:lang w:val="sr-Cyrl-CS"/>
        </w:rPr>
      </w:pPr>
    </w:p>
    <w:p w14:paraId="7AE4FE32" w14:textId="77777777" w:rsidR="007B6B75" w:rsidRPr="00286AB8" w:rsidRDefault="007750EC" w:rsidP="00E54DF5">
      <w:pPr>
        <w:jc w:val="both"/>
        <w:rPr>
          <w:rFonts w:ascii="Arial" w:hAnsi="Arial" w:cs="Arial"/>
          <w:iCs/>
          <w:sz w:val="22"/>
          <w:szCs w:val="22"/>
          <w:lang w:val="sr-Cyrl-CS"/>
        </w:rPr>
      </w:pPr>
      <w:r w:rsidRPr="00C8105B">
        <w:rPr>
          <w:rFonts w:ascii="Arial" w:hAnsi="Arial" w:cs="Arial"/>
          <w:iCs/>
          <w:sz w:val="22"/>
          <w:szCs w:val="22"/>
          <w:lang w:val="sr-Cyrl-CS"/>
        </w:rPr>
        <w:t xml:space="preserve">Место испоруке – примопредаје </w:t>
      </w:r>
      <w:r w:rsidR="00C8105B" w:rsidRPr="00C8105B">
        <w:rPr>
          <w:rFonts w:ascii="Arial" w:hAnsi="Arial" w:cs="Arial"/>
          <w:iCs/>
          <w:sz w:val="22"/>
          <w:szCs w:val="22"/>
          <w:lang w:val="sr-Cyrl-CS"/>
        </w:rPr>
        <w:t>је</w:t>
      </w:r>
      <w:r w:rsidRPr="00C8105B">
        <w:rPr>
          <w:rFonts w:ascii="Arial" w:hAnsi="Arial" w:cs="Arial"/>
          <w:iCs/>
          <w:sz w:val="22"/>
          <w:szCs w:val="22"/>
          <w:lang w:val="sr-Cyrl-CS"/>
        </w:rPr>
        <w:t xml:space="preserve"> мерн</w:t>
      </w:r>
      <w:r w:rsidR="00C8105B" w:rsidRPr="00C8105B">
        <w:rPr>
          <w:rFonts w:ascii="Arial" w:hAnsi="Arial" w:cs="Arial"/>
          <w:iCs/>
          <w:sz w:val="22"/>
          <w:szCs w:val="22"/>
          <w:lang w:val="sr-Cyrl-CS"/>
        </w:rPr>
        <w:t>о</w:t>
      </w:r>
      <w:r w:rsidRPr="00C8105B">
        <w:rPr>
          <w:rFonts w:ascii="Arial" w:hAnsi="Arial" w:cs="Arial"/>
          <w:iCs/>
          <w:sz w:val="22"/>
          <w:szCs w:val="22"/>
          <w:lang w:val="sr-Cyrl-CS"/>
        </w:rPr>
        <w:t xml:space="preserve"> мест</w:t>
      </w:r>
      <w:r w:rsidR="00C8105B" w:rsidRPr="00C8105B">
        <w:rPr>
          <w:rFonts w:ascii="Arial" w:hAnsi="Arial" w:cs="Arial"/>
          <w:iCs/>
          <w:sz w:val="22"/>
          <w:szCs w:val="22"/>
          <w:lang w:val="sr-Cyrl-CS"/>
        </w:rPr>
        <w:t>о</w:t>
      </w:r>
      <w:r w:rsidRPr="00C8105B">
        <w:rPr>
          <w:rFonts w:ascii="Arial" w:hAnsi="Arial" w:cs="Arial"/>
          <w:iCs/>
          <w:sz w:val="22"/>
          <w:szCs w:val="22"/>
          <w:lang w:val="sr-Cyrl-CS"/>
        </w:rPr>
        <w:t xml:space="preserve"> Наручиоца прикључен</w:t>
      </w:r>
      <w:r w:rsidR="00C8105B" w:rsidRPr="00C8105B">
        <w:rPr>
          <w:rFonts w:ascii="Arial" w:hAnsi="Arial" w:cs="Arial"/>
          <w:iCs/>
          <w:sz w:val="22"/>
          <w:szCs w:val="22"/>
          <w:lang w:val="sr-Cyrl-CS"/>
        </w:rPr>
        <w:t>о</w:t>
      </w:r>
      <w:r w:rsidRPr="00C8105B">
        <w:rPr>
          <w:rFonts w:ascii="Arial" w:hAnsi="Arial" w:cs="Arial"/>
          <w:iCs/>
          <w:sz w:val="22"/>
          <w:szCs w:val="22"/>
          <w:lang w:val="sr-Cyrl-CS"/>
        </w:rPr>
        <w:t xml:space="preserve"> на дистрибутивни систем </w:t>
      </w:r>
      <w:r w:rsidR="00885AF5" w:rsidRPr="00C8105B">
        <w:rPr>
          <w:rFonts w:ascii="Arial" w:hAnsi="Arial" w:cs="Arial"/>
          <w:sz w:val="22"/>
          <w:szCs w:val="22"/>
          <w:lang w:val="sr-Cyrl-CS"/>
        </w:rPr>
        <w:t xml:space="preserve">у категорији потрошње на </w:t>
      </w:r>
      <w:r w:rsidR="007804FF" w:rsidRPr="00C8105B">
        <w:rPr>
          <w:rFonts w:ascii="Arial" w:hAnsi="Arial" w:cs="Arial"/>
          <w:sz w:val="22"/>
          <w:szCs w:val="22"/>
          <w:lang w:val="sr-Cyrl-CS"/>
        </w:rPr>
        <w:t>средњем напону</w:t>
      </w:r>
      <w:r w:rsidRPr="00C8105B">
        <w:rPr>
          <w:rFonts w:ascii="Arial" w:hAnsi="Arial" w:cs="Arial"/>
          <w:iCs/>
          <w:sz w:val="22"/>
          <w:szCs w:val="22"/>
          <w:lang w:val="sr-Cyrl-CS"/>
        </w:rPr>
        <w:t>,</w:t>
      </w:r>
      <w:r w:rsidR="00C8105B" w:rsidRPr="00C8105B">
        <w:rPr>
          <w:rFonts w:ascii="Arial" w:hAnsi="Arial" w:cs="Arial"/>
          <w:iCs/>
          <w:sz w:val="22"/>
          <w:szCs w:val="22"/>
          <w:lang w:val="sr-Cyrl-CS"/>
        </w:rPr>
        <w:t xml:space="preserve"> Грађевински факултет Суботица, Козарачка 2А, а у свему према конкурсној документацији наручиоца.</w:t>
      </w:r>
      <w:r w:rsidRPr="00C8105B">
        <w:rPr>
          <w:rFonts w:ascii="Arial" w:hAnsi="Arial" w:cs="Arial"/>
          <w:iCs/>
          <w:sz w:val="22"/>
          <w:szCs w:val="22"/>
          <w:lang w:val="sr-Cyrl-CS"/>
        </w:rPr>
        <w:t xml:space="preserve"> </w:t>
      </w:r>
    </w:p>
    <w:p w14:paraId="3DF8B3CF" w14:textId="77777777" w:rsidR="00E54DF5" w:rsidRDefault="00E54DF5" w:rsidP="00E54DF5">
      <w:pPr>
        <w:jc w:val="both"/>
        <w:rPr>
          <w:rFonts w:ascii="Arial" w:hAnsi="Arial" w:cs="Arial"/>
          <w:iCs/>
          <w:sz w:val="22"/>
          <w:szCs w:val="22"/>
          <w:lang w:val="sr-Cyrl-CS"/>
        </w:rPr>
      </w:pPr>
    </w:p>
    <w:p w14:paraId="0916D88E" w14:textId="77777777" w:rsidR="00EA4B01" w:rsidRPr="00286AB8" w:rsidRDefault="00037C10" w:rsidP="00E54DF5">
      <w:pPr>
        <w:jc w:val="both"/>
        <w:rPr>
          <w:rFonts w:ascii="Arial" w:hAnsi="Arial" w:cs="Arial"/>
          <w:iCs/>
          <w:sz w:val="22"/>
          <w:szCs w:val="22"/>
          <w:lang w:val="sr-Cyrl-CS"/>
        </w:rPr>
      </w:pPr>
      <w:r w:rsidRPr="00286AB8">
        <w:rPr>
          <w:rFonts w:ascii="Arial" w:hAnsi="Arial" w:cs="Arial"/>
          <w:iCs/>
          <w:sz w:val="22"/>
          <w:szCs w:val="22"/>
          <w:lang w:val="sr-Cyrl-CS"/>
        </w:rPr>
        <w:t>Уговор се зак</w:t>
      </w:r>
      <w:r w:rsidR="009478F8" w:rsidRPr="00286AB8">
        <w:rPr>
          <w:rFonts w:ascii="Arial" w:hAnsi="Arial" w:cs="Arial"/>
          <w:iCs/>
          <w:sz w:val="22"/>
          <w:szCs w:val="22"/>
          <w:lang w:val="sr-Cyrl-CS"/>
        </w:rPr>
        <w:t xml:space="preserve">ључује за временски период </w:t>
      </w:r>
      <w:r w:rsidR="00661FBB">
        <w:rPr>
          <w:rFonts w:ascii="Arial" w:hAnsi="Arial" w:cs="Arial"/>
          <w:b/>
          <w:iCs/>
          <w:sz w:val="22"/>
          <w:szCs w:val="22"/>
          <w:lang w:val="sr-Cyrl-CS"/>
        </w:rPr>
        <w:t>од</w:t>
      </w:r>
      <w:r w:rsidRPr="00286AB8">
        <w:rPr>
          <w:rFonts w:ascii="Arial" w:hAnsi="Arial" w:cs="Arial"/>
          <w:b/>
          <w:iCs/>
          <w:sz w:val="22"/>
          <w:szCs w:val="22"/>
          <w:lang w:val="sr-Cyrl-CS"/>
        </w:rPr>
        <w:t xml:space="preserve"> године</w:t>
      </w:r>
      <w:r w:rsidR="00661FBB">
        <w:rPr>
          <w:rFonts w:ascii="Arial" w:hAnsi="Arial" w:cs="Arial"/>
          <w:b/>
          <w:iCs/>
          <w:sz w:val="22"/>
          <w:szCs w:val="22"/>
          <w:lang w:val="sr-Cyrl-CS"/>
        </w:rPr>
        <w:t xml:space="preserve"> дана од дана закључења уговора</w:t>
      </w:r>
      <w:r w:rsidRPr="00286AB8">
        <w:rPr>
          <w:rFonts w:ascii="Arial" w:hAnsi="Arial" w:cs="Arial"/>
          <w:b/>
          <w:iCs/>
          <w:sz w:val="22"/>
          <w:szCs w:val="22"/>
          <w:lang w:val="sr-Cyrl-CS"/>
        </w:rPr>
        <w:t>,</w:t>
      </w:r>
      <w:r w:rsidRPr="00286AB8">
        <w:rPr>
          <w:rFonts w:ascii="Arial" w:hAnsi="Arial" w:cs="Arial"/>
          <w:iCs/>
          <w:sz w:val="22"/>
          <w:szCs w:val="22"/>
          <w:lang w:val="sr-Cyrl-CS"/>
        </w:rPr>
        <w:t xml:space="preserve"> са испорукама у времену од 00:00 до 24:00</w:t>
      </w:r>
      <w:r w:rsidRPr="00286AB8">
        <w:rPr>
          <w:rFonts w:ascii="Arial" w:hAnsi="Arial" w:cs="Arial"/>
          <w:iCs/>
          <w:sz w:val="22"/>
          <w:szCs w:val="22"/>
          <w:lang w:val="sr-Latn-CS"/>
        </w:rPr>
        <w:t>h</w:t>
      </w:r>
      <w:r w:rsidRPr="00286AB8">
        <w:rPr>
          <w:rFonts w:ascii="Arial" w:hAnsi="Arial" w:cs="Arial"/>
          <w:iCs/>
          <w:sz w:val="22"/>
          <w:szCs w:val="22"/>
          <w:lang w:val="sr-Cyrl-CS"/>
        </w:rPr>
        <w:t xml:space="preserve">, при чему Уговор ступа на снагу за свако појединачно мерно место даном завршетка процедуре промене снабдевача (очитавање стања на бројилу) утврђене </w:t>
      </w:r>
      <w:r w:rsidR="00342ECB" w:rsidRPr="00286AB8">
        <w:rPr>
          <w:rFonts w:ascii="Arial" w:hAnsi="Arial" w:cs="Arial"/>
          <w:iCs/>
          <w:sz w:val="22"/>
          <w:szCs w:val="22"/>
          <w:lang w:val="sr-Cyrl-CS"/>
        </w:rPr>
        <w:t>Правилима о промени снабдевача донетим од стране Агенције за енергетику Републике Србије („Сл. гласник РС“ бр. 65/2015 и 10/2017)</w:t>
      </w:r>
      <w:r w:rsidRPr="00286AB8">
        <w:rPr>
          <w:rFonts w:ascii="Arial" w:hAnsi="Arial" w:cs="Arial"/>
          <w:iCs/>
          <w:sz w:val="22"/>
          <w:szCs w:val="22"/>
          <w:lang w:val="sr-Cyrl-CS"/>
        </w:rPr>
        <w:t>.</w:t>
      </w:r>
      <w:r w:rsidR="00EA4B01" w:rsidRPr="00286AB8">
        <w:rPr>
          <w:rFonts w:ascii="Arial" w:hAnsi="Arial" w:cs="Arial"/>
          <w:iCs/>
          <w:sz w:val="22"/>
          <w:szCs w:val="22"/>
          <w:lang w:val="sr-Latn-CS"/>
        </w:rPr>
        <w:t xml:space="preserve"> </w:t>
      </w:r>
    </w:p>
    <w:p w14:paraId="4C7E7695" w14:textId="77777777" w:rsidR="007B6B75" w:rsidRPr="00286AB8" w:rsidRDefault="007B6B75" w:rsidP="007B6B75">
      <w:pPr>
        <w:jc w:val="both"/>
        <w:rPr>
          <w:rFonts w:ascii="Arial" w:hAnsi="Arial" w:cs="Arial"/>
          <w:b/>
          <w:bCs/>
          <w:iCs/>
          <w:sz w:val="22"/>
          <w:szCs w:val="22"/>
          <w:lang w:val="sr-Cyrl-RS"/>
        </w:rPr>
      </w:pPr>
    </w:p>
    <w:p w14:paraId="2A981868" w14:textId="77777777" w:rsidR="007B6B75" w:rsidRDefault="007B6B75" w:rsidP="007B6B75">
      <w:pPr>
        <w:jc w:val="both"/>
        <w:rPr>
          <w:rFonts w:ascii="Arial" w:hAnsi="Arial" w:cs="Arial"/>
          <w:b/>
          <w:bCs/>
          <w:iCs/>
          <w:sz w:val="22"/>
          <w:szCs w:val="22"/>
          <w:lang w:val="sr-Cyrl-RS"/>
        </w:rPr>
      </w:pPr>
      <w:r w:rsidRPr="00286AB8">
        <w:rPr>
          <w:rFonts w:ascii="Arial" w:hAnsi="Arial" w:cs="Arial"/>
          <w:b/>
          <w:bCs/>
          <w:iCs/>
          <w:sz w:val="22"/>
          <w:szCs w:val="22"/>
          <w:lang w:val="sr-Cyrl-RS"/>
        </w:rPr>
        <w:t>9</w:t>
      </w:r>
      <w:r w:rsidRPr="00E54DF5">
        <w:rPr>
          <w:rFonts w:ascii="Arial" w:hAnsi="Arial" w:cs="Arial"/>
          <w:b/>
          <w:bCs/>
          <w:iCs/>
          <w:sz w:val="22"/>
          <w:szCs w:val="22"/>
          <w:lang w:val="sr-Cyrl-RS"/>
        </w:rPr>
        <w:t>.</w:t>
      </w:r>
      <w:r w:rsidR="004B0FD1" w:rsidRPr="00286AB8">
        <w:rPr>
          <w:rFonts w:ascii="Arial" w:hAnsi="Arial" w:cs="Arial"/>
          <w:b/>
          <w:bCs/>
          <w:iCs/>
          <w:sz w:val="22"/>
          <w:szCs w:val="22"/>
          <w:lang w:val="sr-Cyrl-RS"/>
        </w:rPr>
        <w:t>4</w:t>
      </w:r>
      <w:r w:rsidRPr="00E54DF5">
        <w:rPr>
          <w:rFonts w:ascii="Arial" w:hAnsi="Arial" w:cs="Arial"/>
          <w:b/>
          <w:bCs/>
          <w:iCs/>
          <w:sz w:val="22"/>
          <w:szCs w:val="22"/>
          <w:lang w:val="sr-Cyrl-RS"/>
        </w:rPr>
        <w:t>. Захтев у погледу рока важења понуде</w:t>
      </w:r>
    </w:p>
    <w:p w14:paraId="27ED254D" w14:textId="77777777" w:rsidR="00E54DF5" w:rsidRDefault="00E54DF5" w:rsidP="00E54DF5">
      <w:pPr>
        <w:jc w:val="both"/>
        <w:rPr>
          <w:rFonts w:ascii="Arial" w:hAnsi="Arial" w:cs="Arial"/>
          <w:b/>
          <w:bCs/>
          <w:iCs/>
          <w:sz w:val="22"/>
          <w:szCs w:val="22"/>
          <w:lang w:val="sr-Cyrl-RS"/>
        </w:rPr>
      </w:pPr>
    </w:p>
    <w:p w14:paraId="4FBCB471" w14:textId="77777777" w:rsidR="00E54DF5" w:rsidRDefault="007B6B75" w:rsidP="00E54DF5">
      <w:pPr>
        <w:jc w:val="both"/>
        <w:rPr>
          <w:rFonts w:ascii="Arial" w:hAnsi="Arial" w:cs="Arial"/>
          <w:iCs/>
          <w:sz w:val="22"/>
          <w:szCs w:val="22"/>
        </w:rPr>
      </w:pPr>
      <w:r w:rsidRPr="00286AB8">
        <w:rPr>
          <w:rFonts w:ascii="Arial" w:hAnsi="Arial" w:cs="Arial"/>
          <w:iCs/>
          <w:sz w:val="22"/>
          <w:szCs w:val="22"/>
        </w:rPr>
        <w:t xml:space="preserve">Рок важења понуде не може бити краћи од </w:t>
      </w:r>
      <w:r w:rsidR="00254E6A" w:rsidRPr="00C8105B">
        <w:rPr>
          <w:rFonts w:ascii="Arial" w:hAnsi="Arial" w:cs="Arial"/>
          <w:iCs/>
          <w:sz w:val="22"/>
          <w:szCs w:val="22"/>
          <w:lang w:val="sr-Cyrl-RS"/>
        </w:rPr>
        <w:t>3</w:t>
      </w:r>
      <w:r w:rsidRPr="00C8105B">
        <w:rPr>
          <w:rFonts w:ascii="Arial" w:hAnsi="Arial" w:cs="Arial"/>
          <w:iCs/>
          <w:sz w:val="22"/>
          <w:szCs w:val="22"/>
        </w:rPr>
        <w:t>0</w:t>
      </w:r>
      <w:r w:rsidRPr="00286AB8">
        <w:rPr>
          <w:rFonts w:ascii="Arial" w:hAnsi="Arial" w:cs="Arial"/>
          <w:iCs/>
          <w:sz w:val="22"/>
          <w:szCs w:val="22"/>
        </w:rPr>
        <w:t xml:space="preserve"> дана од дана отварања понуда.</w:t>
      </w:r>
    </w:p>
    <w:p w14:paraId="1563391B" w14:textId="77777777" w:rsidR="00E54DF5" w:rsidRDefault="00E54DF5" w:rsidP="00E54DF5">
      <w:pPr>
        <w:jc w:val="both"/>
        <w:rPr>
          <w:rFonts w:ascii="Arial" w:hAnsi="Arial" w:cs="Arial"/>
          <w:iCs/>
          <w:sz w:val="22"/>
          <w:szCs w:val="22"/>
        </w:rPr>
      </w:pPr>
    </w:p>
    <w:p w14:paraId="1A92836C" w14:textId="77777777" w:rsidR="007B6B75" w:rsidRPr="00286AB8" w:rsidRDefault="007B6B75" w:rsidP="00E54DF5">
      <w:pPr>
        <w:jc w:val="both"/>
        <w:rPr>
          <w:rFonts w:ascii="Arial" w:hAnsi="Arial" w:cs="Arial"/>
          <w:iCs/>
          <w:sz w:val="22"/>
          <w:szCs w:val="22"/>
        </w:rPr>
      </w:pPr>
      <w:r w:rsidRPr="00286AB8">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01C88C12" w14:textId="77777777" w:rsidR="00E54DF5" w:rsidRDefault="00E54DF5" w:rsidP="00E54DF5">
      <w:pPr>
        <w:jc w:val="both"/>
        <w:rPr>
          <w:rFonts w:ascii="Arial" w:hAnsi="Arial" w:cs="Arial"/>
          <w:iCs/>
          <w:sz w:val="22"/>
          <w:szCs w:val="22"/>
        </w:rPr>
      </w:pPr>
    </w:p>
    <w:p w14:paraId="05B24D1C" w14:textId="77777777" w:rsidR="007B6B75" w:rsidRPr="00286AB8" w:rsidRDefault="007B6B75" w:rsidP="00E54DF5">
      <w:pPr>
        <w:jc w:val="both"/>
        <w:rPr>
          <w:rFonts w:ascii="Arial" w:hAnsi="Arial" w:cs="Arial"/>
          <w:b/>
          <w:bCs/>
          <w:iCs/>
          <w:sz w:val="22"/>
          <w:szCs w:val="22"/>
          <w:lang w:val="sr-Cyrl-RS"/>
        </w:rPr>
      </w:pPr>
      <w:r w:rsidRPr="00286AB8">
        <w:rPr>
          <w:rFonts w:ascii="Arial" w:hAnsi="Arial" w:cs="Arial"/>
          <w:iCs/>
          <w:sz w:val="22"/>
          <w:szCs w:val="22"/>
        </w:rPr>
        <w:t>Понуђач који прихвати захтев за продужење рока важења понуде н</w:t>
      </w:r>
      <w:r w:rsidR="006976E4">
        <w:rPr>
          <w:rFonts w:ascii="Arial" w:hAnsi="Arial" w:cs="Arial"/>
          <w:iCs/>
          <w:sz w:val="22"/>
          <w:szCs w:val="22"/>
          <w:lang w:val="sr-Cyrl-RS"/>
        </w:rPr>
        <w:t>е</w:t>
      </w:r>
      <w:r w:rsidRPr="00286AB8">
        <w:rPr>
          <w:rFonts w:ascii="Arial" w:hAnsi="Arial" w:cs="Arial"/>
          <w:iCs/>
          <w:sz w:val="22"/>
          <w:szCs w:val="22"/>
        </w:rPr>
        <w:t xml:space="preserve"> може мењати понуду.</w:t>
      </w:r>
    </w:p>
    <w:p w14:paraId="2444D1FD" w14:textId="77777777" w:rsidR="007B6B75" w:rsidRPr="00286AB8" w:rsidRDefault="007B6B75" w:rsidP="007B6B75">
      <w:pPr>
        <w:jc w:val="both"/>
        <w:rPr>
          <w:rFonts w:ascii="Arial" w:hAnsi="Arial" w:cs="Arial"/>
          <w:b/>
          <w:bCs/>
          <w:iCs/>
          <w:sz w:val="22"/>
          <w:szCs w:val="22"/>
          <w:lang w:val="sr-Cyrl-RS"/>
        </w:rPr>
      </w:pPr>
    </w:p>
    <w:p w14:paraId="7F38A4D3" w14:textId="77777777" w:rsidR="007B6B75" w:rsidRPr="00286AB8" w:rsidRDefault="007B6B75" w:rsidP="007B6B75">
      <w:pPr>
        <w:jc w:val="both"/>
        <w:rPr>
          <w:rFonts w:ascii="Arial" w:hAnsi="Arial" w:cs="Arial"/>
          <w:b/>
          <w:bCs/>
          <w:iCs/>
          <w:sz w:val="22"/>
          <w:szCs w:val="22"/>
        </w:rPr>
      </w:pPr>
      <w:r w:rsidRPr="00286AB8">
        <w:rPr>
          <w:rFonts w:ascii="Arial" w:hAnsi="Arial" w:cs="Arial"/>
          <w:b/>
          <w:bCs/>
          <w:iCs/>
          <w:sz w:val="22"/>
          <w:szCs w:val="22"/>
          <w:lang w:val="sr-Cyrl-RS"/>
        </w:rPr>
        <w:t>10</w:t>
      </w:r>
      <w:r w:rsidR="00E54DF5" w:rsidRPr="00286AB8">
        <w:rPr>
          <w:rFonts w:ascii="Arial" w:hAnsi="Arial" w:cs="Arial"/>
          <w:b/>
          <w:bCs/>
          <w:iCs/>
          <w:sz w:val="22"/>
          <w:szCs w:val="22"/>
        </w:rPr>
        <w:t>. Валута и начин на који мора да буде наведена и изражена цена у понуди</w:t>
      </w:r>
    </w:p>
    <w:p w14:paraId="3B182003" w14:textId="77777777" w:rsidR="00E54DF5" w:rsidRDefault="00E54DF5" w:rsidP="00E54DF5">
      <w:pPr>
        <w:jc w:val="both"/>
        <w:rPr>
          <w:rFonts w:ascii="Arial" w:hAnsi="Arial" w:cs="Arial"/>
          <w:iCs/>
          <w:sz w:val="22"/>
          <w:szCs w:val="22"/>
        </w:rPr>
      </w:pPr>
    </w:p>
    <w:p w14:paraId="2790DDCC" w14:textId="77777777" w:rsidR="00254E6A" w:rsidRPr="00286AB8" w:rsidRDefault="00254E6A" w:rsidP="00E54DF5">
      <w:pPr>
        <w:jc w:val="both"/>
        <w:rPr>
          <w:rFonts w:ascii="Arial" w:hAnsi="Arial" w:cs="Arial"/>
          <w:iCs/>
          <w:sz w:val="22"/>
          <w:szCs w:val="22"/>
        </w:rPr>
      </w:pPr>
      <w:r w:rsidRPr="00286AB8">
        <w:rPr>
          <w:rFonts w:ascii="Arial" w:hAnsi="Arial" w:cs="Arial"/>
          <w:iCs/>
          <w:sz w:val="22"/>
          <w:szCs w:val="22"/>
        </w:rPr>
        <w:t>Уговорена јединична цена је фиксна.</w:t>
      </w:r>
    </w:p>
    <w:p w14:paraId="7B999241" w14:textId="77777777" w:rsidR="00E54DF5" w:rsidRDefault="00E54DF5" w:rsidP="00E54DF5">
      <w:pPr>
        <w:jc w:val="both"/>
        <w:rPr>
          <w:rFonts w:ascii="Arial" w:hAnsi="Arial" w:cs="Arial"/>
          <w:iCs/>
          <w:sz w:val="22"/>
          <w:szCs w:val="22"/>
        </w:rPr>
      </w:pPr>
    </w:p>
    <w:p w14:paraId="4D8CBBD4" w14:textId="77777777" w:rsidR="00254E6A" w:rsidRPr="00286AB8" w:rsidRDefault="00254E6A" w:rsidP="00E54DF5">
      <w:pPr>
        <w:jc w:val="both"/>
        <w:rPr>
          <w:rFonts w:ascii="Arial" w:hAnsi="Arial" w:cs="Arial"/>
          <w:iCs/>
          <w:sz w:val="22"/>
          <w:szCs w:val="22"/>
        </w:rPr>
      </w:pPr>
      <w:r w:rsidRPr="00286AB8">
        <w:rPr>
          <w:rFonts w:ascii="Arial" w:hAnsi="Arial" w:cs="Arial"/>
          <w:iCs/>
          <w:sz w:val="22"/>
          <w:szCs w:val="22"/>
        </w:rPr>
        <w:t xml:space="preserve">У цену добра урачунати су трошкови балансирања, а нису урачунати трошкови услуге приступа и коришћења преносног система, наканаде за подстицај обновљених извора енергије, акциза и порез на додaту вредност, </w:t>
      </w:r>
      <w:r w:rsidR="002566E5">
        <w:rPr>
          <w:rFonts w:ascii="Arial" w:hAnsi="Arial" w:cs="Arial"/>
          <w:iCs/>
          <w:sz w:val="22"/>
          <w:szCs w:val="22"/>
          <w:lang w:val="sr-Cyrl-RS"/>
        </w:rPr>
        <w:t xml:space="preserve">такса за Јавни медијски сервис, као и остали трошкови </w:t>
      </w:r>
      <w:r w:rsidRPr="00286AB8">
        <w:rPr>
          <w:rFonts w:ascii="Arial" w:hAnsi="Arial" w:cs="Arial"/>
          <w:iCs/>
          <w:sz w:val="22"/>
          <w:szCs w:val="22"/>
        </w:rPr>
        <w:t>који се обрачунавају и плаћају у складу са прописима Републике Србије на основу рачуна који испоставља Продавац.</w:t>
      </w:r>
    </w:p>
    <w:p w14:paraId="2B0E835E" w14:textId="77777777" w:rsidR="00E54DF5" w:rsidRDefault="00E54DF5" w:rsidP="00E54DF5">
      <w:pPr>
        <w:jc w:val="both"/>
        <w:rPr>
          <w:rFonts w:ascii="Arial" w:hAnsi="Arial" w:cs="Arial"/>
          <w:iCs/>
          <w:sz w:val="22"/>
          <w:szCs w:val="22"/>
        </w:rPr>
      </w:pPr>
    </w:p>
    <w:p w14:paraId="66D26E56" w14:textId="77777777" w:rsidR="00254E6A" w:rsidRDefault="00254E6A" w:rsidP="00E54DF5">
      <w:pPr>
        <w:jc w:val="both"/>
        <w:rPr>
          <w:rFonts w:ascii="Arial" w:hAnsi="Arial" w:cs="Arial"/>
          <w:iCs/>
          <w:sz w:val="22"/>
          <w:szCs w:val="22"/>
        </w:rPr>
      </w:pPr>
      <w:r w:rsidRPr="00286AB8">
        <w:rPr>
          <w:rFonts w:ascii="Arial" w:hAnsi="Arial" w:cs="Arial"/>
          <w:iCs/>
          <w:sz w:val="22"/>
          <w:szCs w:val="22"/>
        </w:rPr>
        <w:t>У цену морају бити урачунати сви трошкови које понуђач има у реализацији предметне јавне набавке.</w:t>
      </w:r>
    </w:p>
    <w:p w14:paraId="31DFB422" w14:textId="77777777" w:rsidR="00E54DF5" w:rsidRPr="00286AB8" w:rsidRDefault="00E54DF5" w:rsidP="00E54DF5">
      <w:pPr>
        <w:jc w:val="both"/>
        <w:rPr>
          <w:rFonts w:ascii="Arial" w:hAnsi="Arial" w:cs="Arial"/>
          <w:iCs/>
          <w:sz w:val="22"/>
          <w:szCs w:val="22"/>
        </w:rPr>
      </w:pPr>
    </w:p>
    <w:p w14:paraId="6E0E3C7D" w14:textId="77777777" w:rsidR="00254E6A" w:rsidRPr="002566E5" w:rsidRDefault="00254E6A" w:rsidP="00E54DF5">
      <w:pPr>
        <w:jc w:val="both"/>
        <w:rPr>
          <w:rFonts w:ascii="Arial" w:hAnsi="Arial" w:cs="Arial"/>
          <w:iCs/>
          <w:sz w:val="22"/>
          <w:szCs w:val="22"/>
        </w:rPr>
      </w:pPr>
      <w:r w:rsidRPr="00C8105B">
        <w:rPr>
          <w:rFonts w:ascii="Arial" w:hAnsi="Arial" w:cs="Arial"/>
          <w:iCs/>
          <w:sz w:val="22"/>
          <w:szCs w:val="22"/>
        </w:rPr>
        <w:t>Цена у понуди сa свим трошковима исказује се у еврима.</w:t>
      </w:r>
    </w:p>
    <w:p w14:paraId="333373D5" w14:textId="77777777" w:rsidR="00E54DF5" w:rsidRPr="002566E5" w:rsidRDefault="00E54DF5" w:rsidP="00E54DF5">
      <w:pPr>
        <w:jc w:val="both"/>
        <w:rPr>
          <w:rFonts w:ascii="Arial" w:hAnsi="Arial" w:cs="Arial"/>
          <w:iCs/>
          <w:sz w:val="22"/>
          <w:szCs w:val="22"/>
        </w:rPr>
      </w:pPr>
    </w:p>
    <w:p w14:paraId="57EF85EC" w14:textId="77777777" w:rsidR="00254E6A" w:rsidRPr="00286AB8" w:rsidRDefault="00254E6A" w:rsidP="00E54DF5">
      <w:pPr>
        <w:jc w:val="both"/>
        <w:rPr>
          <w:rFonts w:ascii="Arial" w:hAnsi="Arial" w:cs="Arial"/>
          <w:iCs/>
          <w:sz w:val="22"/>
          <w:szCs w:val="22"/>
        </w:rPr>
      </w:pPr>
      <w:r w:rsidRPr="002566E5">
        <w:rPr>
          <w:rFonts w:ascii="Arial" w:hAnsi="Arial" w:cs="Arial"/>
          <w:iCs/>
          <w:sz w:val="22"/>
          <w:szCs w:val="22"/>
        </w:rPr>
        <w:t>Обавеза је понуђача да искажу јединичну цену МWh електричне</w:t>
      </w:r>
      <w:r w:rsidRPr="00286AB8">
        <w:rPr>
          <w:rFonts w:ascii="Arial" w:hAnsi="Arial" w:cs="Arial"/>
          <w:iCs/>
          <w:sz w:val="22"/>
          <w:szCs w:val="22"/>
        </w:rPr>
        <w:t xml:space="preserve"> енергије ВТ</w:t>
      </w:r>
      <w:r w:rsidR="00661FBB">
        <w:rPr>
          <w:rFonts w:ascii="Arial" w:hAnsi="Arial" w:cs="Arial"/>
          <w:iCs/>
          <w:sz w:val="22"/>
          <w:szCs w:val="22"/>
          <w:lang w:val="sr-Cyrl-RS"/>
        </w:rPr>
        <w:t xml:space="preserve"> и </w:t>
      </w:r>
      <w:r w:rsidRPr="00286AB8">
        <w:rPr>
          <w:rFonts w:ascii="Arial" w:hAnsi="Arial" w:cs="Arial"/>
          <w:iCs/>
          <w:sz w:val="22"/>
          <w:szCs w:val="22"/>
        </w:rPr>
        <w:t xml:space="preserve"> јединичну цену МWh електричне енергије НТ, са ПДВ-ом и без ПДВ-а</w:t>
      </w:r>
    </w:p>
    <w:p w14:paraId="1AF19CE2" w14:textId="77777777" w:rsidR="00E54DF5" w:rsidRDefault="00E54DF5" w:rsidP="00E54DF5">
      <w:pPr>
        <w:jc w:val="both"/>
        <w:rPr>
          <w:rFonts w:ascii="Arial" w:hAnsi="Arial" w:cs="Arial"/>
          <w:iCs/>
          <w:sz w:val="22"/>
          <w:szCs w:val="22"/>
        </w:rPr>
      </w:pPr>
    </w:p>
    <w:p w14:paraId="421C3E07" w14:textId="77777777" w:rsidR="00254E6A" w:rsidRPr="00286AB8" w:rsidRDefault="00254E6A" w:rsidP="00E54DF5">
      <w:pPr>
        <w:jc w:val="both"/>
        <w:rPr>
          <w:rFonts w:ascii="Arial" w:hAnsi="Arial" w:cs="Arial"/>
          <w:iCs/>
          <w:sz w:val="22"/>
          <w:szCs w:val="22"/>
        </w:rPr>
      </w:pPr>
      <w:r w:rsidRPr="00286AB8">
        <w:rPr>
          <w:rFonts w:ascii="Arial" w:hAnsi="Arial" w:cs="Arial"/>
          <w:iCs/>
          <w:sz w:val="22"/>
          <w:szCs w:val="22"/>
        </w:rPr>
        <w:lastRenderedPageBreak/>
        <w:t>Цена у понуди исказана у еврима, ради оцене понуда за прерачун у динаре користиће се одговарајући средњи девизни курс Народне банке Србије на дан отварања понуда.</w:t>
      </w:r>
    </w:p>
    <w:p w14:paraId="508467A9" w14:textId="77777777" w:rsidR="00E54DF5" w:rsidRDefault="00E54DF5" w:rsidP="00E54DF5">
      <w:pPr>
        <w:jc w:val="both"/>
        <w:rPr>
          <w:rFonts w:ascii="Arial" w:hAnsi="Arial" w:cs="Arial"/>
          <w:iCs/>
          <w:sz w:val="22"/>
          <w:szCs w:val="22"/>
        </w:rPr>
      </w:pPr>
    </w:p>
    <w:p w14:paraId="0289A56D" w14:textId="77777777" w:rsidR="00254E6A" w:rsidRPr="00286AB8" w:rsidRDefault="00254E6A" w:rsidP="00E54DF5">
      <w:pPr>
        <w:jc w:val="both"/>
        <w:rPr>
          <w:rFonts w:ascii="Arial" w:hAnsi="Arial" w:cs="Arial"/>
          <w:iCs/>
          <w:sz w:val="22"/>
          <w:szCs w:val="22"/>
        </w:rPr>
      </w:pPr>
      <w:r w:rsidRPr="00286AB8">
        <w:rPr>
          <w:rFonts w:ascii="Arial" w:hAnsi="Arial" w:cs="Arial"/>
          <w:iCs/>
          <w:sz w:val="22"/>
          <w:szCs w:val="22"/>
        </w:rPr>
        <w:t>Цена изражена у еврим</w:t>
      </w:r>
      <w:r w:rsidR="002566E5">
        <w:rPr>
          <w:rFonts w:ascii="Arial" w:hAnsi="Arial" w:cs="Arial"/>
          <w:iCs/>
          <w:sz w:val="22"/>
          <w:szCs w:val="22"/>
        </w:rPr>
        <w:t>а платива је у динарској против</w:t>
      </w:r>
      <w:r w:rsidRPr="00286AB8">
        <w:rPr>
          <w:rFonts w:ascii="Arial" w:hAnsi="Arial" w:cs="Arial"/>
          <w:iCs/>
          <w:sz w:val="22"/>
          <w:szCs w:val="22"/>
        </w:rPr>
        <w:t xml:space="preserve">вредности по одговарајућем средњем девизном курсу НБС на дан </w:t>
      </w:r>
      <w:r w:rsidR="001430F4" w:rsidRPr="00286AB8">
        <w:rPr>
          <w:rFonts w:ascii="Arial" w:hAnsi="Arial" w:cs="Arial"/>
          <w:iCs/>
          <w:sz w:val="22"/>
          <w:szCs w:val="22"/>
          <w:lang w:val="sr-Cyrl-RS"/>
        </w:rPr>
        <w:t>промета (први у месецу за потрошњу у претходном месецу)</w:t>
      </w:r>
      <w:r w:rsidRPr="00286AB8">
        <w:rPr>
          <w:rFonts w:ascii="Arial" w:hAnsi="Arial" w:cs="Arial"/>
          <w:iCs/>
          <w:sz w:val="22"/>
          <w:szCs w:val="22"/>
        </w:rPr>
        <w:t>, док ће се плаћање страним правним лицима вршити према Закону Републике Србије који регулише девизно пословање.</w:t>
      </w:r>
    </w:p>
    <w:p w14:paraId="759BF0B4" w14:textId="77777777" w:rsidR="00E54DF5" w:rsidRDefault="00E54DF5" w:rsidP="00E54DF5">
      <w:pPr>
        <w:jc w:val="both"/>
        <w:rPr>
          <w:rFonts w:ascii="Arial" w:hAnsi="Arial" w:cs="Arial"/>
          <w:iCs/>
          <w:sz w:val="22"/>
          <w:szCs w:val="22"/>
        </w:rPr>
      </w:pPr>
    </w:p>
    <w:p w14:paraId="7A6E2CBD" w14:textId="77777777" w:rsidR="00841AA4" w:rsidRPr="00286AB8" w:rsidRDefault="00254E6A" w:rsidP="00E54DF5">
      <w:pPr>
        <w:jc w:val="both"/>
        <w:rPr>
          <w:rFonts w:ascii="Arial" w:eastAsia="MS Mincho" w:hAnsi="Arial" w:cs="Arial"/>
          <w:sz w:val="22"/>
          <w:szCs w:val="22"/>
          <w:lang w:val="sr-Cyrl-CS"/>
        </w:rPr>
      </w:pPr>
      <w:r w:rsidRPr="00286AB8">
        <w:rPr>
          <w:rFonts w:ascii="Arial" w:hAnsi="Arial" w:cs="Arial"/>
          <w:iCs/>
          <w:sz w:val="22"/>
          <w:szCs w:val="22"/>
        </w:rPr>
        <w:t>Ако је у понуди исказана неуобичајено ниска цена, наручилац ће поступити у складу са чланом 92. Закона.</w:t>
      </w:r>
      <w:r w:rsidR="006976E4">
        <w:rPr>
          <w:rFonts w:ascii="Arial" w:hAnsi="Arial" w:cs="Arial"/>
          <w:iCs/>
          <w:sz w:val="22"/>
          <w:szCs w:val="22"/>
          <w:lang w:val="sr-Cyrl-RS"/>
        </w:rPr>
        <w:t xml:space="preserve"> </w:t>
      </w:r>
      <w:r w:rsidRPr="00286AB8">
        <w:rPr>
          <w:rFonts w:ascii="Arial" w:hAnsi="Arial" w:cs="Arial"/>
          <w:iCs/>
          <w:sz w:val="22"/>
          <w:szCs w:val="22"/>
        </w:rPr>
        <w:t>“</w:t>
      </w:r>
      <w:r w:rsidR="00841AA4" w:rsidRPr="00286AB8">
        <w:rPr>
          <w:rFonts w:ascii="Arial" w:eastAsia="MS Mincho" w:hAnsi="Arial" w:cs="Arial"/>
          <w:sz w:val="22"/>
          <w:szCs w:val="22"/>
          <w:lang w:val="sr-Cyrl-CS"/>
        </w:rPr>
        <w:t>Цена не обухвата трошкове приступа и коришћења система за пренос е</w:t>
      </w:r>
      <w:r w:rsidR="00177E50" w:rsidRPr="00286AB8">
        <w:rPr>
          <w:rFonts w:ascii="Arial" w:eastAsia="MS Mincho" w:hAnsi="Arial" w:cs="Arial"/>
          <w:sz w:val="22"/>
          <w:szCs w:val="22"/>
          <w:lang w:val="sr-Cyrl-CS"/>
        </w:rPr>
        <w:t>л</w:t>
      </w:r>
      <w:r w:rsidR="00841AA4" w:rsidRPr="00286AB8">
        <w:rPr>
          <w:rFonts w:ascii="Arial" w:eastAsia="MS Mincho" w:hAnsi="Arial" w:cs="Arial"/>
          <w:sz w:val="22"/>
          <w:szCs w:val="22"/>
          <w:lang w:val="sr-Cyrl-CS"/>
        </w:rPr>
        <w:t xml:space="preserve">ектричне енергије </w:t>
      </w:r>
      <w:r w:rsidR="00177E50" w:rsidRPr="00286AB8">
        <w:rPr>
          <w:rFonts w:ascii="Arial" w:eastAsia="MS Mincho" w:hAnsi="Arial" w:cs="Arial"/>
          <w:sz w:val="22"/>
          <w:szCs w:val="22"/>
          <w:lang w:val="sr-Cyrl-CS"/>
        </w:rPr>
        <w:t>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w:t>
      </w:r>
      <w:r w:rsidR="00D02988" w:rsidRPr="00286AB8">
        <w:rPr>
          <w:rFonts w:ascii="Arial" w:eastAsia="MS Mincho" w:hAnsi="Arial" w:cs="Arial"/>
          <w:sz w:val="22"/>
          <w:szCs w:val="22"/>
          <w:lang w:val="sr-Cyrl-CS"/>
        </w:rPr>
        <w:t>опредаје Н</w:t>
      </w:r>
      <w:r w:rsidR="00F61B44" w:rsidRPr="00286AB8">
        <w:rPr>
          <w:rFonts w:ascii="Arial" w:eastAsia="MS Mincho" w:hAnsi="Arial" w:cs="Arial"/>
          <w:sz w:val="22"/>
          <w:szCs w:val="22"/>
          <w:lang w:val="sr-Cyrl-CS"/>
        </w:rPr>
        <w:t>а</w:t>
      </w:r>
      <w:r w:rsidR="00177E50" w:rsidRPr="00286AB8">
        <w:rPr>
          <w:rFonts w:ascii="Arial" w:eastAsia="MS Mincho" w:hAnsi="Arial" w:cs="Arial"/>
          <w:sz w:val="22"/>
          <w:szCs w:val="22"/>
          <w:lang w:val="sr-Cyrl-CS"/>
        </w:rPr>
        <w:t xml:space="preserve">ручиоца, </w:t>
      </w:r>
      <w:r w:rsidR="00F61B44" w:rsidRPr="00286AB8">
        <w:rPr>
          <w:rFonts w:ascii="Arial" w:eastAsia="MS Mincho" w:hAnsi="Arial" w:cs="Arial"/>
          <w:sz w:val="22"/>
          <w:szCs w:val="22"/>
          <w:lang w:val="sr-Cyrl-CS"/>
        </w:rPr>
        <w:t>уз</w:t>
      </w:r>
      <w:r w:rsidR="00177E50" w:rsidRPr="00286AB8">
        <w:rPr>
          <w:rFonts w:ascii="Arial" w:eastAsia="MS Mincho" w:hAnsi="Arial" w:cs="Arial"/>
          <w:sz w:val="22"/>
          <w:szCs w:val="22"/>
          <w:lang w:val="sr-Cyrl-CS"/>
        </w:rPr>
        <w:t xml:space="preserve"> примену ценовника за приступ систему за пренос електричне енергије и ценовника </w:t>
      </w:r>
      <w:r w:rsidR="00F61B44" w:rsidRPr="00286AB8">
        <w:rPr>
          <w:rFonts w:ascii="Arial" w:eastAsia="MS Mincho" w:hAnsi="Arial" w:cs="Arial"/>
          <w:sz w:val="22"/>
          <w:szCs w:val="22"/>
          <w:lang w:val="sr-Cyrl-CS"/>
        </w:rPr>
        <w:t>з</w:t>
      </w:r>
      <w:r w:rsidR="00177E50" w:rsidRPr="00286AB8">
        <w:rPr>
          <w:rFonts w:ascii="Arial" w:eastAsia="MS Mincho" w:hAnsi="Arial" w:cs="Arial"/>
          <w:sz w:val="22"/>
          <w:szCs w:val="22"/>
          <w:lang w:val="sr-Cyrl-CS"/>
        </w:rPr>
        <w:t>а приступ систему за дистрибуцију електричне енергије, а у складу са важећом Одлуком о цени приступа систему за дистрибу</w:t>
      </w:r>
      <w:r w:rsidR="00F61B44" w:rsidRPr="00286AB8">
        <w:rPr>
          <w:rFonts w:ascii="Arial" w:eastAsia="MS Mincho" w:hAnsi="Arial" w:cs="Arial"/>
          <w:sz w:val="22"/>
          <w:szCs w:val="22"/>
          <w:lang w:val="sr-Cyrl-CS"/>
        </w:rPr>
        <w:t>цију електричне енергије обј</w:t>
      </w:r>
      <w:r w:rsidR="00D02988" w:rsidRPr="00286AB8">
        <w:rPr>
          <w:rFonts w:ascii="Arial" w:eastAsia="MS Mincho" w:hAnsi="Arial" w:cs="Arial"/>
          <w:sz w:val="22"/>
          <w:szCs w:val="22"/>
          <w:lang w:val="sr-Cyrl-CS"/>
        </w:rPr>
        <w:t>а</w:t>
      </w:r>
      <w:r w:rsidR="00F61B44" w:rsidRPr="00286AB8">
        <w:rPr>
          <w:rFonts w:ascii="Arial" w:eastAsia="MS Mincho" w:hAnsi="Arial" w:cs="Arial"/>
          <w:sz w:val="22"/>
          <w:szCs w:val="22"/>
          <w:lang w:val="sr-Cyrl-CS"/>
        </w:rPr>
        <w:t>вљеног у „Сл. гласник РС“, односно у складу са метод</w:t>
      </w:r>
      <w:r w:rsidR="00D02988" w:rsidRPr="00286AB8">
        <w:rPr>
          <w:rFonts w:ascii="Arial" w:eastAsia="MS Mincho" w:hAnsi="Arial" w:cs="Arial"/>
          <w:sz w:val="22"/>
          <w:szCs w:val="22"/>
          <w:lang w:val="sr-Cyrl-CS"/>
        </w:rPr>
        <w:t>ологијом за одређивање цена обја</w:t>
      </w:r>
      <w:r w:rsidR="00F61B44" w:rsidRPr="00286AB8">
        <w:rPr>
          <w:rFonts w:ascii="Arial" w:eastAsia="MS Mincho" w:hAnsi="Arial" w:cs="Arial"/>
          <w:sz w:val="22"/>
          <w:szCs w:val="22"/>
          <w:lang w:val="sr-Cyrl-CS"/>
        </w:rPr>
        <w:t>вљених у „Сл. гласнику РС“.</w:t>
      </w:r>
      <w:r w:rsidR="00177E50" w:rsidRPr="00286AB8">
        <w:rPr>
          <w:rFonts w:ascii="Arial" w:eastAsia="MS Mincho" w:hAnsi="Arial" w:cs="Arial"/>
          <w:sz w:val="22"/>
          <w:szCs w:val="22"/>
          <w:lang w:val="sr-Cyrl-CS"/>
        </w:rPr>
        <w:t xml:space="preserve">  </w:t>
      </w:r>
    </w:p>
    <w:p w14:paraId="6FB74F76" w14:textId="77777777" w:rsidR="00E54DF5" w:rsidRDefault="00E54DF5" w:rsidP="00E54DF5">
      <w:pPr>
        <w:jc w:val="both"/>
        <w:rPr>
          <w:rFonts w:ascii="Arial" w:hAnsi="Arial" w:cs="Arial"/>
          <w:sz w:val="22"/>
          <w:szCs w:val="22"/>
          <w:lang w:val="sr-Cyrl-CS"/>
        </w:rPr>
      </w:pPr>
    </w:p>
    <w:p w14:paraId="667044FF" w14:textId="77777777" w:rsidR="002B6ECA" w:rsidRPr="00286AB8" w:rsidRDefault="00974466" w:rsidP="00E54DF5">
      <w:pPr>
        <w:jc w:val="both"/>
        <w:rPr>
          <w:rFonts w:ascii="Arial" w:hAnsi="Arial" w:cs="Arial"/>
          <w:sz w:val="22"/>
          <w:szCs w:val="22"/>
          <w:lang w:val="sr-Cyrl-CS"/>
        </w:rPr>
      </w:pPr>
      <w:r w:rsidRPr="00286AB8">
        <w:rPr>
          <w:rFonts w:ascii="Arial" w:hAnsi="Arial" w:cs="Arial"/>
          <w:sz w:val="22"/>
          <w:szCs w:val="22"/>
          <w:lang w:val="sr-Cyrl-CS"/>
        </w:rPr>
        <w:t xml:space="preserve">Испоручену електричну енергију Добављач ће фактурисати по цени која важи на дан </w:t>
      </w:r>
      <w:r w:rsidR="001430F4" w:rsidRPr="00286AB8">
        <w:rPr>
          <w:rFonts w:ascii="Arial" w:hAnsi="Arial" w:cs="Arial"/>
          <w:sz w:val="22"/>
          <w:szCs w:val="22"/>
          <w:lang w:val="sr-Cyrl-CS"/>
        </w:rPr>
        <w:t>промета</w:t>
      </w:r>
      <w:r w:rsidRPr="00286AB8">
        <w:rPr>
          <w:rFonts w:ascii="Arial" w:hAnsi="Arial" w:cs="Arial"/>
          <w:sz w:val="22"/>
          <w:szCs w:val="22"/>
          <w:lang w:val="sr-Cyrl-CS"/>
        </w:rPr>
        <w:t xml:space="preserve">. </w:t>
      </w:r>
    </w:p>
    <w:p w14:paraId="7C13D076" w14:textId="77777777" w:rsidR="00E54DF5" w:rsidRDefault="00E54DF5" w:rsidP="00E54DF5">
      <w:pPr>
        <w:jc w:val="both"/>
        <w:rPr>
          <w:rFonts w:ascii="Arial" w:hAnsi="Arial" w:cs="Arial"/>
          <w:sz w:val="22"/>
          <w:szCs w:val="22"/>
        </w:rPr>
      </w:pPr>
    </w:p>
    <w:p w14:paraId="1F31394D" w14:textId="77777777" w:rsidR="00B329A1" w:rsidRPr="00286AB8" w:rsidRDefault="007B6B75" w:rsidP="00E54DF5">
      <w:pPr>
        <w:jc w:val="both"/>
        <w:rPr>
          <w:rFonts w:ascii="Arial" w:hAnsi="Arial" w:cs="Arial"/>
          <w:iCs/>
          <w:sz w:val="22"/>
          <w:szCs w:val="22"/>
        </w:rPr>
      </w:pPr>
      <w:r w:rsidRPr="00286AB8">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3E701152" w14:textId="77777777" w:rsidR="00B329A1" w:rsidRPr="00286AB8" w:rsidRDefault="00B329A1" w:rsidP="00B329A1">
      <w:pPr>
        <w:jc w:val="both"/>
        <w:rPr>
          <w:rFonts w:ascii="Arial" w:hAnsi="Arial" w:cs="Arial"/>
          <w:b/>
          <w:iCs/>
          <w:sz w:val="22"/>
          <w:szCs w:val="22"/>
          <w:lang w:val="sr-Cyrl-RS"/>
        </w:rPr>
      </w:pPr>
    </w:p>
    <w:p w14:paraId="6C55422A" w14:textId="77777777" w:rsidR="00B329A1" w:rsidRPr="00286AB8" w:rsidRDefault="00B329A1" w:rsidP="00F831EC">
      <w:pPr>
        <w:jc w:val="both"/>
        <w:rPr>
          <w:rFonts w:ascii="Arial" w:hAnsi="Arial" w:cs="Arial"/>
          <w:b/>
          <w:iCs/>
          <w:sz w:val="22"/>
          <w:szCs w:val="22"/>
        </w:rPr>
      </w:pPr>
      <w:r w:rsidRPr="00286AB8">
        <w:rPr>
          <w:rFonts w:ascii="Arial" w:hAnsi="Arial" w:cs="Arial"/>
          <w:b/>
          <w:iCs/>
          <w:sz w:val="22"/>
          <w:szCs w:val="22"/>
          <w:lang w:val="sr-Cyrl-RS"/>
        </w:rPr>
        <w:t>11</w:t>
      </w:r>
      <w:r w:rsidR="00E54DF5" w:rsidRPr="00286AB8">
        <w:rPr>
          <w:rFonts w:ascii="Arial" w:hAnsi="Arial" w:cs="Arial"/>
          <w:b/>
          <w:iCs/>
          <w:sz w:val="22"/>
          <w:szCs w:val="22"/>
        </w:rPr>
        <w:t>. Подаци о врсти, садржини, начину подношења, висини и роковима обезбеђења испуњења обавеза понуђача</w:t>
      </w:r>
    </w:p>
    <w:p w14:paraId="1DD83B1F" w14:textId="77777777" w:rsidR="00B329A1" w:rsidRPr="00286AB8" w:rsidRDefault="00B329A1" w:rsidP="00B329A1">
      <w:pPr>
        <w:jc w:val="both"/>
        <w:rPr>
          <w:rFonts w:ascii="Arial" w:hAnsi="Arial" w:cs="Arial"/>
          <w:b/>
          <w:iCs/>
          <w:sz w:val="22"/>
          <w:szCs w:val="22"/>
        </w:rPr>
      </w:pPr>
    </w:p>
    <w:p w14:paraId="0B60E377" w14:textId="77777777" w:rsidR="00955B92" w:rsidRPr="00286AB8" w:rsidRDefault="00D02988" w:rsidP="00E54DF5">
      <w:pPr>
        <w:jc w:val="both"/>
        <w:rPr>
          <w:rFonts w:ascii="Arial" w:hAnsi="Arial" w:cs="Arial"/>
          <w:sz w:val="22"/>
          <w:szCs w:val="22"/>
          <w:lang w:val="sr-Cyrl-CS"/>
        </w:rPr>
      </w:pPr>
      <w:r w:rsidRPr="00286AB8">
        <w:rPr>
          <w:rFonts w:ascii="Arial" w:hAnsi="Arial" w:cs="Arial"/>
          <w:sz w:val="22"/>
          <w:szCs w:val="22"/>
          <w:lang w:val="sr-Cyrl-CS"/>
        </w:rPr>
        <w:t xml:space="preserve">Понуђач којем буде додељен уговор о јавној набавци, </w:t>
      </w:r>
      <w:r w:rsidR="00886DF6" w:rsidRPr="00286AB8">
        <w:rPr>
          <w:rFonts w:ascii="Arial" w:hAnsi="Arial" w:cs="Arial"/>
          <w:sz w:val="22"/>
          <w:szCs w:val="22"/>
          <w:lang w:val="sr-Cyrl-CS"/>
        </w:rPr>
        <w:t>дужан је да приликом закључивања</w:t>
      </w:r>
      <w:r w:rsidRPr="00286AB8">
        <w:rPr>
          <w:rFonts w:ascii="Arial" w:hAnsi="Arial" w:cs="Arial"/>
          <w:sz w:val="22"/>
          <w:szCs w:val="22"/>
          <w:lang w:val="sr-Cyrl-CS"/>
        </w:rPr>
        <w:t xml:space="preserve"> уговора, на име средств</w:t>
      </w:r>
      <w:r w:rsidR="00955B92" w:rsidRPr="00286AB8">
        <w:rPr>
          <w:rFonts w:ascii="Arial" w:hAnsi="Arial" w:cs="Arial"/>
          <w:sz w:val="22"/>
          <w:szCs w:val="22"/>
          <w:lang w:val="sr-Cyrl-CS"/>
        </w:rPr>
        <w:t>а финансијског обезбеђења испуњења својих уговорених обавеза,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w:t>
      </w:r>
      <w:r w:rsidR="00886DF6" w:rsidRPr="00286AB8">
        <w:rPr>
          <w:rFonts w:ascii="Arial" w:hAnsi="Arial" w:cs="Arial"/>
          <w:sz w:val="22"/>
          <w:szCs w:val="22"/>
          <w:lang w:val="sr-Cyrl-CS"/>
        </w:rPr>
        <w:t>,</w:t>
      </w:r>
      <w:r w:rsidR="00955B92" w:rsidRPr="00286AB8">
        <w:rPr>
          <w:rFonts w:ascii="Arial" w:hAnsi="Arial" w:cs="Arial"/>
          <w:sz w:val="22"/>
          <w:szCs w:val="22"/>
          <w:lang w:val="sr-Cyrl-CS"/>
        </w:rPr>
        <w:t xml:space="preserve"> без пореза на додату вредност, са клаузулама „без протеста“ и „по виђењу“ на име доброг извршења посла, као и картон депонованих потписа. </w:t>
      </w:r>
    </w:p>
    <w:p w14:paraId="1F02FF7C" w14:textId="77777777" w:rsidR="00E54DF5" w:rsidRDefault="00E54DF5" w:rsidP="00E54DF5">
      <w:pPr>
        <w:jc w:val="both"/>
        <w:rPr>
          <w:rFonts w:ascii="Arial" w:hAnsi="Arial" w:cs="Arial"/>
          <w:sz w:val="22"/>
          <w:szCs w:val="22"/>
          <w:u w:val="single"/>
          <w:lang w:val="sr-Cyrl-CS"/>
        </w:rPr>
      </w:pPr>
    </w:p>
    <w:p w14:paraId="510FF4D0" w14:textId="77777777" w:rsidR="00837D7F" w:rsidRPr="006976E4" w:rsidRDefault="00837D7F" w:rsidP="00E54DF5">
      <w:pPr>
        <w:jc w:val="both"/>
        <w:rPr>
          <w:rFonts w:ascii="Arial" w:hAnsi="Arial" w:cs="Arial"/>
          <w:sz w:val="22"/>
          <w:szCs w:val="22"/>
          <w:lang w:val="sr-Cyrl-CS"/>
        </w:rPr>
      </w:pPr>
      <w:r w:rsidRPr="006976E4">
        <w:rPr>
          <w:rFonts w:ascii="Arial" w:hAnsi="Arial" w:cs="Arial"/>
          <w:sz w:val="22"/>
          <w:szCs w:val="22"/>
          <w:lang w:val="sr-Cyrl-CS"/>
        </w:rPr>
        <w:t>Ако Понуђач којем је додељен уговор о јавној набавци, уз потписани уговор не достави меницу као средство финансијског обезбеђења испуњења својих уговорених обавеза, сматраће се да је одбио да закључи уговор о јавној набавци, а Наручилац може да закључи уговор са првим следећим најповољнијим понуђачем.</w:t>
      </w:r>
    </w:p>
    <w:p w14:paraId="6C2FB550" w14:textId="77777777" w:rsidR="00E54DF5" w:rsidRDefault="00E54DF5" w:rsidP="00E54DF5">
      <w:pPr>
        <w:jc w:val="both"/>
        <w:rPr>
          <w:rFonts w:ascii="Arial" w:hAnsi="Arial" w:cs="Arial"/>
          <w:iCs/>
          <w:sz w:val="22"/>
          <w:szCs w:val="22"/>
          <w:lang w:val="sr-Cyrl-RS"/>
        </w:rPr>
      </w:pPr>
    </w:p>
    <w:p w14:paraId="7D4BB186" w14:textId="77777777" w:rsidR="00955B92" w:rsidRPr="00286AB8" w:rsidRDefault="00955B92" w:rsidP="00E54DF5">
      <w:pPr>
        <w:jc w:val="both"/>
        <w:rPr>
          <w:rFonts w:ascii="Arial" w:hAnsi="Arial" w:cs="Arial"/>
          <w:iCs/>
          <w:sz w:val="22"/>
          <w:szCs w:val="22"/>
          <w:lang w:val="sr-Cyrl-RS"/>
        </w:rPr>
      </w:pPr>
      <w:r w:rsidRPr="00286AB8">
        <w:rPr>
          <w:rFonts w:ascii="Arial" w:hAnsi="Arial" w:cs="Arial"/>
          <w:iCs/>
          <w:sz w:val="22"/>
          <w:szCs w:val="22"/>
          <w:lang w:val="sr-Cyrl-R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пореза на додату вредност. Уз меницу мора бити достављена копија картона депонованих потписа који је издат од стране пословн</w:t>
      </w:r>
      <w:r w:rsidR="00886DF6" w:rsidRPr="00286AB8">
        <w:rPr>
          <w:rFonts w:ascii="Arial" w:hAnsi="Arial" w:cs="Arial"/>
          <w:iCs/>
          <w:sz w:val="22"/>
          <w:szCs w:val="22"/>
          <w:lang w:val="sr-Cyrl-RS"/>
        </w:rPr>
        <w:t>е</w:t>
      </w:r>
      <w:r w:rsidRPr="00286AB8">
        <w:rPr>
          <w:rFonts w:ascii="Arial" w:hAnsi="Arial" w:cs="Arial"/>
          <w:iCs/>
          <w:sz w:val="22"/>
          <w:szCs w:val="22"/>
          <w:lang w:val="sr-Cyrl-RS"/>
        </w:rPr>
        <w:t xml:space="preserve"> банке, коју Понуђач наводи у меничном овлашћењу – писму.</w:t>
      </w:r>
    </w:p>
    <w:p w14:paraId="5BE65E6F" w14:textId="77777777" w:rsidR="00E54DF5" w:rsidRDefault="00E54DF5" w:rsidP="00E54DF5">
      <w:pPr>
        <w:jc w:val="both"/>
        <w:rPr>
          <w:rFonts w:ascii="Arial" w:hAnsi="Arial" w:cs="Arial"/>
          <w:iCs/>
          <w:sz w:val="22"/>
          <w:szCs w:val="22"/>
          <w:lang w:val="sr-Cyrl-RS"/>
        </w:rPr>
      </w:pPr>
    </w:p>
    <w:p w14:paraId="2FC1B2CC" w14:textId="77777777" w:rsidR="00886DF6" w:rsidRPr="00286AB8" w:rsidRDefault="00886DF6" w:rsidP="00E54DF5">
      <w:pPr>
        <w:jc w:val="both"/>
        <w:rPr>
          <w:rFonts w:ascii="Arial" w:hAnsi="Arial" w:cs="Arial"/>
          <w:iCs/>
          <w:sz w:val="22"/>
          <w:szCs w:val="22"/>
          <w:lang w:val="sr-Cyrl-RS"/>
        </w:rPr>
      </w:pPr>
      <w:r w:rsidRPr="00286AB8">
        <w:rPr>
          <w:rFonts w:ascii="Arial" w:hAnsi="Arial" w:cs="Arial"/>
          <w:iCs/>
          <w:sz w:val="22"/>
          <w:szCs w:val="22"/>
          <w:lang w:val="sr-Cyrl-RS"/>
        </w:rPr>
        <w:t>Меница за добро извршење посла мора да важи 10 (десет) дана дуже од дана истека рока за коначно извршење свих уговорених обавеза.</w:t>
      </w:r>
    </w:p>
    <w:p w14:paraId="34F51A38" w14:textId="77777777" w:rsidR="00E54DF5" w:rsidRDefault="00E54DF5" w:rsidP="00E54DF5">
      <w:pPr>
        <w:jc w:val="both"/>
        <w:rPr>
          <w:rFonts w:ascii="Arial" w:hAnsi="Arial" w:cs="Arial"/>
          <w:iCs/>
          <w:sz w:val="22"/>
          <w:szCs w:val="22"/>
          <w:lang w:val="sr-Cyrl-RS"/>
        </w:rPr>
      </w:pPr>
    </w:p>
    <w:p w14:paraId="39FBB594" w14:textId="77777777" w:rsidR="00886DF6" w:rsidRPr="00286AB8" w:rsidRDefault="00886DF6" w:rsidP="00E54DF5">
      <w:pPr>
        <w:jc w:val="both"/>
        <w:rPr>
          <w:rFonts w:ascii="Arial" w:hAnsi="Arial" w:cs="Arial"/>
          <w:iCs/>
          <w:sz w:val="22"/>
          <w:szCs w:val="22"/>
          <w:lang w:val="sr-Cyrl-RS"/>
        </w:rPr>
      </w:pPr>
      <w:r w:rsidRPr="00286AB8">
        <w:rPr>
          <w:rFonts w:ascii="Arial" w:hAnsi="Arial" w:cs="Arial"/>
          <w:iCs/>
          <w:sz w:val="22"/>
          <w:szCs w:val="22"/>
          <w:lang w:val="sr-Cyrl-RS"/>
        </w:rPr>
        <w:t>Овлашћење за попуњавање менице мора бити потписано и оверено сагласно одредбама Закона о платном промету („Сл. лист СРЈ“ бр. 3/2</w:t>
      </w:r>
      <w:r w:rsidR="00FA2E50" w:rsidRPr="00286AB8">
        <w:rPr>
          <w:rFonts w:ascii="Arial" w:hAnsi="Arial" w:cs="Arial"/>
          <w:iCs/>
          <w:sz w:val="22"/>
          <w:szCs w:val="22"/>
          <w:lang w:val="sr-Cyrl-RS"/>
        </w:rPr>
        <w:t>0</w:t>
      </w:r>
      <w:r w:rsidRPr="00286AB8">
        <w:rPr>
          <w:rFonts w:ascii="Arial" w:hAnsi="Arial" w:cs="Arial"/>
          <w:iCs/>
          <w:sz w:val="22"/>
          <w:szCs w:val="22"/>
          <w:lang w:val="sr-Cyrl-RS"/>
        </w:rPr>
        <w:t>02 и 5/2003 и „Сл. гласник РС“ бр. 43</w:t>
      </w:r>
      <w:r w:rsidR="00FA2E50" w:rsidRPr="00286AB8">
        <w:rPr>
          <w:rFonts w:ascii="Arial" w:hAnsi="Arial" w:cs="Arial"/>
          <w:iCs/>
          <w:sz w:val="22"/>
          <w:szCs w:val="22"/>
          <w:lang w:val="sr-Cyrl-RS"/>
        </w:rPr>
        <w:t xml:space="preserve">/2004, 62/2006, 111/2009 – др. </w:t>
      </w:r>
      <w:r w:rsidR="00894C4E" w:rsidRPr="00286AB8">
        <w:rPr>
          <w:rFonts w:ascii="Arial" w:hAnsi="Arial" w:cs="Arial"/>
          <w:iCs/>
          <w:sz w:val="22"/>
          <w:szCs w:val="22"/>
          <w:lang w:val="sr-Cyrl-RS"/>
        </w:rPr>
        <w:t>з</w:t>
      </w:r>
      <w:r w:rsidRPr="00286AB8">
        <w:rPr>
          <w:rFonts w:ascii="Arial" w:hAnsi="Arial" w:cs="Arial"/>
          <w:iCs/>
          <w:sz w:val="22"/>
          <w:szCs w:val="22"/>
          <w:lang w:val="sr-Cyrl-RS"/>
        </w:rPr>
        <w:t>акон</w:t>
      </w:r>
      <w:r w:rsidR="009478F8" w:rsidRPr="00286AB8">
        <w:rPr>
          <w:rFonts w:ascii="Arial" w:hAnsi="Arial" w:cs="Arial"/>
          <w:iCs/>
          <w:sz w:val="22"/>
          <w:szCs w:val="22"/>
          <w:lang w:val="sr-Cyrl-RS"/>
        </w:rPr>
        <w:t>,</w:t>
      </w:r>
      <w:r w:rsidRPr="00286AB8">
        <w:rPr>
          <w:rFonts w:ascii="Arial" w:hAnsi="Arial" w:cs="Arial"/>
          <w:iCs/>
          <w:sz w:val="22"/>
          <w:szCs w:val="22"/>
          <w:lang w:val="sr-Cyrl-RS"/>
        </w:rPr>
        <w:t xml:space="preserve"> 31/2011</w:t>
      </w:r>
      <w:r w:rsidR="00FA2E50" w:rsidRPr="00286AB8">
        <w:rPr>
          <w:rFonts w:ascii="Arial" w:hAnsi="Arial" w:cs="Arial"/>
          <w:iCs/>
          <w:sz w:val="22"/>
          <w:szCs w:val="22"/>
          <w:lang w:val="sr-Cyrl-RS"/>
        </w:rPr>
        <w:t xml:space="preserve"> и 139/2014 – др. закон</w:t>
      </w:r>
      <w:r w:rsidRPr="00286AB8">
        <w:rPr>
          <w:rFonts w:ascii="Arial" w:hAnsi="Arial" w:cs="Arial"/>
          <w:iCs/>
          <w:sz w:val="22"/>
          <w:szCs w:val="22"/>
          <w:lang w:val="sr-Cyrl-RS"/>
        </w:rPr>
        <w:t>).</w:t>
      </w:r>
    </w:p>
    <w:p w14:paraId="0871C370" w14:textId="77777777" w:rsidR="00837D7F" w:rsidRPr="00286AB8" w:rsidRDefault="00837D7F" w:rsidP="00B329A1">
      <w:pPr>
        <w:jc w:val="both"/>
        <w:rPr>
          <w:rFonts w:ascii="Arial" w:hAnsi="Arial" w:cs="Arial"/>
          <w:b/>
          <w:bCs/>
          <w:sz w:val="22"/>
          <w:szCs w:val="22"/>
          <w:lang w:val="sr-Cyrl-RS"/>
        </w:rPr>
      </w:pPr>
    </w:p>
    <w:p w14:paraId="0F635CE8" w14:textId="77777777" w:rsidR="00661FBB" w:rsidRDefault="00661FBB" w:rsidP="00B329A1">
      <w:pPr>
        <w:jc w:val="both"/>
        <w:rPr>
          <w:rFonts w:ascii="Arial" w:hAnsi="Arial" w:cs="Arial"/>
          <w:b/>
          <w:bCs/>
          <w:sz w:val="22"/>
          <w:szCs w:val="22"/>
          <w:lang w:val="sr-Cyrl-RS"/>
        </w:rPr>
      </w:pPr>
    </w:p>
    <w:p w14:paraId="71EFF31D" w14:textId="77777777" w:rsidR="00661FBB" w:rsidRDefault="00661FBB" w:rsidP="00B329A1">
      <w:pPr>
        <w:jc w:val="both"/>
        <w:rPr>
          <w:rFonts w:ascii="Arial" w:hAnsi="Arial" w:cs="Arial"/>
          <w:b/>
          <w:bCs/>
          <w:sz w:val="22"/>
          <w:szCs w:val="22"/>
          <w:lang w:val="sr-Cyrl-RS"/>
        </w:rPr>
      </w:pPr>
    </w:p>
    <w:p w14:paraId="1D4EA0A4" w14:textId="77777777" w:rsidR="00B329A1" w:rsidRPr="00286AB8" w:rsidRDefault="00B329A1" w:rsidP="00B329A1">
      <w:pPr>
        <w:jc w:val="both"/>
        <w:rPr>
          <w:rFonts w:ascii="Arial" w:hAnsi="Arial" w:cs="Arial"/>
          <w:sz w:val="22"/>
          <w:szCs w:val="22"/>
          <w:lang w:val="sr-Cyrl-RS"/>
        </w:rPr>
      </w:pPr>
      <w:r w:rsidRPr="00286AB8">
        <w:rPr>
          <w:rFonts w:ascii="Arial" w:hAnsi="Arial" w:cs="Arial"/>
          <w:b/>
          <w:bCs/>
          <w:sz w:val="22"/>
          <w:szCs w:val="22"/>
        </w:rPr>
        <w:t>1</w:t>
      </w:r>
      <w:r w:rsidRPr="00286AB8">
        <w:rPr>
          <w:rFonts w:ascii="Arial" w:hAnsi="Arial" w:cs="Arial"/>
          <w:b/>
          <w:bCs/>
          <w:sz w:val="22"/>
          <w:szCs w:val="22"/>
          <w:lang w:val="sr-Cyrl-RS"/>
        </w:rPr>
        <w:t>2</w:t>
      </w:r>
      <w:r w:rsidR="00E54DF5" w:rsidRPr="00286AB8">
        <w:rPr>
          <w:rFonts w:ascii="Arial" w:hAnsi="Arial" w:cs="Arial"/>
          <w:b/>
          <w:bCs/>
          <w:sz w:val="22"/>
          <w:szCs w:val="22"/>
        </w:rPr>
        <w:t xml:space="preserve">. Заштита поверљивости података које наручилац ставља понуђачима на располагање, укључујући и њихове подизвођаче </w:t>
      </w:r>
    </w:p>
    <w:p w14:paraId="6C7565DA" w14:textId="77777777" w:rsidR="00FA2E50" w:rsidRPr="00286AB8" w:rsidRDefault="00FA2E50" w:rsidP="00C00B3A">
      <w:pPr>
        <w:ind w:firstLine="720"/>
        <w:jc w:val="both"/>
        <w:rPr>
          <w:rFonts w:ascii="Arial" w:hAnsi="Arial" w:cs="Arial"/>
          <w:sz w:val="22"/>
          <w:szCs w:val="22"/>
          <w:lang w:val="sr-Cyrl-RS"/>
        </w:rPr>
      </w:pPr>
    </w:p>
    <w:p w14:paraId="6ED157D3" w14:textId="77777777" w:rsidR="00B329A1" w:rsidRPr="00286AB8" w:rsidRDefault="00B329A1" w:rsidP="00E54DF5">
      <w:pPr>
        <w:jc w:val="both"/>
        <w:rPr>
          <w:rFonts w:ascii="Arial" w:hAnsi="Arial" w:cs="Arial"/>
          <w:sz w:val="22"/>
          <w:szCs w:val="22"/>
          <w:lang w:val="sr-Cyrl-RS"/>
        </w:rPr>
      </w:pPr>
      <w:r w:rsidRPr="00286AB8">
        <w:rPr>
          <w:rFonts w:ascii="Arial" w:hAnsi="Arial" w:cs="Arial"/>
          <w:sz w:val="22"/>
          <w:szCs w:val="22"/>
        </w:rPr>
        <w:t>Предметна набавка не садржи поверљиве информације које наручилац ставља на располагање.</w:t>
      </w:r>
      <w:r w:rsidR="00C00B3A" w:rsidRPr="00286AB8">
        <w:rPr>
          <w:rFonts w:ascii="Arial" w:hAnsi="Arial" w:cs="Arial"/>
          <w:sz w:val="22"/>
          <w:szCs w:val="22"/>
          <w:lang w:val="sr-Cyrl-RS"/>
        </w:rPr>
        <w:t xml:space="preserve"> </w:t>
      </w:r>
    </w:p>
    <w:p w14:paraId="70232EC3" w14:textId="77777777" w:rsidR="00C00B3A" w:rsidRPr="00286AB8" w:rsidRDefault="00C00B3A" w:rsidP="00C00B3A">
      <w:pPr>
        <w:pStyle w:val="Heading2"/>
        <w:numPr>
          <w:ilvl w:val="0"/>
          <w:numId w:val="0"/>
        </w:numPr>
        <w:tabs>
          <w:tab w:val="left" w:pos="720"/>
        </w:tabs>
        <w:ind w:right="567"/>
        <w:jc w:val="both"/>
        <w:rPr>
          <w:rFonts w:ascii="Arial" w:hAnsi="Arial" w:cs="Arial"/>
          <w:sz w:val="22"/>
          <w:szCs w:val="22"/>
          <w:lang w:val="sr-Cyrl-RS"/>
        </w:rPr>
      </w:pPr>
      <w:bookmarkStart w:id="0" w:name="_Toc366589278"/>
    </w:p>
    <w:p w14:paraId="10C5EB73" w14:textId="77777777" w:rsidR="00B329A1" w:rsidRPr="00286AB8" w:rsidRDefault="00B329A1" w:rsidP="00C00B3A">
      <w:pPr>
        <w:pStyle w:val="Heading2"/>
        <w:numPr>
          <w:ilvl w:val="0"/>
          <w:numId w:val="0"/>
        </w:numPr>
        <w:tabs>
          <w:tab w:val="left" w:pos="720"/>
        </w:tabs>
        <w:ind w:right="567"/>
        <w:jc w:val="both"/>
        <w:rPr>
          <w:rFonts w:ascii="Arial" w:hAnsi="Arial" w:cs="Arial"/>
          <w:sz w:val="22"/>
          <w:szCs w:val="22"/>
        </w:rPr>
      </w:pPr>
      <w:r w:rsidRPr="00286AB8">
        <w:rPr>
          <w:rFonts w:ascii="Arial" w:hAnsi="Arial" w:cs="Arial"/>
          <w:sz w:val="22"/>
          <w:szCs w:val="22"/>
        </w:rPr>
        <w:t>13. Н</w:t>
      </w:r>
      <w:r w:rsidR="00E54DF5" w:rsidRPr="00286AB8">
        <w:rPr>
          <w:rFonts w:ascii="Arial" w:hAnsi="Arial" w:cs="Arial"/>
          <w:sz w:val="22"/>
          <w:szCs w:val="22"/>
          <w:lang w:val="sr-Cyrl-CS"/>
        </w:rPr>
        <w:t>ачин означавања поверљивих података у понуди</w:t>
      </w:r>
      <w:bookmarkEnd w:id="0"/>
    </w:p>
    <w:p w14:paraId="13E650F4" w14:textId="77777777" w:rsidR="00FA2E50" w:rsidRPr="00286AB8" w:rsidRDefault="00FA2E50" w:rsidP="00B329A1">
      <w:pPr>
        <w:ind w:firstLine="720"/>
        <w:jc w:val="both"/>
        <w:rPr>
          <w:rFonts w:ascii="Arial" w:hAnsi="Arial" w:cs="Arial"/>
          <w:sz w:val="22"/>
          <w:szCs w:val="22"/>
          <w:lang w:val="sr-Cyrl-RS"/>
        </w:rPr>
      </w:pPr>
    </w:p>
    <w:p w14:paraId="05BC60A2"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26D3DEFA" w14:textId="77777777" w:rsidR="00E54DF5" w:rsidRDefault="00E54DF5" w:rsidP="00E54DF5">
      <w:pPr>
        <w:jc w:val="both"/>
        <w:rPr>
          <w:rFonts w:ascii="Arial" w:hAnsi="Arial" w:cs="Arial"/>
          <w:sz w:val="22"/>
          <w:szCs w:val="22"/>
        </w:rPr>
      </w:pPr>
    </w:p>
    <w:p w14:paraId="291DD22C"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7814A20C" w14:textId="77777777" w:rsidR="00E54DF5" w:rsidRDefault="00E54DF5" w:rsidP="00E54DF5">
      <w:pPr>
        <w:jc w:val="both"/>
        <w:rPr>
          <w:rFonts w:ascii="Arial" w:hAnsi="Arial" w:cs="Arial"/>
          <w:sz w:val="22"/>
          <w:szCs w:val="22"/>
        </w:rPr>
      </w:pPr>
    </w:p>
    <w:p w14:paraId="4A998BD0"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Подаци који морају бити јавни и подаци који морају бити доступни другим понуђачима у складу са Законом о јавним набавкама не могу се означити са "ПОВЕРЉИВО", односно и ако буду тако означени сматраће се јавним подацима.</w:t>
      </w:r>
    </w:p>
    <w:p w14:paraId="7F95824D" w14:textId="77777777" w:rsidR="00E54DF5" w:rsidRDefault="00E54DF5" w:rsidP="00E54DF5">
      <w:pPr>
        <w:jc w:val="both"/>
        <w:rPr>
          <w:rFonts w:ascii="Arial" w:hAnsi="Arial" w:cs="Arial"/>
          <w:sz w:val="22"/>
          <w:szCs w:val="22"/>
        </w:rPr>
      </w:pPr>
    </w:p>
    <w:p w14:paraId="25B4B8B6"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Наручилац не одговара за поверљивост података који нису означени на поменути начин.</w:t>
      </w:r>
    </w:p>
    <w:p w14:paraId="211EF7F5" w14:textId="77777777" w:rsidR="00E54DF5" w:rsidRDefault="00E54DF5" w:rsidP="00E54DF5">
      <w:pPr>
        <w:jc w:val="both"/>
        <w:rPr>
          <w:rFonts w:ascii="Arial" w:hAnsi="Arial" w:cs="Arial"/>
          <w:sz w:val="22"/>
          <w:szCs w:val="22"/>
        </w:rPr>
      </w:pPr>
    </w:p>
    <w:p w14:paraId="3C1B43AD"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14:paraId="7D001D3C" w14:textId="77777777" w:rsidR="002833F2" w:rsidRPr="00286AB8" w:rsidRDefault="002833F2" w:rsidP="00B329A1">
      <w:pPr>
        <w:jc w:val="both"/>
        <w:rPr>
          <w:rFonts w:ascii="Arial" w:hAnsi="Arial" w:cs="Arial"/>
          <w:b/>
          <w:bCs/>
          <w:sz w:val="22"/>
          <w:szCs w:val="22"/>
        </w:rPr>
      </w:pPr>
    </w:p>
    <w:p w14:paraId="086E7B64" w14:textId="77777777" w:rsidR="00B329A1" w:rsidRPr="00286AB8" w:rsidRDefault="00B329A1" w:rsidP="00B329A1">
      <w:pPr>
        <w:jc w:val="both"/>
        <w:rPr>
          <w:rFonts w:ascii="Arial" w:hAnsi="Arial" w:cs="Arial"/>
          <w:b/>
          <w:bCs/>
          <w:sz w:val="22"/>
          <w:szCs w:val="22"/>
        </w:rPr>
      </w:pPr>
      <w:r w:rsidRPr="00286AB8">
        <w:rPr>
          <w:rFonts w:ascii="Arial" w:hAnsi="Arial" w:cs="Arial"/>
          <w:b/>
          <w:bCs/>
          <w:sz w:val="22"/>
          <w:szCs w:val="22"/>
        </w:rPr>
        <w:t>1</w:t>
      </w:r>
      <w:r w:rsidRPr="00286AB8">
        <w:rPr>
          <w:rFonts w:ascii="Arial" w:hAnsi="Arial" w:cs="Arial"/>
          <w:b/>
          <w:bCs/>
          <w:sz w:val="22"/>
          <w:szCs w:val="22"/>
          <w:lang w:val="sr-Cyrl-CS"/>
        </w:rPr>
        <w:t xml:space="preserve">4. </w:t>
      </w:r>
      <w:r w:rsidR="00E54DF5" w:rsidRPr="00286AB8">
        <w:rPr>
          <w:rFonts w:ascii="Arial" w:hAnsi="Arial" w:cs="Arial"/>
          <w:b/>
          <w:bCs/>
          <w:sz w:val="22"/>
          <w:szCs w:val="22"/>
        </w:rPr>
        <w:t>Додатне информације или појашњења у вези са припремањем понуде</w:t>
      </w:r>
    </w:p>
    <w:p w14:paraId="118050B8" w14:textId="77777777" w:rsidR="00FA2E50" w:rsidRPr="00286AB8" w:rsidRDefault="00FA2E50" w:rsidP="0046500B">
      <w:pPr>
        <w:ind w:firstLine="720"/>
        <w:jc w:val="both"/>
        <w:rPr>
          <w:rFonts w:ascii="Arial" w:hAnsi="Arial" w:cs="Arial"/>
          <w:sz w:val="22"/>
          <w:szCs w:val="22"/>
          <w:lang w:val="sr-Cyrl-RS"/>
        </w:rPr>
      </w:pPr>
    </w:p>
    <w:p w14:paraId="02A56ED3" w14:textId="77777777" w:rsidR="0046500B" w:rsidRPr="00286AB8" w:rsidRDefault="0046500B" w:rsidP="00E54DF5">
      <w:pPr>
        <w:jc w:val="both"/>
        <w:rPr>
          <w:rFonts w:ascii="Arial" w:hAnsi="Arial" w:cs="Arial"/>
          <w:b/>
          <w:sz w:val="22"/>
          <w:szCs w:val="22"/>
          <w:lang w:val="sr-Cyrl-RS"/>
        </w:rPr>
      </w:pPr>
      <w:r w:rsidRPr="00286AB8">
        <w:rPr>
          <w:rFonts w:ascii="Arial" w:hAnsi="Arial" w:cs="Arial"/>
          <w:sz w:val="22"/>
          <w:szCs w:val="22"/>
          <w:lang w:val="sr-Cyrl-RS"/>
        </w:rPr>
        <w:t xml:space="preserve">Заинтересовано лице може сваког радног дана до </w:t>
      </w:r>
      <w:r w:rsidR="00C8105B">
        <w:rPr>
          <w:rFonts w:ascii="Arial" w:hAnsi="Arial" w:cs="Arial"/>
          <w:sz w:val="22"/>
          <w:szCs w:val="22"/>
          <w:lang w:val="sr-Cyrl-RS"/>
        </w:rPr>
        <w:t>13</w:t>
      </w:r>
      <w:r w:rsidRPr="00286AB8">
        <w:rPr>
          <w:rFonts w:ascii="Arial" w:hAnsi="Arial" w:cs="Arial"/>
          <w:sz w:val="22"/>
          <w:szCs w:val="22"/>
          <w:lang w:val="sr-Cyrl-RS"/>
        </w:rPr>
        <w:t xml:space="preserve">,00 часова, у писаном облику путем поште на адресу наручиоца, електронске поште на </w:t>
      </w:r>
      <w:r w:rsidRPr="00286AB8">
        <w:rPr>
          <w:rFonts w:ascii="Arial" w:hAnsi="Arial" w:cs="Arial"/>
          <w:sz w:val="22"/>
          <w:szCs w:val="22"/>
        </w:rPr>
        <w:t>e</w:t>
      </w:r>
      <w:r w:rsidRPr="00286AB8">
        <w:rPr>
          <w:rFonts w:ascii="Arial" w:hAnsi="Arial" w:cs="Arial"/>
          <w:sz w:val="22"/>
          <w:szCs w:val="22"/>
          <w:lang w:val="sr-Cyrl-RS"/>
        </w:rPr>
        <w:t>-</w:t>
      </w:r>
      <w:r w:rsidRPr="00286AB8">
        <w:rPr>
          <w:rFonts w:ascii="Arial" w:hAnsi="Arial" w:cs="Arial"/>
          <w:sz w:val="22"/>
          <w:szCs w:val="22"/>
        </w:rPr>
        <w:t>mail</w:t>
      </w:r>
      <w:r w:rsidRPr="00286AB8">
        <w:rPr>
          <w:rFonts w:ascii="Arial" w:hAnsi="Arial" w:cs="Arial"/>
          <w:sz w:val="22"/>
          <w:szCs w:val="22"/>
          <w:lang w:val="sr-Cyrl-RS"/>
        </w:rPr>
        <w:t xml:space="preserve">: </w:t>
      </w:r>
      <w:r w:rsidR="00661FBB">
        <w:rPr>
          <w:rFonts w:ascii="Arial" w:hAnsi="Arial" w:cs="Arial"/>
          <w:sz w:val="22"/>
          <w:szCs w:val="22"/>
          <w:lang w:val="sr-Latn-RS"/>
        </w:rPr>
        <w:t>dekanat@gf.uns.ac.rs</w:t>
      </w:r>
      <w:r w:rsidRPr="00286AB8">
        <w:rPr>
          <w:rFonts w:ascii="Arial" w:hAnsi="Arial" w:cs="Arial"/>
          <w:sz w:val="22"/>
          <w:szCs w:val="22"/>
          <w:lang w:val="sr-Cyrl-RS"/>
        </w:rPr>
        <w:t xml:space="preserve"> 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r w:rsidRPr="00286AB8">
        <w:rPr>
          <w:rFonts w:ascii="Arial" w:hAnsi="Arial" w:cs="Arial"/>
          <w:b/>
          <w:sz w:val="22"/>
          <w:szCs w:val="22"/>
          <w:lang w:val="sr-Cyrl-RS"/>
        </w:rPr>
        <w:t xml:space="preserve">Уколико захтев буде примљен након </w:t>
      </w:r>
      <w:r w:rsidR="00C8105B">
        <w:rPr>
          <w:rFonts w:ascii="Arial" w:hAnsi="Arial" w:cs="Arial"/>
          <w:b/>
          <w:sz w:val="22"/>
          <w:szCs w:val="22"/>
          <w:lang w:val="sr-Cyrl-RS"/>
        </w:rPr>
        <w:t>13</w:t>
      </w:r>
      <w:r w:rsidRPr="00286AB8">
        <w:rPr>
          <w:rFonts w:ascii="Arial" w:hAnsi="Arial" w:cs="Arial"/>
          <w:b/>
          <w:sz w:val="22"/>
          <w:szCs w:val="22"/>
          <w:lang w:val="sr-Cyrl-RS"/>
        </w:rPr>
        <w:t>,00 часова, сматраће се да је примљен првог наредног радног дана</w:t>
      </w:r>
      <w:r w:rsidRPr="00286AB8">
        <w:rPr>
          <w:rFonts w:ascii="Arial" w:hAnsi="Arial" w:cs="Arial"/>
          <w:b/>
          <w:sz w:val="22"/>
          <w:szCs w:val="22"/>
          <w:lang w:val="sr-Cyrl-CS"/>
        </w:rPr>
        <w:t>.</w:t>
      </w:r>
    </w:p>
    <w:p w14:paraId="1F994F2C" w14:textId="77777777" w:rsidR="00E54DF5" w:rsidRDefault="00E54DF5" w:rsidP="00E54DF5">
      <w:pPr>
        <w:jc w:val="both"/>
        <w:rPr>
          <w:rFonts w:ascii="Arial" w:hAnsi="Arial" w:cs="Arial"/>
          <w:sz w:val="22"/>
          <w:szCs w:val="22"/>
        </w:rPr>
      </w:pPr>
    </w:p>
    <w:p w14:paraId="577F1F81"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 xml:space="preserve">Наручилац </w:t>
      </w:r>
      <w:r w:rsidR="00FA2E50" w:rsidRPr="00286AB8">
        <w:rPr>
          <w:rFonts w:ascii="Arial" w:hAnsi="Arial" w:cs="Arial"/>
          <w:noProof/>
          <w:sz w:val="22"/>
          <w:szCs w:val="22"/>
          <w:lang w:val="sr-Cyrl-CS"/>
        </w:rPr>
        <w:t>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286AB8">
        <w:rPr>
          <w:rFonts w:ascii="Arial" w:hAnsi="Arial" w:cs="Arial"/>
          <w:sz w:val="22"/>
          <w:szCs w:val="22"/>
        </w:rPr>
        <w:t xml:space="preserve">. </w:t>
      </w:r>
    </w:p>
    <w:p w14:paraId="42E88482" w14:textId="77777777" w:rsidR="00E54DF5" w:rsidRDefault="00E54DF5" w:rsidP="00E54DF5">
      <w:pPr>
        <w:jc w:val="both"/>
        <w:rPr>
          <w:rFonts w:ascii="Arial" w:hAnsi="Arial" w:cs="Arial"/>
          <w:sz w:val="22"/>
          <w:szCs w:val="22"/>
        </w:rPr>
      </w:pPr>
    </w:p>
    <w:p w14:paraId="6D305799"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86AB8">
        <w:rPr>
          <w:rFonts w:ascii="Arial" w:eastAsia="TimesNewRomanPS-BoldMT" w:hAnsi="Arial" w:cs="Arial"/>
          <w:b/>
          <w:bCs/>
          <w:sz w:val="22"/>
          <w:szCs w:val="22"/>
        </w:rPr>
        <w:t xml:space="preserve"> ЈН бр. </w:t>
      </w:r>
      <w:r w:rsidR="00661FBB">
        <w:rPr>
          <w:rFonts w:ascii="Arial" w:eastAsia="TimesNewRomanPS-BoldMT" w:hAnsi="Arial" w:cs="Arial"/>
          <w:b/>
          <w:bCs/>
          <w:sz w:val="22"/>
          <w:szCs w:val="22"/>
        </w:rPr>
        <w:t>2</w:t>
      </w:r>
      <w:r w:rsidR="00661FBB">
        <w:rPr>
          <w:rFonts w:ascii="Arial" w:eastAsia="TimesNewRomanPS-BoldMT" w:hAnsi="Arial" w:cs="Arial"/>
          <w:b/>
          <w:bCs/>
          <w:sz w:val="22"/>
          <w:szCs w:val="22"/>
          <w:lang w:val="sr-Cyrl-RS"/>
        </w:rPr>
        <w:t>/2019</w:t>
      </w:r>
      <w:r w:rsidRPr="00286AB8">
        <w:rPr>
          <w:rFonts w:ascii="Arial" w:hAnsi="Arial" w:cs="Arial"/>
          <w:sz w:val="22"/>
          <w:szCs w:val="22"/>
          <w:lang w:val="ru-RU"/>
        </w:rPr>
        <w:t>”</w:t>
      </w:r>
      <w:r w:rsidRPr="00286AB8">
        <w:rPr>
          <w:rFonts w:ascii="Arial" w:hAnsi="Arial" w:cs="Arial"/>
          <w:sz w:val="22"/>
          <w:szCs w:val="22"/>
        </w:rPr>
        <w:t>.</w:t>
      </w:r>
    </w:p>
    <w:p w14:paraId="729D89C1" w14:textId="77777777" w:rsidR="00E54DF5" w:rsidRDefault="00E54DF5" w:rsidP="00E54DF5">
      <w:pPr>
        <w:jc w:val="both"/>
        <w:rPr>
          <w:rFonts w:ascii="Arial" w:hAnsi="Arial" w:cs="Arial"/>
          <w:sz w:val="22"/>
          <w:szCs w:val="22"/>
        </w:rPr>
      </w:pPr>
    </w:p>
    <w:p w14:paraId="20BAB703"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 xml:space="preserve">Ако наручилац измени или допуни конкурсну документацију </w:t>
      </w:r>
      <w:r w:rsidR="003D361E" w:rsidRPr="00C8105B">
        <w:rPr>
          <w:rFonts w:ascii="Arial" w:hAnsi="Arial" w:cs="Arial"/>
          <w:sz w:val="22"/>
          <w:szCs w:val="22"/>
          <w:lang w:val="sr-Cyrl-RS"/>
        </w:rPr>
        <w:t>пет</w:t>
      </w:r>
      <w:r w:rsidR="001430F4" w:rsidRPr="00C8105B">
        <w:rPr>
          <w:rFonts w:ascii="Arial" w:hAnsi="Arial" w:cs="Arial"/>
          <w:sz w:val="22"/>
          <w:szCs w:val="22"/>
          <w:lang w:val="sr-Cyrl-RS"/>
        </w:rPr>
        <w:t xml:space="preserve"> </w:t>
      </w:r>
      <w:r w:rsidRPr="00C8105B">
        <w:rPr>
          <w:rFonts w:ascii="Arial" w:hAnsi="Arial" w:cs="Arial"/>
          <w:sz w:val="22"/>
          <w:szCs w:val="22"/>
        </w:rPr>
        <w:t>или</w:t>
      </w:r>
      <w:r w:rsidRPr="00286AB8">
        <w:rPr>
          <w:rFonts w:ascii="Arial" w:hAnsi="Arial" w:cs="Arial"/>
          <w:sz w:val="22"/>
          <w:szCs w:val="22"/>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60BB858" w14:textId="77777777" w:rsidR="00E54DF5" w:rsidRDefault="00E54DF5" w:rsidP="00E54DF5">
      <w:pPr>
        <w:jc w:val="both"/>
        <w:rPr>
          <w:rFonts w:ascii="Arial" w:hAnsi="Arial" w:cs="Arial"/>
          <w:sz w:val="22"/>
          <w:szCs w:val="22"/>
        </w:rPr>
      </w:pPr>
    </w:p>
    <w:p w14:paraId="7AABE208" w14:textId="77777777" w:rsidR="00B329A1" w:rsidRPr="00286AB8" w:rsidRDefault="00B329A1" w:rsidP="00E54DF5">
      <w:pPr>
        <w:jc w:val="both"/>
        <w:rPr>
          <w:rFonts w:ascii="Arial" w:hAnsi="Arial" w:cs="Arial"/>
          <w:sz w:val="22"/>
          <w:szCs w:val="22"/>
        </w:rPr>
      </w:pPr>
      <w:r w:rsidRPr="00286AB8">
        <w:rPr>
          <w:rFonts w:ascii="Arial" w:hAnsi="Arial" w:cs="Arial"/>
          <w:sz w:val="22"/>
          <w:szCs w:val="22"/>
        </w:rPr>
        <w:t>По истеку рока предвиђеног за подношење понуда н</w:t>
      </w:r>
      <w:r w:rsidRPr="00286AB8">
        <w:rPr>
          <w:rFonts w:ascii="Arial" w:hAnsi="Arial" w:cs="Arial"/>
          <w:sz w:val="22"/>
          <w:szCs w:val="22"/>
          <w:lang w:val="sr-Cyrl-CS"/>
        </w:rPr>
        <w:t>а</w:t>
      </w:r>
      <w:r w:rsidRPr="00286AB8">
        <w:rPr>
          <w:rFonts w:ascii="Arial" w:hAnsi="Arial" w:cs="Arial"/>
          <w:sz w:val="22"/>
          <w:szCs w:val="22"/>
        </w:rPr>
        <w:t xml:space="preserve">ручилац не може да мења нити да допуњује конкурсну документацију. </w:t>
      </w:r>
    </w:p>
    <w:p w14:paraId="2F0B337C" w14:textId="77777777" w:rsidR="00E54DF5" w:rsidRDefault="00E54DF5" w:rsidP="00E54DF5">
      <w:pPr>
        <w:jc w:val="both"/>
        <w:rPr>
          <w:rFonts w:ascii="Arial" w:hAnsi="Arial" w:cs="Arial"/>
          <w:sz w:val="22"/>
          <w:szCs w:val="22"/>
        </w:rPr>
      </w:pPr>
    </w:p>
    <w:p w14:paraId="5BC2E926" w14:textId="77777777" w:rsidR="00B329A1" w:rsidRPr="00286AB8" w:rsidRDefault="00B329A1" w:rsidP="00E54DF5">
      <w:pPr>
        <w:jc w:val="both"/>
        <w:rPr>
          <w:rFonts w:ascii="Arial" w:hAnsi="Arial" w:cs="Arial"/>
          <w:bCs/>
          <w:sz w:val="22"/>
          <w:szCs w:val="22"/>
        </w:rPr>
      </w:pPr>
      <w:r w:rsidRPr="00286AB8">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14:paraId="5F772D1F" w14:textId="77777777" w:rsidR="00E54DF5" w:rsidRDefault="00E54DF5" w:rsidP="00E54DF5">
      <w:pPr>
        <w:jc w:val="both"/>
        <w:rPr>
          <w:rFonts w:ascii="Arial" w:hAnsi="Arial" w:cs="Arial"/>
          <w:bCs/>
          <w:sz w:val="22"/>
          <w:szCs w:val="22"/>
        </w:rPr>
      </w:pPr>
    </w:p>
    <w:p w14:paraId="7A0AE1B0" w14:textId="77777777" w:rsidR="00B329A1" w:rsidRPr="00286AB8" w:rsidRDefault="00B329A1" w:rsidP="00E54DF5">
      <w:pPr>
        <w:jc w:val="both"/>
        <w:rPr>
          <w:rFonts w:ascii="Arial" w:hAnsi="Arial" w:cs="Arial"/>
          <w:color w:val="000000"/>
          <w:sz w:val="22"/>
          <w:szCs w:val="22"/>
          <w:lang w:val="sr-Cyrl-RS"/>
        </w:rPr>
      </w:pPr>
      <w:r w:rsidRPr="00286AB8">
        <w:rPr>
          <w:rFonts w:ascii="Arial" w:hAnsi="Arial" w:cs="Arial"/>
          <w:bCs/>
          <w:sz w:val="22"/>
          <w:szCs w:val="22"/>
        </w:rPr>
        <w:t>Комуникација у поступку јавне набавке врши се искључиво на начин одређен чланом 20. Закона.</w:t>
      </w:r>
    </w:p>
    <w:p w14:paraId="0E811E91" w14:textId="77777777" w:rsidR="00B329A1" w:rsidRPr="00286AB8" w:rsidRDefault="00B329A1" w:rsidP="00B329A1">
      <w:pPr>
        <w:jc w:val="both"/>
        <w:rPr>
          <w:rFonts w:ascii="Arial" w:hAnsi="Arial" w:cs="Arial"/>
          <w:sz w:val="22"/>
          <w:szCs w:val="22"/>
          <w:lang w:val="sr-Cyrl-RS"/>
        </w:rPr>
      </w:pPr>
    </w:p>
    <w:p w14:paraId="0A7E5D72" w14:textId="77777777" w:rsidR="00B329A1" w:rsidRPr="00286AB8" w:rsidRDefault="00B329A1" w:rsidP="00B329A1">
      <w:pPr>
        <w:jc w:val="both"/>
        <w:rPr>
          <w:rFonts w:ascii="Arial" w:hAnsi="Arial" w:cs="Arial"/>
          <w:b/>
          <w:bCs/>
          <w:sz w:val="22"/>
          <w:szCs w:val="22"/>
        </w:rPr>
      </w:pPr>
      <w:r w:rsidRPr="00286AB8">
        <w:rPr>
          <w:rFonts w:ascii="Arial" w:hAnsi="Arial" w:cs="Arial"/>
          <w:b/>
          <w:bCs/>
          <w:sz w:val="22"/>
          <w:szCs w:val="22"/>
        </w:rPr>
        <w:t>1</w:t>
      </w:r>
      <w:r w:rsidRPr="00286AB8">
        <w:rPr>
          <w:rFonts w:ascii="Arial" w:hAnsi="Arial" w:cs="Arial"/>
          <w:b/>
          <w:bCs/>
          <w:sz w:val="22"/>
          <w:szCs w:val="22"/>
          <w:lang w:val="sr-Cyrl-CS"/>
        </w:rPr>
        <w:t xml:space="preserve">5. </w:t>
      </w:r>
      <w:r w:rsidR="00E54DF5" w:rsidRPr="00286AB8">
        <w:rPr>
          <w:rFonts w:ascii="Arial" w:hAnsi="Arial" w:cs="Arial"/>
          <w:b/>
          <w:bCs/>
          <w:sz w:val="22"/>
          <w:szCs w:val="22"/>
        </w:rPr>
        <w:t xml:space="preserve">Додатна објашњења од понуђача после отварања понуда и контрола код понуђача односно његовог подизвођача </w:t>
      </w:r>
    </w:p>
    <w:p w14:paraId="2CD39DCE" w14:textId="77777777" w:rsidR="00B329A1" w:rsidRPr="00286AB8" w:rsidRDefault="00B329A1" w:rsidP="00B329A1">
      <w:pPr>
        <w:jc w:val="both"/>
        <w:rPr>
          <w:rFonts w:ascii="Arial" w:hAnsi="Arial" w:cs="Arial"/>
          <w:b/>
          <w:bCs/>
          <w:sz w:val="22"/>
          <w:szCs w:val="22"/>
        </w:rPr>
      </w:pPr>
    </w:p>
    <w:p w14:paraId="4D59B4F0" w14:textId="77777777" w:rsidR="00B329A1" w:rsidRPr="00286AB8" w:rsidRDefault="00B329A1" w:rsidP="00E54DF5">
      <w:pPr>
        <w:jc w:val="both"/>
        <w:rPr>
          <w:rFonts w:ascii="Arial" w:eastAsia="TimesNewRomanPSMT" w:hAnsi="Arial" w:cs="Arial"/>
          <w:bCs/>
          <w:sz w:val="22"/>
          <w:szCs w:val="22"/>
        </w:rPr>
      </w:pPr>
      <w:r w:rsidRPr="00286AB8">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57F3182" w14:textId="77777777" w:rsidR="00E54DF5" w:rsidRDefault="00E54DF5" w:rsidP="00E54DF5">
      <w:pPr>
        <w:tabs>
          <w:tab w:val="left" w:pos="-135"/>
          <w:tab w:val="left" w:pos="0"/>
          <w:tab w:val="left" w:pos="120"/>
        </w:tabs>
        <w:jc w:val="both"/>
        <w:rPr>
          <w:rFonts w:ascii="Arial" w:eastAsia="TimesNewRomanPSMT" w:hAnsi="Arial" w:cs="Arial"/>
          <w:bCs/>
          <w:sz w:val="22"/>
          <w:szCs w:val="22"/>
        </w:rPr>
      </w:pPr>
    </w:p>
    <w:p w14:paraId="7B9B054A" w14:textId="77777777" w:rsidR="00B329A1" w:rsidRPr="00286AB8" w:rsidRDefault="00B329A1" w:rsidP="00E54DF5">
      <w:pPr>
        <w:tabs>
          <w:tab w:val="left" w:pos="-135"/>
          <w:tab w:val="left" w:pos="0"/>
          <w:tab w:val="left" w:pos="120"/>
        </w:tabs>
        <w:jc w:val="both"/>
        <w:rPr>
          <w:rFonts w:ascii="Arial" w:eastAsia="Arial Unicode MS" w:hAnsi="Arial" w:cs="Arial"/>
          <w:sz w:val="22"/>
          <w:szCs w:val="22"/>
        </w:rPr>
      </w:pPr>
      <w:r w:rsidRPr="00286AB8">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286AB8">
        <w:rPr>
          <w:rFonts w:ascii="Arial" w:hAnsi="Arial" w:cs="Arial"/>
          <w:sz w:val="22"/>
          <w:szCs w:val="22"/>
        </w:rPr>
        <w:t xml:space="preserve"> контролу (увид) код понуђача, односно његовог подизвођача</w:t>
      </w:r>
      <w:r w:rsidRPr="00286AB8">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526E983" w14:textId="77777777" w:rsidR="00E54DF5" w:rsidRDefault="00E54DF5" w:rsidP="00E54DF5">
      <w:pPr>
        <w:tabs>
          <w:tab w:val="left" w:pos="-135"/>
          <w:tab w:val="left" w:pos="0"/>
          <w:tab w:val="left" w:pos="120"/>
        </w:tabs>
        <w:jc w:val="both"/>
        <w:rPr>
          <w:rFonts w:ascii="Arial" w:hAnsi="Arial" w:cs="Arial"/>
          <w:sz w:val="22"/>
          <w:szCs w:val="22"/>
        </w:rPr>
      </w:pPr>
    </w:p>
    <w:p w14:paraId="40D9035B" w14:textId="77777777" w:rsidR="00B329A1" w:rsidRPr="00286AB8" w:rsidRDefault="00B329A1" w:rsidP="00E54DF5">
      <w:pPr>
        <w:tabs>
          <w:tab w:val="left" w:pos="-135"/>
          <w:tab w:val="left" w:pos="0"/>
          <w:tab w:val="left" w:pos="120"/>
        </w:tabs>
        <w:jc w:val="both"/>
        <w:rPr>
          <w:rFonts w:ascii="Arial" w:hAnsi="Arial" w:cs="Arial"/>
          <w:sz w:val="22"/>
          <w:szCs w:val="22"/>
        </w:rPr>
      </w:pPr>
      <w:r w:rsidRPr="00286AB8">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0629FCF" w14:textId="77777777" w:rsidR="00E54DF5" w:rsidRDefault="00E54DF5" w:rsidP="00E54DF5">
      <w:pPr>
        <w:tabs>
          <w:tab w:val="left" w:pos="-135"/>
          <w:tab w:val="left" w:pos="0"/>
          <w:tab w:val="left" w:pos="120"/>
        </w:tabs>
        <w:jc w:val="both"/>
        <w:rPr>
          <w:rFonts w:ascii="Arial" w:hAnsi="Arial" w:cs="Arial"/>
          <w:sz w:val="22"/>
          <w:szCs w:val="22"/>
        </w:rPr>
      </w:pPr>
    </w:p>
    <w:p w14:paraId="4299BBAA" w14:textId="77777777" w:rsidR="00B329A1" w:rsidRPr="00286AB8" w:rsidRDefault="00B329A1" w:rsidP="00E54DF5">
      <w:pPr>
        <w:tabs>
          <w:tab w:val="left" w:pos="-135"/>
          <w:tab w:val="left" w:pos="0"/>
          <w:tab w:val="left" w:pos="120"/>
        </w:tabs>
        <w:jc w:val="both"/>
        <w:rPr>
          <w:rFonts w:ascii="Arial" w:hAnsi="Arial" w:cs="Arial"/>
          <w:sz w:val="22"/>
          <w:szCs w:val="22"/>
        </w:rPr>
      </w:pPr>
      <w:r w:rsidRPr="00286AB8">
        <w:rPr>
          <w:rFonts w:ascii="Arial" w:hAnsi="Arial" w:cs="Arial"/>
          <w:sz w:val="22"/>
          <w:szCs w:val="22"/>
        </w:rPr>
        <w:t>У случају разлике између јединичне и укупне цене, меродавна је јединична цена.</w:t>
      </w:r>
    </w:p>
    <w:p w14:paraId="1EC13F14" w14:textId="77777777" w:rsidR="00E54DF5" w:rsidRDefault="00E54DF5" w:rsidP="00E54DF5">
      <w:pPr>
        <w:jc w:val="both"/>
        <w:rPr>
          <w:rFonts w:ascii="Arial" w:hAnsi="Arial" w:cs="Arial"/>
          <w:sz w:val="22"/>
          <w:szCs w:val="22"/>
        </w:rPr>
      </w:pPr>
    </w:p>
    <w:p w14:paraId="769D9F54" w14:textId="77777777" w:rsidR="00B329A1" w:rsidRPr="00286AB8" w:rsidRDefault="00B329A1" w:rsidP="00E54DF5">
      <w:pPr>
        <w:jc w:val="both"/>
        <w:rPr>
          <w:rFonts w:ascii="Arial" w:hAnsi="Arial" w:cs="Arial"/>
          <w:sz w:val="22"/>
          <w:szCs w:val="22"/>
          <w:lang w:val="sr-Cyrl-RS"/>
        </w:rPr>
      </w:pPr>
      <w:r w:rsidRPr="00286AB8">
        <w:rPr>
          <w:rFonts w:ascii="Arial" w:hAnsi="Arial" w:cs="Arial"/>
          <w:sz w:val="22"/>
          <w:szCs w:val="22"/>
        </w:rPr>
        <w:t>Ако се понуђач не сагласи са исправком рачунских грешака, наручил</w:t>
      </w:r>
      <w:r w:rsidRPr="00286AB8">
        <w:rPr>
          <w:rFonts w:ascii="Arial" w:hAnsi="Arial" w:cs="Arial"/>
          <w:sz w:val="22"/>
          <w:szCs w:val="22"/>
          <w:lang w:val="sr-Cyrl-CS"/>
        </w:rPr>
        <w:t>а</w:t>
      </w:r>
      <w:r w:rsidRPr="00286AB8">
        <w:rPr>
          <w:rFonts w:ascii="Arial" w:hAnsi="Arial" w:cs="Arial"/>
          <w:sz w:val="22"/>
          <w:szCs w:val="22"/>
        </w:rPr>
        <w:t xml:space="preserve">ц ће његову понуду одбити као неприхватљиву. </w:t>
      </w:r>
    </w:p>
    <w:p w14:paraId="17F65B25" w14:textId="77777777" w:rsidR="00F82DFC" w:rsidRPr="00286AB8" w:rsidRDefault="00F82DFC" w:rsidP="00B329A1">
      <w:pPr>
        <w:ind w:firstLine="720"/>
        <w:jc w:val="both"/>
        <w:rPr>
          <w:rFonts w:ascii="Arial" w:hAnsi="Arial" w:cs="Arial"/>
          <w:sz w:val="22"/>
          <w:szCs w:val="22"/>
          <w:lang w:val="sr-Cyrl-RS"/>
        </w:rPr>
      </w:pPr>
    </w:p>
    <w:p w14:paraId="61135735" w14:textId="77777777" w:rsidR="00D973C2" w:rsidRPr="00286AB8" w:rsidRDefault="00D973C2" w:rsidP="00D973C2">
      <w:pPr>
        <w:jc w:val="both"/>
        <w:rPr>
          <w:rFonts w:ascii="Arial" w:hAnsi="Arial" w:cs="Arial"/>
          <w:b/>
          <w:bCs/>
          <w:sz w:val="22"/>
          <w:szCs w:val="22"/>
        </w:rPr>
      </w:pPr>
      <w:r w:rsidRPr="00286AB8">
        <w:rPr>
          <w:rFonts w:ascii="Arial" w:hAnsi="Arial" w:cs="Arial"/>
          <w:b/>
          <w:bCs/>
          <w:sz w:val="22"/>
          <w:szCs w:val="22"/>
        </w:rPr>
        <w:t>1</w:t>
      </w:r>
      <w:r w:rsidR="00FA2E50" w:rsidRPr="00286AB8">
        <w:rPr>
          <w:rFonts w:ascii="Arial" w:hAnsi="Arial" w:cs="Arial"/>
          <w:b/>
          <w:bCs/>
          <w:sz w:val="22"/>
          <w:szCs w:val="22"/>
          <w:lang w:val="sr-Cyrl-RS"/>
        </w:rPr>
        <w:t>6</w:t>
      </w:r>
      <w:r w:rsidRPr="00286AB8">
        <w:rPr>
          <w:rFonts w:ascii="Arial" w:hAnsi="Arial" w:cs="Arial"/>
          <w:b/>
          <w:bCs/>
          <w:sz w:val="22"/>
          <w:szCs w:val="22"/>
          <w:lang w:val="sr-Cyrl-CS"/>
        </w:rPr>
        <w:t>.</w:t>
      </w:r>
      <w:r w:rsidR="00E54DF5" w:rsidRPr="00286AB8">
        <w:rPr>
          <w:rFonts w:ascii="Arial" w:hAnsi="Arial" w:cs="Arial"/>
          <w:b/>
          <w:bCs/>
          <w:sz w:val="22"/>
          <w:szCs w:val="22"/>
        </w:rPr>
        <w:t xml:space="preserve"> Врста критеријума за доделу уговора</w:t>
      </w:r>
    </w:p>
    <w:p w14:paraId="3E057202" w14:textId="77777777" w:rsidR="00E54DF5" w:rsidRDefault="00E54DF5" w:rsidP="00E54DF5">
      <w:pPr>
        <w:jc w:val="both"/>
        <w:rPr>
          <w:rFonts w:ascii="Arial" w:hAnsi="Arial" w:cs="Arial"/>
          <w:sz w:val="22"/>
          <w:szCs w:val="22"/>
        </w:rPr>
      </w:pPr>
    </w:p>
    <w:p w14:paraId="71F383D3" w14:textId="77777777" w:rsidR="00D973C2" w:rsidRPr="00286AB8" w:rsidRDefault="00791A74" w:rsidP="00E54DF5">
      <w:pPr>
        <w:jc w:val="both"/>
        <w:rPr>
          <w:rFonts w:ascii="Arial" w:hAnsi="Arial" w:cs="Arial"/>
          <w:bCs/>
          <w:sz w:val="22"/>
          <w:szCs w:val="22"/>
          <w:lang w:val="sr-Cyrl-RS"/>
        </w:rPr>
      </w:pPr>
      <w:r w:rsidRPr="00286AB8">
        <w:rPr>
          <w:rFonts w:ascii="Arial" w:hAnsi="Arial" w:cs="Arial"/>
          <w:sz w:val="22"/>
          <w:szCs w:val="22"/>
        </w:rPr>
        <w:t xml:space="preserve">Избор најповољније понуде ће се извршити применом критеријума </w:t>
      </w:r>
      <w:r w:rsidRPr="00286AB8">
        <w:rPr>
          <w:rFonts w:ascii="Arial" w:hAnsi="Arial" w:cs="Arial"/>
          <w:b/>
          <w:bCs/>
          <w:sz w:val="22"/>
          <w:szCs w:val="22"/>
        </w:rPr>
        <w:t>„Најнижа понуђена</w:t>
      </w:r>
      <w:r w:rsidRPr="00286AB8">
        <w:rPr>
          <w:rFonts w:ascii="Arial" w:hAnsi="Arial" w:cs="Arial"/>
          <w:b/>
          <w:bCs/>
          <w:sz w:val="22"/>
          <w:szCs w:val="22"/>
          <w:lang w:val="sr-Cyrl-RS"/>
        </w:rPr>
        <w:t xml:space="preserve"> укупна</w:t>
      </w:r>
      <w:r w:rsidRPr="00286AB8">
        <w:rPr>
          <w:rFonts w:ascii="Arial" w:hAnsi="Arial" w:cs="Arial"/>
          <w:b/>
          <w:bCs/>
          <w:sz w:val="22"/>
          <w:szCs w:val="22"/>
        </w:rPr>
        <w:t xml:space="preserve"> цена</w:t>
      </w:r>
      <w:r w:rsidRPr="00286AB8">
        <w:rPr>
          <w:rFonts w:ascii="Arial" w:hAnsi="Arial" w:cs="Arial"/>
          <w:b/>
          <w:bCs/>
          <w:sz w:val="22"/>
          <w:szCs w:val="22"/>
          <w:lang w:val="sr-Cyrl-RS"/>
        </w:rPr>
        <w:t xml:space="preserve"> </w:t>
      </w:r>
      <w:r w:rsidRPr="00286AB8">
        <w:rPr>
          <w:rFonts w:ascii="Arial" w:hAnsi="Arial" w:cs="Arial"/>
          <w:b/>
          <w:iCs/>
          <w:sz w:val="22"/>
          <w:szCs w:val="22"/>
          <w:lang w:val="sr-Cyrl-CS"/>
        </w:rPr>
        <w:t>без ПДВ-а за процењене количине</w:t>
      </w:r>
      <w:r w:rsidRPr="00286AB8">
        <w:rPr>
          <w:rFonts w:ascii="Arial" w:hAnsi="Arial" w:cs="Arial"/>
          <w:b/>
          <w:bCs/>
          <w:sz w:val="22"/>
          <w:szCs w:val="22"/>
        </w:rPr>
        <w:t xml:space="preserve">“, </w:t>
      </w:r>
      <w:r w:rsidRPr="00286AB8">
        <w:rPr>
          <w:rFonts w:ascii="Arial" w:hAnsi="Arial" w:cs="Arial"/>
          <w:bCs/>
          <w:sz w:val="22"/>
          <w:szCs w:val="22"/>
        </w:rPr>
        <w:t xml:space="preserve">који подразумева </w:t>
      </w:r>
      <w:r w:rsidRPr="00286AB8">
        <w:rPr>
          <w:rFonts w:ascii="Arial" w:hAnsi="Arial" w:cs="Arial"/>
          <w:b/>
          <w:bCs/>
          <w:sz w:val="22"/>
          <w:szCs w:val="22"/>
          <w:u w:val="single"/>
        </w:rPr>
        <w:t xml:space="preserve">рангирање понуда према збирном износу </w:t>
      </w:r>
      <w:r w:rsidRPr="00286AB8">
        <w:rPr>
          <w:rFonts w:ascii="Arial" w:hAnsi="Arial" w:cs="Arial"/>
          <w:b/>
          <w:bCs/>
          <w:sz w:val="22"/>
          <w:szCs w:val="22"/>
          <w:u w:val="single"/>
          <w:lang w:val="sr-Cyrl-RS"/>
        </w:rPr>
        <w:t>понуђених укупних</w:t>
      </w:r>
      <w:r w:rsidRPr="00286AB8">
        <w:rPr>
          <w:rFonts w:ascii="Arial" w:hAnsi="Arial" w:cs="Arial"/>
          <w:b/>
          <w:bCs/>
          <w:sz w:val="22"/>
          <w:szCs w:val="22"/>
          <w:u w:val="single"/>
        </w:rPr>
        <w:t xml:space="preserve"> цена</w:t>
      </w:r>
      <w:r w:rsidRPr="00286AB8">
        <w:rPr>
          <w:rFonts w:ascii="Arial" w:hAnsi="Arial" w:cs="Arial"/>
          <w:b/>
          <w:bCs/>
          <w:sz w:val="22"/>
          <w:szCs w:val="22"/>
          <w:u w:val="single"/>
          <w:lang w:val="sr-Cyrl-RS"/>
        </w:rPr>
        <w:t xml:space="preserve"> за процењене количине </w:t>
      </w:r>
      <w:r w:rsidRPr="00286AB8">
        <w:rPr>
          <w:rFonts w:ascii="Arial" w:hAnsi="Arial" w:cs="Arial"/>
          <w:b/>
          <w:iCs/>
          <w:sz w:val="22"/>
          <w:szCs w:val="22"/>
          <w:u w:val="single"/>
          <w:lang w:val="sr-Latn-CS"/>
        </w:rPr>
        <w:t>kWh</w:t>
      </w:r>
      <w:r w:rsidRPr="00286AB8">
        <w:rPr>
          <w:rFonts w:ascii="Arial" w:hAnsi="Arial" w:cs="Arial"/>
          <w:bCs/>
          <w:sz w:val="22"/>
          <w:szCs w:val="22"/>
          <w:lang w:val="sr-Cyrl-RS"/>
        </w:rPr>
        <w:t xml:space="preserve"> и то за електричну енергију ВТ + електричну енергију НТ, без пореза на додату вредност (</w:t>
      </w:r>
      <w:r w:rsidRPr="00286AB8">
        <w:rPr>
          <w:rFonts w:ascii="Arial" w:hAnsi="Arial" w:cs="Arial"/>
          <w:b/>
          <w:bCs/>
          <w:sz w:val="22"/>
          <w:szCs w:val="22"/>
          <w:lang w:val="sr-Cyrl-RS"/>
        </w:rPr>
        <w:t xml:space="preserve">износ „УКУПНО“ у </w:t>
      </w:r>
      <w:r w:rsidRPr="00C669AC">
        <w:rPr>
          <w:rFonts w:ascii="Arial" w:hAnsi="Arial" w:cs="Arial"/>
          <w:b/>
          <w:bCs/>
          <w:sz w:val="22"/>
          <w:szCs w:val="22"/>
          <w:lang w:val="sr-Cyrl-RS"/>
        </w:rPr>
        <w:t>колони 6 табеле у Обрасцу понде – „</w:t>
      </w:r>
      <w:r w:rsidRPr="00C669AC">
        <w:rPr>
          <w:rFonts w:ascii="Arial" w:hAnsi="Arial" w:cs="Arial"/>
          <w:b/>
          <w:iCs/>
          <w:sz w:val="22"/>
          <w:szCs w:val="22"/>
          <w:lang w:val="sr-Cyrl-CS"/>
        </w:rPr>
        <w:t xml:space="preserve">Укупна цена </w:t>
      </w:r>
      <w:r w:rsidR="00F13D78" w:rsidRPr="00F13D78">
        <w:rPr>
          <w:rFonts w:ascii="Arial" w:hAnsi="Arial" w:cs="Arial"/>
          <w:b/>
          <w:iCs/>
          <w:sz w:val="22"/>
          <w:szCs w:val="22"/>
          <w:lang w:val="sr-Cyrl-RS"/>
        </w:rPr>
        <w:t xml:space="preserve">у </w:t>
      </w:r>
      <w:r w:rsidR="00F13D78" w:rsidRPr="00F13D78">
        <w:rPr>
          <w:rFonts w:ascii="Arial" w:hAnsi="Arial" w:cs="Arial"/>
          <w:b/>
          <w:iCs/>
          <w:sz w:val="22"/>
          <w:szCs w:val="22"/>
          <w:lang w:val="sr-Latn-RS"/>
        </w:rPr>
        <w:t>EUR</w:t>
      </w:r>
      <w:r w:rsidR="00F13D78" w:rsidRPr="00286AB8">
        <w:rPr>
          <w:rFonts w:ascii="Arial" w:eastAsia="TimesNewRomanPSMT" w:hAnsi="Arial" w:cs="Arial"/>
          <w:bCs/>
          <w:sz w:val="22"/>
          <w:szCs w:val="22"/>
          <w:lang w:val="ru-RU"/>
        </w:rPr>
        <w:t xml:space="preserve"> </w:t>
      </w:r>
      <w:r w:rsidRPr="00C669AC">
        <w:rPr>
          <w:rFonts w:ascii="Arial" w:hAnsi="Arial" w:cs="Arial"/>
          <w:b/>
          <w:iCs/>
          <w:sz w:val="22"/>
          <w:szCs w:val="22"/>
          <w:lang w:val="sr-Cyrl-CS"/>
        </w:rPr>
        <w:t>без ПДВ-а за процењене количине.“</w:t>
      </w:r>
      <w:r w:rsidRPr="00C669AC">
        <w:rPr>
          <w:rFonts w:ascii="Arial" w:hAnsi="Arial" w:cs="Arial"/>
          <w:iCs/>
          <w:sz w:val="22"/>
          <w:szCs w:val="22"/>
          <w:lang w:val="sr-Cyrl-CS"/>
        </w:rPr>
        <w:t>).</w:t>
      </w:r>
    </w:p>
    <w:p w14:paraId="26153256" w14:textId="77777777" w:rsidR="002B4590" w:rsidRPr="00286AB8" w:rsidRDefault="002B4590" w:rsidP="00B329A1">
      <w:pPr>
        <w:ind w:firstLine="720"/>
        <w:jc w:val="both"/>
        <w:rPr>
          <w:rFonts w:ascii="Arial" w:hAnsi="Arial" w:cs="Arial"/>
          <w:b/>
          <w:bCs/>
          <w:sz w:val="22"/>
          <w:szCs w:val="22"/>
          <w:lang w:val="sr-Cyrl-CS"/>
        </w:rPr>
      </w:pPr>
    </w:p>
    <w:p w14:paraId="1638CA50" w14:textId="77777777" w:rsidR="00D40003" w:rsidRPr="00286AB8" w:rsidRDefault="00D40003" w:rsidP="00D40003">
      <w:pPr>
        <w:jc w:val="both"/>
        <w:rPr>
          <w:rFonts w:ascii="Arial" w:hAnsi="Arial" w:cs="Arial"/>
          <w:b/>
          <w:bCs/>
          <w:sz w:val="22"/>
          <w:szCs w:val="22"/>
        </w:rPr>
      </w:pPr>
      <w:r w:rsidRPr="00286AB8">
        <w:rPr>
          <w:rFonts w:ascii="Arial" w:hAnsi="Arial" w:cs="Arial"/>
          <w:b/>
          <w:bCs/>
          <w:sz w:val="22"/>
          <w:szCs w:val="22"/>
        </w:rPr>
        <w:t>1</w:t>
      </w:r>
      <w:r w:rsidR="00FA2E50" w:rsidRPr="00286AB8">
        <w:rPr>
          <w:rFonts w:ascii="Arial" w:hAnsi="Arial" w:cs="Arial"/>
          <w:b/>
          <w:bCs/>
          <w:sz w:val="22"/>
          <w:szCs w:val="22"/>
          <w:lang w:val="sr-Cyrl-RS"/>
        </w:rPr>
        <w:t>7</w:t>
      </w:r>
      <w:r w:rsidR="00E54DF5" w:rsidRPr="00286AB8">
        <w:rPr>
          <w:rFonts w:ascii="Arial" w:hAnsi="Arial" w:cs="Arial"/>
          <w:b/>
          <w:bCs/>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E54DF5" w:rsidRPr="00286AB8">
        <w:rPr>
          <w:rFonts w:ascii="Arial" w:hAnsi="Arial" w:cs="Arial"/>
          <w:b/>
          <w:bCs/>
          <w:sz w:val="22"/>
          <w:szCs w:val="22"/>
          <w:lang w:val="sr-Cyrl-RS"/>
        </w:rPr>
        <w:t xml:space="preserve">ом понуђеном ценом </w:t>
      </w:r>
    </w:p>
    <w:p w14:paraId="1BB613F7" w14:textId="77777777" w:rsidR="000758E8" w:rsidRPr="00286AB8" w:rsidRDefault="00D40003" w:rsidP="00E54DF5">
      <w:pPr>
        <w:pStyle w:val="BodyText2"/>
        <w:spacing w:before="120"/>
        <w:rPr>
          <w:rFonts w:ascii="Arial" w:hAnsi="Arial" w:cs="Arial"/>
          <w:b/>
          <w:sz w:val="22"/>
          <w:szCs w:val="22"/>
        </w:rPr>
      </w:pPr>
      <w:r w:rsidRPr="00286AB8">
        <w:rPr>
          <w:rFonts w:ascii="Arial" w:hAnsi="Arial" w:cs="Arial"/>
          <w:iCs w:val="0"/>
          <w:sz w:val="22"/>
          <w:szCs w:val="22"/>
        </w:rPr>
        <w:t xml:space="preserve">Уколико две или више понуда имају исту </w:t>
      </w:r>
      <w:r w:rsidRPr="00286AB8">
        <w:rPr>
          <w:rFonts w:ascii="Arial" w:hAnsi="Arial" w:cs="Arial"/>
          <w:iCs w:val="0"/>
          <w:sz w:val="22"/>
          <w:szCs w:val="22"/>
          <w:lang w:val="sr-Cyrl-RS"/>
        </w:rPr>
        <w:t>укупну</w:t>
      </w:r>
      <w:r w:rsidRPr="00286AB8">
        <w:rPr>
          <w:rFonts w:ascii="Arial" w:hAnsi="Arial" w:cs="Arial"/>
          <w:iCs w:val="0"/>
          <w:sz w:val="22"/>
          <w:szCs w:val="22"/>
        </w:rPr>
        <w:t xml:space="preserve"> понуђену цену, као најповољнија биће изабрана понуда оног понуђача који је понудио </w:t>
      </w:r>
      <w:r w:rsidRPr="00286AB8">
        <w:rPr>
          <w:rFonts w:ascii="Arial" w:hAnsi="Arial" w:cs="Arial"/>
          <w:b/>
          <w:sz w:val="22"/>
          <w:szCs w:val="22"/>
          <w:lang w:val="sr-Cyrl-RS"/>
        </w:rPr>
        <w:t>дужи</w:t>
      </w:r>
      <w:r w:rsidRPr="00286AB8">
        <w:rPr>
          <w:rFonts w:ascii="Arial" w:hAnsi="Arial" w:cs="Arial"/>
          <w:b/>
          <w:sz w:val="22"/>
          <w:szCs w:val="22"/>
          <w:lang w:val="ru-RU"/>
        </w:rPr>
        <w:t xml:space="preserve"> </w:t>
      </w:r>
      <w:r w:rsidRPr="00286AB8">
        <w:rPr>
          <w:rFonts w:ascii="Arial" w:hAnsi="Arial" w:cs="Arial"/>
          <w:b/>
          <w:sz w:val="22"/>
          <w:szCs w:val="22"/>
        </w:rPr>
        <w:t xml:space="preserve">рок </w:t>
      </w:r>
      <w:r w:rsidRPr="00286AB8">
        <w:rPr>
          <w:rFonts w:ascii="Arial" w:hAnsi="Arial" w:cs="Arial"/>
          <w:b/>
          <w:sz w:val="22"/>
          <w:szCs w:val="22"/>
          <w:lang w:val="sr-Cyrl-RS"/>
        </w:rPr>
        <w:t>плаћања.</w:t>
      </w:r>
      <w:r w:rsidRPr="00286AB8">
        <w:rPr>
          <w:rFonts w:ascii="Arial" w:hAnsi="Arial" w:cs="Arial"/>
          <w:iCs w:val="0"/>
          <w:sz w:val="22"/>
          <w:szCs w:val="22"/>
        </w:rPr>
        <w:t xml:space="preserve"> У случају и истог понуђеног рока </w:t>
      </w:r>
      <w:r w:rsidR="00BE56C6" w:rsidRPr="00286AB8">
        <w:rPr>
          <w:rFonts w:ascii="Arial" w:hAnsi="Arial" w:cs="Arial"/>
          <w:iCs w:val="0"/>
          <w:sz w:val="22"/>
          <w:szCs w:val="22"/>
          <w:lang w:val="sr-Cyrl-RS"/>
        </w:rPr>
        <w:t>плаћања</w:t>
      </w:r>
      <w:r w:rsidRPr="00286AB8">
        <w:rPr>
          <w:rFonts w:ascii="Arial" w:hAnsi="Arial" w:cs="Arial"/>
          <w:iCs w:val="0"/>
          <w:sz w:val="22"/>
          <w:szCs w:val="22"/>
        </w:rPr>
        <w:t xml:space="preserve">, </w:t>
      </w:r>
      <w:r w:rsidR="00BE56C6" w:rsidRPr="00286AB8">
        <w:rPr>
          <w:rFonts w:ascii="Arial" w:hAnsi="Arial" w:cs="Arial"/>
          <w:iCs w:val="0"/>
          <w:sz w:val="22"/>
          <w:szCs w:val="22"/>
        </w:rPr>
        <w:t>као најповољнија биће изабрана понуда оног понуђача који је понудио</w:t>
      </w:r>
      <w:r w:rsidR="00BE56C6" w:rsidRPr="00286AB8">
        <w:rPr>
          <w:rFonts w:ascii="Arial" w:hAnsi="Arial" w:cs="Arial"/>
          <w:iCs w:val="0"/>
          <w:sz w:val="22"/>
          <w:szCs w:val="22"/>
          <w:lang w:val="sr-Cyrl-RS"/>
        </w:rPr>
        <w:t xml:space="preserve"> </w:t>
      </w:r>
      <w:r w:rsidR="00BE56C6" w:rsidRPr="00286AB8">
        <w:rPr>
          <w:rFonts w:ascii="Arial" w:hAnsi="Arial" w:cs="Arial"/>
          <w:b/>
          <w:iCs w:val="0"/>
          <w:sz w:val="22"/>
          <w:szCs w:val="22"/>
          <w:lang w:val="sr-Cyrl-RS"/>
        </w:rPr>
        <w:t xml:space="preserve">нижу јединичну цену </w:t>
      </w:r>
      <w:r w:rsidR="00BE56C6" w:rsidRPr="00286AB8">
        <w:rPr>
          <w:rFonts w:ascii="Arial" w:hAnsi="Arial" w:cs="Arial"/>
          <w:b/>
          <w:bCs/>
          <w:sz w:val="22"/>
          <w:szCs w:val="22"/>
          <w:lang w:val="sr-Cyrl-RS"/>
        </w:rPr>
        <w:t xml:space="preserve">kWh електричне енергије </w:t>
      </w:r>
      <w:r w:rsidR="0001723D" w:rsidRPr="00286AB8">
        <w:rPr>
          <w:rFonts w:ascii="Arial" w:hAnsi="Arial" w:cs="Arial"/>
          <w:b/>
          <w:bCs/>
          <w:sz w:val="22"/>
          <w:szCs w:val="22"/>
          <w:lang w:val="sr-Cyrl-RS"/>
        </w:rPr>
        <w:t>ВТ</w:t>
      </w:r>
      <w:r w:rsidR="00BE56C6" w:rsidRPr="00286AB8">
        <w:rPr>
          <w:rFonts w:ascii="Arial" w:hAnsi="Arial" w:cs="Arial"/>
          <w:b/>
          <w:bCs/>
          <w:sz w:val="22"/>
          <w:szCs w:val="22"/>
          <w:lang w:val="sr-Cyrl-RS"/>
        </w:rPr>
        <w:t>.</w:t>
      </w:r>
    </w:p>
    <w:p w14:paraId="3328A759" w14:textId="77777777" w:rsidR="00D40003" w:rsidRPr="00286AB8" w:rsidRDefault="00D40003" w:rsidP="00A23116">
      <w:pPr>
        <w:jc w:val="both"/>
        <w:rPr>
          <w:rFonts w:ascii="Arial" w:hAnsi="Arial" w:cs="Arial"/>
          <w:b/>
          <w:bCs/>
          <w:sz w:val="22"/>
          <w:szCs w:val="22"/>
        </w:rPr>
      </w:pPr>
    </w:p>
    <w:p w14:paraId="39A8D926" w14:textId="77777777" w:rsidR="00A23116" w:rsidRPr="00286AB8" w:rsidRDefault="002833F2" w:rsidP="00A23116">
      <w:pPr>
        <w:jc w:val="both"/>
        <w:rPr>
          <w:rFonts w:ascii="Arial" w:hAnsi="Arial" w:cs="Arial"/>
          <w:b/>
          <w:bCs/>
          <w:sz w:val="22"/>
          <w:szCs w:val="22"/>
          <w:lang w:val="sr-Cyrl-RS"/>
        </w:rPr>
      </w:pPr>
      <w:r w:rsidRPr="00286AB8">
        <w:rPr>
          <w:rFonts w:ascii="Arial" w:hAnsi="Arial" w:cs="Arial"/>
          <w:b/>
          <w:bCs/>
          <w:sz w:val="22"/>
          <w:szCs w:val="22"/>
          <w:lang w:val="sr-Cyrl-CS"/>
        </w:rPr>
        <w:t>1</w:t>
      </w:r>
      <w:r w:rsidR="00FA2E50" w:rsidRPr="00286AB8">
        <w:rPr>
          <w:rFonts w:ascii="Arial" w:hAnsi="Arial" w:cs="Arial"/>
          <w:b/>
          <w:bCs/>
          <w:sz w:val="22"/>
          <w:szCs w:val="22"/>
          <w:lang w:val="sr-Cyrl-CS"/>
        </w:rPr>
        <w:t>8</w:t>
      </w:r>
      <w:r w:rsidR="00E54DF5" w:rsidRPr="00286AB8">
        <w:rPr>
          <w:rFonts w:ascii="Arial" w:hAnsi="Arial" w:cs="Arial"/>
          <w:b/>
          <w:bCs/>
          <w:sz w:val="22"/>
          <w:szCs w:val="22"/>
        </w:rPr>
        <w:t xml:space="preserve">. Поштовање обавеза које произилазе из важећих прописа </w:t>
      </w:r>
    </w:p>
    <w:p w14:paraId="1D9F5C27" w14:textId="77777777" w:rsidR="00A23116" w:rsidRPr="00286AB8" w:rsidRDefault="00A23116" w:rsidP="00A23116">
      <w:pPr>
        <w:ind w:firstLine="720"/>
        <w:jc w:val="both"/>
        <w:rPr>
          <w:rFonts w:ascii="Arial" w:hAnsi="Arial" w:cs="Arial"/>
          <w:sz w:val="22"/>
          <w:szCs w:val="22"/>
        </w:rPr>
      </w:pPr>
      <w:r w:rsidRPr="00286AB8">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FA2E50" w:rsidRPr="00286AB8">
        <w:rPr>
          <w:rFonts w:ascii="Arial" w:hAnsi="Arial" w:cs="Arial"/>
          <w:sz w:val="22"/>
          <w:szCs w:val="22"/>
        </w:rPr>
        <w:t>нема забрану обављања делатности, која је на снази у време подношења понуде</w:t>
      </w:r>
      <w:r w:rsidRPr="00286AB8">
        <w:rPr>
          <w:rFonts w:ascii="Arial" w:hAnsi="Arial" w:cs="Arial"/>
          <w:sz w:val="22"/>
          <w:szCs w:val="22"/>
        </w:rPr>
        <w:t xml:space="preserve">. (Образац изјаве, </w:t>
      </w:r>
      <w:r w:rsidRPr="00286AB8">
        <w:rPr>
          <w:rFonts w:ascii="Arial" w:hAnsi="Arial" w:cs="Arial"/>
          <w:sz w:val="22"/>
          <w:szCs w:val="22"/>
          <w:lang w:val="sr-Cyrl-RS"/>
        </w:rPr>
        <w:t xml:space="preserve">дат је </w:t>
      </w:r>
      <w:r w:rsidRPr="00C669AC">
        <w:rPr>
          <w:rFonts w:ascii="Arial" w:hAnsi="Arial" w:cs="Arial"/>
          <w:sz w:val="22"/>
          <w:szCs w:val="22"/>
          <w:lang w:val="sr-Cyrl-RS"/>
        </w:rPr>
        <w:t xml:space="preserve">у </w:t>
      </w:r>
      <w:r w:rsidRPr="00C669AC">
        <w:rPr>
          <w:rFonts w:ascii="Arial" w:hAnsi="Arial" w:cs="Arial"/>
          <w:sz w:val="22"/>
          <w:szCs w:val="22"/>
          <w:lang w:val="sr-Cyrl-CS"/>
        </w:rPr>
        <w:t xml:space="preserve">поглављу </w:t>
      </w:r>
      <w:r w:rsidR="00BE56C6" w:rsidRPr="00C669AC">
        <w:rPr>
          <w:rFonts w:ascii="Arial" w:hAnsi="Arial" w:cs="Arial"/>
          <w:b/>
          <w:sz w:val="22"/>
          <w:szCs w:val="22"/>
        </w:rPr>
        <w:t>X</w:t>
      </w:r>
      <w:r w:rsidRPr="00C669AC">
        <w:rPr>
          <w:rFonts w:ascii="Arial" w:hAnsi="Arial" w:cs="Arial"/>
          <w:b/>
          <w:sz w:val="22"/>
          <w:szCs w:val="22"/>
          <w:lang w:val="ru-RU"/>
        </w:rPr>
        <w:t xml:space="preserve"> </w:t>
      </w:r>
      <w:r w:rsidRPr="00C669AC">
        <w:rPr>
          <w:rFonts w:ascii="Arial" w:hAnsi="Arial" w:cs="Arial"/>
          <w:sz w:val="22"/>
          <w:szCs w:val="22"/>
        </w:rPr>
        <w:t>конкурсне документације</w:t>
      </w:r>
      <w:r w:rsidRPr="00286AB8">
        <w:rPr>
          <w:rFonts w:ascii="Arial" w:hAnsi="Arial" w:cs="Arial"/>
          <w:sz w:val="22"/>
          <w:szCs w:val="22"/>
        </w:rPr>
        <w:t>)</w:t>
      </w:r>
      <w:r w:rsidRPr="00286AB8">
        <w:rPr>
          <w:rFonts w:ascii="Arial" w:hAnsi="Arial" w:cs="Arial"/>
          <w:sz w:val="22"/>
          <w:szCs w:val="22"/>
          <w:lang w:val="sr-Cyrl-CS"/>
        </w:rPr>
        <w:t>.</w:t>
      </w:r>
    </w:p>
    <w:p w14:paraId="059EF360" w14:textId="77777777" w:rsidR="00A23116" w:rsidRPr="00286AB8" w:rsidRDefault="00A23116" w:rsidP="00A23116">
      <w:pPr>
        <w:jc w:val="both"/>
        <w:rPr>
          <w:rFonts w:ascii="Arial" w:hAnsi="Arial" w:cs="Arial"/>
          <w:b/>
          <w:sz w:val="22"/>
          <w:szCs w:val="22"/>
        </w:rPr>
      </w:pPr>
      <w:r w:rsidRPr="00286AB8">
        <w:rPr>
          <w:rFonts w:ascii="Arial" w:hAnsi="Arial" w:cs="Arial"/>
          <w:sz w:val="22"/>
          <w:szCs w:val="22"/>
        </w:rPr>
        <w:t xml:space="preserve"> </w:t>
      </w:r>
    </w:p>
    <w:p w14:paraId="3DEB6DFC" w14:textId="77777777" w:rsidR="00A23116" w:rsidRPr="00286AB8" w:rsidRDefault="00FA2E50" w:rsidP="00A23116">
      <w:pPr>
        <w:jc w:val="both"/>
        <w:rPr>
          <w:rFonts w:ascii="Arial" w:hAnsi="Arial" w:cs="Arial"/>
          <w:b/>
          <w:sz w:val="22"/>
          <w:szCs w:val="22"/>
        </w:rPr>
      </w:pPr>
      <w:r w:rsidRPr="00286AB8">
        <w:rPr>
          <w:rFonts w:ascii="Arial" w:hAnsi="Arial" w:cs="Arial"/>
          <w:b/>
          <w:sz w:val="22"/>
          <w:szCs w:val="22"/>
          <w:lang w:val="sr-Cyrl-RS"/>
        </w:rPr>
        <w:t>19</w:t>
      </w:r>
      <w:r w:rsidR="00E54DF5" w:rsidRPr="00286AB8">
        <w:rPr>
          <w:rFonts w:ascii="Arial" w:hAnsi="Arial" w:cs="Arial"/>
          <w:b/>
          <w:sz w:val="22"/>
          <w:szCs w:val="22"/>
        </w:rPr>
        <w:t>. Коришћење патента и одговорност за повреду заштићених права интелектуалне својине трећих лица</w:t>
      </w:r>
    </w:p>
    <w:p w14:paraId="0BE73AA9" w14:textId="77777777" w:rsidR="007B1EB7" w:rsidRPr="00286AB8" w:rsidRDefault="007B1EB7" w:rsidP="00A23116">
      <w:pPr>
        <w:ind w:firstLine="720"/>
        <w:jc w:val="both"/>
        <w:rPr>
          <w:rFonts w:ascii="Arial" w:eastAsia="TimesNewRomanPSMT" w:hAnsi="Arial" w:cs="Arial"/>
          <w:bCs/>
          <w:iCs/>
          <w:sz w:val="22"/>
          <w:szCs w:val="22"/>
        </w:rPr>
      </w:pPr>
    </w:p>
    <w:p w14:paraId="40C21E44" w14:textId="77777777" w:rsidR="00A23116" w:rsidRPr="00286AB8" w:rsidRDefault="00A23116" w:rsidP="00E54DF5">
      <w:pPr>
        <w:jc w:val="both"/>
        <w:rPr>
          <w:rFonts w:ascii="Arial" w:hAnsi="Arial" w:cs="Arial"/>
          <w:b/>
          <w:sz w:val="22"/>
          <w:szCs w:val="22"/>
        </w:rPr>
      </w:pPr>
      <w:r w:rsidRPr="00286AB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720FEB5F" w14:textId="77777777" w:rsidR="00A23116" w:rsidRPr="00286AB8" w:rsidRDefault="00A23116" w:rsidP="00A23116">
      <w:pPr>
        <w:jc w:val="both"/>
        <w:rPr>
          <w:rFonts w:ascii="Arial" w:hAnsi="Arial" w:cs="Arial"/>
          <w:b/>
          <w:sz w:val="22"/>
          <w:szCs w:val="22"/>
          <w:lang w:val="sr-Cyrl-RS"/>
        </w:rPr>
      </w:pPr>
    </w:p>
    <w:p w14:paraId="67C57F17" w14:textId="77777777" w:rsidR="008A5D17" w:rsidRDefault="008A5D17" w:rsidP="00A23116">
      <w:pPr>
        <w:jc w:val="both"/>
        <w:rPr>
          <w:rFonts w:ascii="Arial" w:hAnsi="Arial" w:cs="Arial"/>
          <w:b/>
          <w:bCs/>
          <w:sz w:val="22"/>
          <w:szCs w:val="22"/>
          <w:lang w:val="sr-Latn-RS"/>
        </w:rPr>
      </w:pPr>
    </w:p>
    <w:p w14:paraId="1EA97EA2" w14:textId="77777777" w:rsidR="00F13D78" w:rsidRDefault="00F13D78" w:rsidP="00A23116">
      <w:pPr>
        <w:jc w:val="both"/>
        <w:rPr>
          <w:rFonts w:ascii="Arial" w:hAnsi="Arial" w:cs="Arial"/>
          <w:b/>
          <w:bCs/>
          <w:sz w:val="22"/>
          <w:szCs w:val="22"/>
          <w:lang w:val="sr-Latn-RS"/>
        </w:rPr>
      </w:pPr>
    </w:p>
    <w:p w14:paraId="676BC831" w14:textId="77777777" w:rsidR="00F13D78" w:rsidRPr="00F13D78" w:rsidRDefault="00F13D78" w:rsidP="00A23116">
      <w:pPr>
        <w:jc w:val="both"/>
        <w:rPr>
          <w:rFonts w:ascii="Arial" w:hAnsi="Arial" w:cs="Arial"/>
          <w:b/>
          <w:bCs/>
          <w:sz w:val="22"/>
          <w:szCs w:val="22"/>
          <w:lang w:val="sr-Latn-RS"/>
        </w:rPr>
      </w:pPr>
    </w:p>
    <w:p w14:paraId="2CEBFA9C" w14:textId="77777777" w:rsidR="008A5D17" w:rsidRDefault="008A5D17" w:rsidP="00A23116">
      <w:pPr>
        <w:jc w:val="both"/>
        <w:rPr>
          <w:rFonts w:ascii="Arial" w:hAnsi="Arial" w:cs="Arial"/>
          <w:b/>
          <w:bCs/>
          <w:sz w:val="22"/>
          <w:szCs w:val="22"/>
          <w:lang w:val="sr-Cyrl-RS"/>
        </w:rPr>
      </w:pPr>
    </w:p>
    <w:p w14:paraId="73FA0158" w14:textId="77777777" w:rsidR="008A5D17" w:rsidRDefault="008A5D17" w:rsidP="00A23116">
      <w:pPr>
        <w:jc w:val="both"/>
        <w:rPr>
          <w:rFonts w:ascii="Arial" w:hAnsi="Arial" w:cs="Arial"/>
          <w:b/>
          <w:bCs/>
          <w:sz w:val="22"/>
          <w:szCs w:val="22"/>
          <w:lang w:val="sr-Cyrl-RS"/>
        </w:rPr>
      </w:pPr>
    </w:p>
    <w:p w14:paraId="59128288" w14:textId="77777777" w:rsidR="00A23116" w:rsidRPr="00286AB8" w:rsidRDefault="00D40003" w:rsidP="00A23116">
      <w:pPr>
        <w:jc w:val="both"/>
        <w:rPr>
          <w:rFonts w:ascii="Arial" w:hAnsi="Arial" w:cs="Arial"/>
          <w:b/>
          <w:bCs/>
          <w:sz w:val="22"/>
          <w:szCs w:val="22"/>
        </w:rPr>
      </w:pPr>
      <w:r w:rsidRPr="00286AB8">
        <w:rPr>
          <w:rFonts w:ascii="Arial" w:hAnsi="Arial" w:cs="Arial"/>
          <w:b/>
          <w:bCs/>
          <w:sz w:val="22"/>
          <w:szCs w:val="22"/>
        </w:rPr>
        <w:t>2</w:t>
      </w:r>
      <w:r w:rsidR="00FA2E50" w:rsidRPr="00286AB8">
        <w:rPr>
          <w:rFonts w:ascii="Arial" w:hAnsi="Arial" w:cs="Arial"/>
          <w:b/>
          <w:bCs/>
          <w:sz w:val="22"/>
          <w:szCs w:val="22"/>
          <w:lang w:val="sr-Cyrl-RS"/>
        </w:rPr>
        <w:t>0</w:t>
      </w:r>
      <w:r w:rsidR="00E54DF5" w:rsidRPr="00286AB8">
        <w:rPr>
          <w:rFonts w:ascii="Arial" w:hAnsi="Arial" w:cs="Arial"/>
          <w:b/>
          <w:bCs/>
          <w:sz w:val="22"/>
          <w:szCs w:val="22"/>
        </w:rPr>
        <w:t xml:space="preserve">. Начин и рок за подношење захтева за заштиту права понуђача </w:t>
      </w:r>
    </w:p>
    <w:p w14:paraId="36267519" w14:textId="77777777" w:rsidR="00A23116" w:rsidRPr="00286AB8" w:rsidRDefault="00A23116" w:rsidP="00A23116">
      <w:pPr>
        <w:jc w:val="both"/>
        <w:rPr>
          <w:rFonts w:ascii="Arial" w:hAnsi="Arial" w:cs="Arial"/>
          <w:b/>
          <w:bCs/>
          <w:sz w:val="22"/>
          <w:szCs w:val="22"/>
        </w:rPr>
      </w:pPr>
    </w:p>
    <w:p w14:paraId="7C6703D0" w14:textId="77777777" w:rsidR="00FA2E50" w:rsidRPr="00286AB8" w:rsidRDefault="00A23116" w:rsidP="00E54DF5">
      <w:pPr>
        <w:jc w:val="both"/>
        <w:rPr>
          <w:rFonts w:ascii="Arial" w:hAnsi="Arial" w:cs="Arial"/>
          <w:sz w:val="22"/>
          <w:szCs w:val="22"/>
        </w:rPr>
      </w:pPr>
      <w:r w:rsidRPr="00286AB8">
        <w:rPr>
          <w:rFonts w:ascii="Arial" w:hAnsi="Arial" w:cs="Arial"/>
          <w:sz w:val="22"/>
          <w:szCs w:val="22"/>
        </w:rPr>
        <w:t xml:space="preserve">Захтев </w:t>
      </w:r>
      <w:r w:rsidR="00FA2E50" w:rsidRPr="00286AB8">
        <w:rPr>
          <w:rFonts w:ascii="Arial" w:hAnsi="Arial" w:cs="Arial"/>
          <w:sz w:val="22"/>
          <w:szCs w:val="22"/>
        </w:rPr>
        <w:t>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14:paraId="170A4A8F" w14:textId="77777777" w:rsidR="00E54DF5" w:rsidRDefault="00E54DF5" w:rsidP="00E54DF5">
      <w:pPr>
        <w:jc w:val="both"/>
        <w:rPr>
          <w:rFonts w:ascii="Arial" w:hAnsi="Arial" w:cs="Arial"/>
          <w:sz w:val="22"/>
          <w:szCs w:val="22"/>
        </w:rPr>
      </w:pPr>
    </w:p>
    <w:p w14:paraId="00DB1D81" w14:textId="77777777" w:rsidR="00FA2E50" w:rsidRPr="00286AB8" w:rsidRDefault="00FA2E50" w:rsidP="00E54DF5">
      <w:pPr>
        <w:jc w:val="both"/>
        <w:rPr>
          <w:rFonts w:ascii="Arial" w:hAnsi="Arial" w:cs="Arial"/>
          <w:iCs/>
          <w:sz w:val="22"/>
          <w:szCs w:val="22"/>
        </w:rPr>
      </w:pPr>
      <w:r w:rsidRPr="00286AB8">
        <w:rPr>
          <w:rFonts w:ascii="Arial" w:hAnsi="Arial" w:cs="Arial"/>
          <w:sz w:val="22"/>
          <w:szCs w:val="22"/>
        </w:rPr>
        <w:t xml:space="preserve">Захтев за заштиту права подноси се Наручиоцу, а копија се истовремено доставља Републичкој комисији. </w:t>
      </w:r>
      <w:r w:rsidRPr="00286AB8">
        <w:rPr>
          <w:rFonts w:ascii="Arial" w:eastAsia="TimesNewRomanPSMT" w:hAnsi="Arial" w:cs="Arial"/>
          <w:bCs/>
          <w:sz w:val="22"/>
          <w:szCs w:val="22"/>
        </w:rPr>
        <w:t>Захтев за заштиту права се доставља непосредно, електронском поштом</w:t>
      </w:r>
      <w:r w:rsidRPr="00286AB8">
        <w:rPr>
          <w:rFonts w:ascii="Arial" w:hAnsi="Arial" w:cs="Arial"/>
          <w:sz w:val="22"/>
          <w:szCs w:val="22"/>
        </w:rPr>
        <w:t xml:space="preserve"> на </w:t>
      </w:r>
      <w:r w:rsidRPr="00286AB8">
        <w:rPr>
          <w:rFonts w:ascii="Arial" w:hAnsi="Arial" w:cs="Arial"/>
          <w:iCs/>
          <w:sz w:val="22"/>
          <w:szCs w:val="22"/>
        </w:rPr>
        <w:t xml:space="preserve">e-mail: </w:t>
      </w:r>
      <w:r w:rsidR="003D361E">
        <w:rPr>
          <w:rFonts w:ascii="Arial" w:hAnsi="Arial" w:cs="Arial"/>
          <w:iCs/>
          <w:sz w:val="22"/>
          <w:szCs w:val="22"/>
        </w:rPr>
        <w:t>dekanat@gf.uns.ac.rs</w:t>
      </w:r>
      <w:r w:rsidRPr="00286AB8">
        <w:rPr>
          <w:rFonts w:ascii="Arial" w:hAnsi="Arial" w:cs="Arial"/>
          <w:iCs/>
          <w:sz w:val="22"/>
          <w:szCs w:val="22"/>
        </w:rPr>
        <w:t xml:space="preserve"> </w:t>
      </w:r>
      <w:r w:rsidRPr="00286AB8">
        <w:rPr>
          <w:rFonts w:ascii="Arial" w:eastAsia="TimesNewRomanPSMT" w:hAnsi="Arial" w:cs="Arial"/>
          <w:bCs/>
          <w:sz w:val="22"/>
          <w:szCs w:val="22"/>
        </w:rPr>
        <w:t xml:space="preserve">факсом </w:t>
      </w:r>
      <w:r w:rsidRPr="00286AB8">
        <w:rPr>
          <w:rFonts w:ascii="Arial" w:hAnsi="Arial" w:cs="Arial"/>
          <w:sz w:val="22"/>
          <w:szCs w:val="22"/>
        </w:rPr>
        <w:t xml:space="preserve">на број: </w:t>
      </w:r>
      <w:r w:rsidR="003D361E">
        <w:rPr>
          <w:rFonts w:ascii="Arial" w:hAnsi="Arial" w:cs="Arial"/>
          <w:sz w:val="22"/>
          <w:szCs w:val="22"/>
        </w:rPr>
        <w:t>024/554</w:t>
      </w:r>
      <w:r w:rsidR="003D361E">
        <w:rPr>
          <w:rFonts w:ascii="Arial" w:hAnsi="Arial" w:cs="Arial"/>
          <w:sz w:val="22"/>
          <w:szCs w:val="22"/>
          <w:lang w:val="sr-Cyrl-RS"/>
        </w:rPr>
        <w:t>-</w:t>
      </w:r>
      <w:r w:rsidR="003D361E">
        <w:rPr>
          <w:rFonts w:ascii="Arial" w:hAnsi="Arial" w:cs="Arial"/>
          <w:sz w:val="22"/>
          <w:szCs w:val="22"/>
        </w:rPr>
        <w:t>580</w:t>
      </w:r>
      <w:r w:rsidRPr="00286AB8">
        <w:rPr>
          <w:rFonts w:ascii="Arial" w:hAnsi="Arial" w:cs="Arial"/>
          <w:iCs/>
          <w:sz w:val="22"/>
          <w:szCs w:val="22"/>
        </w:rPr>
        <w:t xml:space="preserve"> </w:t>
      </w:r>
      <w:r w:rsidRPr="00286AB8">
        <w:rPr>
          <w:rFonts w:ascii="Arial" w:eastAsia="TimesNewRomanPSMT" w:hAnsi="Arial" w:cs="Arial"/>
          <w:bCs/>
          <w:sz w:val="22"/>
          <w:szCs w:val="22"/>
        </w:rPr>
        <w:t xml:space="preserve">или препорученом пошиљком са повратницом. </w:t>
      </w:r>
      <w:r w:rsidRPr="00286AB8">
        <w:rPr>
          <w:rFonts w:ascii="Arial" w:hAnsi="Arial" w:cs="Arial"/>
          <w:b/>
          <w:sz w:val="22"/>
          <w:szCs w:val="22"/>
        </w:rPr>
        <w:t>Уколико захтев буде примљен након 1</w:t>
      </w:r>
      <w:r w:rsidR="001430F4" w:rsidRPr="00286AB8">
        <w:rPr>
          <w:rFonts w:ascii="Arial" w:hAnsi="Arial" w:cs="Arial"/>
          <w:b/>
          <w:sz w:val="22"/>
          <w:szCs w:val="22"/>
          <w:lang w:val="sr-Cyrl-RS"/>
        </w:rPr>
        <w:t>5</w:t>
      </w:r>
      <w:r w:rsidRPr="00286AB8">
        <w:rPr>
          <w:rFonts w:ascii="Arial" w:hAnsi="Arial" w:cs="Arial"/>
          <w:b/>
          <w:sz w:val="22"/>
          <w:szCs w:val="22"/>
        </w:rPr>
        <w:t>,00 часова, сматраће се да је примљен првог наредног радног дана</w:t>
      </w:r>
      <w:r w:rsidRPr="00286AB8">
        <w:rPr>
          <w:rFonts w:ascii="Arial" w:hAnsi="Arial" w:cs="Arial"/>
          <w:b/>
          <w:sz w:val="22"/>
          <w:szCs w:val="22"/>
          <w:lang w:val="sr-Cyrl-CS"/>
        </w:rPr>
        <w:t xml:space="preserve">. </w:t>
      </w:r>
      <w:r w:rsidRPr="00286AB8">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14:paraId="71079143" w14:textId="77777777" w:rsidR="00E54DF5" w:rsidRDefault="00E54DF5" w:rsidP="00E54DF5">
      <w:pPr>
        <w:jc w:val="both"/>
        <w:rPr>
          <w:rFonts w:ascii="Arial" w:hAnsi="Arial" w:cs="Arial"/>
          <w:sz w:val="22"/>
          <w:szCs w:val="22"/>
          <w:lang w:val="sr-Cyrl-CS"/>
        </w:rPr>
      </w:pPr>
    </w:p>
    <w:p w14:paraId="4A5CA868" w14:textId="77777777" w:rsidR="00FA2E50" w:rsidRPr="00286AB8" w:rsidRDefault="00FA2E50" w:rsidP="00E54DF5">
      <w:pPr>
        <w:jc w:val="both"/>
        <w:rPr>
          <w:rFonts w:ascii="Arial" w:hAnsi="Arial" w:cs="Arial"/>
          <w:sz w:val="22"/>
          <w:szCs w:val="22"/>
          <w:lang w:val="sr-Cyrl-CS"/>
        </w:rPr>
      </w:pPr>
      <w:r w:rsidRPr="00286AB8">
        <w:rPr>
          <w:rFonts w:ascii="Arial" w:hAnsi="Arial" w:cs="Arial"/>
          <w:sz w:val="22"/>
          <w:szCs w:val="22"/>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14:paraId="5FB586E7" w14:textId="77777777" w:rsidR="00E54DF5" w:rsidRDefault="00E54DF5" w:rsidP="00E54DF5">
      <w:pPr>
        <w:jc w:val="both"/>
        <w:rPr>
          <w:rFonts w:ascii="Arial" w:hAnsi="Arial" w:cs="Arial"/>
          <w:sz w:val="22"/>
          <w:szCs w:val="22"/>
          <w:lang w:val="sr-Cyrl-CS"/>
        </w:rPr>
      </w:pPr>
    </w:p>
    <w:p w14:paraId="5205460D" w14:textId="77777777" w:rsidR="00FA2E50" w:rsidRPr="00286AB8" w:rsidRDefault="00FA2E50" w:rsidP="00E54DF5">
      <w:pPr>
        <w:jc w:val="both"/>
        <w:rPr>
          <w:rFonts w:ascii="Arial" w:hAnsi="Arial" w:cs="Arial"/>
          <w:sz w:val="22"/>
          <w:szCs w:val="22"/>
          <w:lang w:val="sr-Cyrl-CS"/>
        </w:rPr>
      </w:pPr>
      <w:r w:rsidRPr="00286AB8">
        <w:rPr>
          <w:rFonts w:ascii="Arial" w:hAnsi="Arial" w:cs="Arial"/>
          <w:sz w:val="22"/>
          <w:szCs w:val="22"/>
          <w:lang w:val="sr-Cyrl-CS"/>
        </w:rPr>
        <w:t>Уколико се захтевом за заштиту права оспоравају радње које Наручилац предузме пре истека рока за подношење понуда, а након истека рока из претходног става, сматраће ће се благовременим уколико је поднет најкасније до истека рока за подношење понуда.</w:t>
      </w:r>
    </w:p>
    <w:p w14:paraId="2F5D3D69" w14:textId="77777777" w:rsidR="00E54DF5" w:rsidRDefault="00E54DF5" w:rsidP="00E54DF5">
      <w:pPr>
        <w:jc w:val="both"/>
        <w:rPr>
          <w:rFonts w:ascii="Arial" w:hAnsi="Arial" w:cs="Arial"/>
          <w:sz w:val="22"/>
          <w:szCs w:val="22"/>
          <w:lang w:val="sr-Cyrl-CS"/>
        </w:rPr>
      </w:pPr>
    </w:p>
    <w:p w14:paraId="2709B312" w14:textId="77777777" w:rsidR="00FA2E50" w:rsidRPr="00286AB8" w:rsidRDefault="00FA2E50" w:rsidP="00E54DF5">
      <w:pPr>
        <w:jc w:val="both"/>
        <w:rPr>
          <w:rFonts w:ascii="Arial" w:hAnsi="Arial" w:cs="Arial"/>
          <w:sz w:val="22"/>
          <w:szCs w:val="22"/>
          <w:lang w:val="sr-Cyrl-CS"/>
        </w:rPr>
      </w:pPr>
      <w:r w:rsidRPr="00286AB8">
        <w:rPr>
          <w:rFonts w:ascii="Arial" w:hAnsi="Arial" w:cs="Arial"/>
          <w:sz w:val="22"/>
          <w:szCs w:val="22"/>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E224D0">
        <w:rPr>
          <w:rFonts w:ascii="Arial" w:hAnsi="Arial" w:cs="Arial"/>
          <w:sz w:val="22"/>
          <w:szCs w:val="22"/>
          <w:lang w:val="sr-Cyrl-CS"/>
        </w:rPr>
        <w:t>5 (пет)</w:t>
      </w:r>
      <w:r w:rsidRPr="00286AB8">
        <w:rPr>
          <w:rFonts w:ascii="Arial" w:hAnsi="Arial" w:cs="Arial"/>
          <w:sz w:val="22"/>
          <w:szCs w:val="22"/>
          <w:lang w:val="sr-Cyrl-CS"/>
        </w:rPr>
        <w:t xml:space="preserve"> дана од дана објављивања одлуке на </w:t>
      </w:r>
      <w:r w:rsidRPr="00286AB8">
        <w:rPr>
          <w:rFonts w:ascii="Arial" w:hAnsi="Arial" w:cs="Arial"/>
          <w:sz w:val="22"/>
          <w:szCs w:val="22"/>
        </w:rPr>
        <w:t>Порталу јавних набавки</w:t>
      </w:r>
      <w:r w:rsidRPr="00286AB8">
        <w:rPr>
          <w:rFonts w:ascii="Arial" w:hAnsi="Arial" w:cs="Arial"/>
          <w:sz w:val="22"/>
          <w:szCs w:val="22"/>
          <w:lang w:val="sr-Cyrl-CS"/>
        </w:rPr>
        <w:t xml:space="preserve">. </w:t>
      </w:r>
    </w:p>
    <w:p w14:paraId="3A278FC8" w14:textId="77777777" w:rsidR="00E54DF5" w:rsidRDefault="00E54DF5" w:rsidP="00E54DF5">
      <w:pPr>
        <w:jc w:val="both"/>
        <w:rPr>
          <w:rFonts w:ascii="Arial" w:hAnsi="Arial" w:cs="Arial"/>
          <w:sz w:val="22"/>
          <w:szCs w:val="22"/>
          <w:lang w:val="sr-Cyrl-CS"/>
        </w:rPr>
      </w:pPr>
    </w:p>
    <w:p w14:paraId="1AC3C81F" w14:textId="77777777" w:rsidR="00FA2E50" w:rsidRPr="00286AB8" w:rsidRDefault="00FA2E50" w:rsidP="00E54DF5">
      <w:pPr>
        <w:jc w:val="both"/>
        <w:rPr>
          <w:rFonts w:ascii="Arial" w:hAnsi="Arial" w:cs="Arial"/>
          <w:sz w:val="22"/>
          <w:szCs w:val="22"/>
          <w:lang w:val="sr-Cyrl-CS"/>
        </w:rPr>
      </w:pPr>
      <w:r w:rsidRPr="00286AB8">
        <w:rPr>
          <w:rFonts w:ascii="Arial" w:hAnsi="Arial" w:cs="Arial"/>
          <w:sz w:val="22"/>
          <w:szCs w:val="22"/>
          <w:lang w:val="sr-Cyrl-CS"/>
        </w:rPr>
        <w:t>Захтевом за заштиту права не могу се оспоравати радње наручиоца предузете у поступку јавне набавке</w:t>
      </w:r>
      <w:r w:rsidRPr="00286AB8">
        <w:rPr>
          <w:rFonts w:ascii="Arial" w:hAnsi="Arial" w:cs="Arial"/>
          <w:sz w:val="22"/>
          <w:szCs w:val="22"/>
        </w:rPr>
        <w:t>,</w:t>
      </w:r>
      <w:r w:rsidRPr="00286AB8">
        <w:rPr>
          <w:rFonts w:ascii="Arial" w:hAnsi="Arial" w:cs="Arial"/>
          <w:sz w:val="22"/>
          <w:szCs w:val="22"/>
          <w:lang w:val="sr-Cyrl-CS"/>
        </w:rPr>
        <w:t xml:space="preserve"> ако су подносиоцу захтева били или могли бити познати разлози за његово подношење пре истека рока за подношење захтева из претходних ставова, а подносилац захтева га није поднео пре истека тог рока. </w:t>
      </w:r>
    </w:p>
    <w:p w14:paraId="63E10648" w14:textId="77777777" w:rsidR="00E54DF5" w:rsidRDefault="00E54DF5" w:rsidP="00E54DF5">
      <w:pPr>
        <w:jc w:val="both"/>
        <w:rPr>
          <w:rFonts w:ascii="Arial" w:hAnsi="Arial" w:cs="Arial"/>
          <w:sz w:val="22"/>
          <w:szCs w:val="22"/>
          <w:lang w:val="sr-Cyrl-CS"/>
        </w:rPr>
      </w:pPr>
    </w:p>
    <w:p w14:paraId="4ABADAC3" w14:textId="77777777" w:rsidR="00FA2E50" w:rsidRPr="00286AB8" w:rsidRDefault="00FA2E50" w:rsidP="00E54DF5">
      <w:pPr>
        <w:jc w:val="both"/>
        <w:rPr>
          <w:rFonts w:ascii="Arial" w:hAnsi="Arial" w:cs="Arial"/>
          <w:sz w:val="22"/>
          <w:szCs w:val="22"/>
          <w:lang w:val="sr-Cyrl-CS"/>
        </w:rPr>
      </w:pPr>
      <w:r w:rsidRPr="00286AB8">
        <w:rPr>
          <w:rFonts w:ascii="Arial" w:hAnsi="Arial" w:cs="Arial"/>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D67462D" w14:textId="77777777" w:rsidR="00E54DF5" w:rsidRDefault="00E54DF5" w:rsidP="00E54DF5">
      <w:pPr>
        <w:jc w:val="both"/>
        <w:rPr>
          <w:rFonts w:ascii="Arial" w:hAnsi="Arial" w:cs="Arial"/>
          <w:sz w:val="22"/>
          <w:szCs w:val="22"/>
          <w:lang w:val="sr-Cyrl-CS"/>
        </w:rPr>
      </w:pPr>
    </w:p>
    <w:p w14:paraId="7DFC164B" w14:textId="77777777" w:rsidR="00FA2E50" w:rsidRPr="00286AB8" w:rsidRDefault="00FA2E50" w:rsidP="00E54DF5">
      <w:pPr>
        <w:jc w:val="both"/>
        <w:rPr>
          <w:rFonts w:ascii="Arial" w:eastAsia="TimesNewRomanPSMT" w:hAnsi="Arial" w:cs="Arial"/>
          <w:bCs/>
          <w:sz w:val="22"/>
          <w:szCs w:val="22"/>
          <w:lang w:val="sr-Cyrl-CS"/>
        </w:rPr>
      </w:pPr>
      <w:r w:rsidRPr="00286AB8">
        <w:rPr>
          <w:rFonts w:ascii="Arial" w:hAnsi="Arial" w:cs="Arial"/>
          <w:sz w:val="22"/>
          <w:szCs w:val="22"/>
          <w:lang w:val="sr-Cyrl-CS"/>
        </w:rPr>
        <w:t>Захтев  за заштиту права не задржава даље активности Наручиоца у поступку јавне набавке у складу са одредбама чл. 150. Закона о јавним набавкама.</w:t>
      </w:r>
    </w:p>
    <w:p w14:paraId="4AF03574" w14:textId="77777777" w:rsidR="00E54DF5" w:rsidRDefault="00E54DF5" w:rsidP="00E54DF5">
      <w:pPr>
        <w:spacing w:after="120"/>
        <w:jc w:val="both"/>
        <w:rPr>
          <w:rFonts w:ascii="Arial" w:eastAsia="TimesNewRomanPSMT" w:hAnsi="Arial" w:cs="Arial"/>
          <w:bCs/>
          <w:sz w:val="22"/>
          <w:szCs w:val="22"/>
        </w:rPr>
      </w:pPr>
    </w:p>
    <w:p w14:paraId="7C3F86DE" w14:textId="77777777" w:rsidR="00FA2E50" w:rsidRPr="00E224D0" w:rsidRDefault="00FA2E50" w:rsidP="00E54DF5">
      <w:pPr>
        <w:spacing w:after="120"/>
        <w:jc w:val="both"/>
        <w:rPr>
          <w:rFonts w:ascii="Arial" w:eastAsia="TimesNewRomanPSMT" w:hAnsi="Arial" w:cs="Arial"/>
          <w:b/>
          <w:bCs/>
          <w:sz w:val="22"/>
          <w:szCs w:val="22"/>
          <w:lang w:val="sr-Cyrl-RS"/>
        </w:rPr>
      </w:pPr>
      <w:r w:rsidRPr="00286AB8">
        <w:rPr>
          <w:rFonts w:ascii="Arial" w:eastAsia="TimesNewRomanPSMT" w:hAnsi="Arial" w:cs="Arial"/>
          <w:bCs/>
          <w:sz w:val="22"/>
          <w:szCs w:val="22"/>
        </w:rPr>
        <w:t xml:space="preserve">Подносилац захтева је дужан да на рачун буџета Републике Србије уплати таксу у изнoсу од </w:t>
      </w:r>
      <w:r w:rsidR="00E224D0">
        <w:rPr>
          <w:rFonts w:ascii="Arial" w:eastAsia="TimesNewRomanPSMT" w:hAnsi="Arial" w:cs="Arial"/>
          <w:b/>
          <w:bCs/>
          <w:sz w:val="22"/>
          <w:szCs w:val="22"/>
          <w:lang w:val="sr-Cyrl-RS"/>
        </w:rPr>
        <w:t>60.000</w:t>
      </w:r>
      <w:r w:rsidRPr="00286AB8">
        <w:rPr>
          <w:rFonts w:ascii="Arial" w:eastAsia="TimesNewRomanPSMT" w:hAnsi="Arial" w:cs="Arial"/>
          <w:b/>
          <w:bCs/>
          <w:sz w:val="22"/>
          <w:szCs w:val="22"/>
        </w:rPr>
        <w:t xml:space="preserve"> динара</w:t>
      </w:r>
      <w:r w:rsidR="00E224D0">
        <w:rPr>
          <w:rFonts w:ascii="Arial" w:eastAsia="TimesNewRomanPSMT" w:hAnsi="Arial" w:cs="Arial"/>
          <w:b/>
          <w:bCs/>
          <w:sz w:val="22"/>
          <w:szCs w:val="22"/>
          <w:lang w:val="sr-Cyrl-RS"/>
        </w:rPr>
        <w:t>,</w:t>
      </w:r>
      <w:r w:rsidRPr="00286AB8">
        <w:rPr>
          <w:rFonts w:ascii="Arial" w:eastAsia="TimesNewRomanPSMT" w:hAnsi="Arial" w:cs="Arial"/>
          <w:bCs/>
          <w:sz w:val="22"/>
          <w:szCs w:val="22"/>
        </w:rPr>
        <w:t xml:space="preserve"> </w:t>
      </w:r>
      <w:r w:rsidR="00E224D0">
        <w:rPr>
          <w:rFonts w:ascii="Arial" w:eastAsia="TimesNewRomanPSMT" w:hAnsi="Arial" w:cs="Arial"/>
          <w:bCs/>
          <w:sz w:val="22"/>
          <w:szCs w:val="22"/>
          <w:lang w:val="sr-Cyrl-RS"/>
        </w:rPr>
        <w:t>за поступак јавне набавке мале вредности.</w:t>
      </w:r>
    </w:p>
    <w:p w14:paraId="2C25E9C9" w14:textId="77777777" w:rsidR="006976E4" w:rsidRDefault="006976E4" w:rsidP="006976E4">
      <w:pPr>
        <w:contextualSpacing/>
        <w:jc w:val="both"/>
        <w:rPr>
          <w:rFonts w:ascii="Arial" w:eastAsia="TimesNewRomanPSMT" w:hAnsi="Arial" w:cs="Arial"/>
          <w:bCs/>
          <w:sz w:val="22"/>
          <w:szCs w:val="22"/>
        </w:rPr>
      </w:pPr>
    </w:p>
    <w:p w14:paraId="458696AA" w14:textId="77777777" w:rsidR="00FA2E50" w:rsidRPr="00286AB8" w:rsidRDefault="00FA2E50" w:rsidP="006976E4">
      <w:pPr>
        <w:contextualSpacing/>
        <w:jc w:val="both"/>
        <w:rPr>
          <w:rFonts w:ascii="Arial" w:eastAsia="TimesNewRomanPSMT" w:hAnsi="Arial" w:cs="Arial"/>
          <w:bCs/>
          <w:sz w:val="22"/>
          <w:szCs w:val="22"/>
        </w:rPr>
      </w:pPr>
      <w:r w:rsidRPr="00286AB8">
        <w:rPr>
          <w:rFonts w:ascii="Arial" w:eastAsia="TimesNewRomanPSMT" w:hAnsi="Arial" w:cs="Arial"/>
          <w:bCs/>
          <w:sz w:val="22"/>
          <w:szCs w:val="22"/>
        </w:rPr>
        <w:t>Као доказ о уплати таксе, у смислу члана 15</w:t>
      </w:r>
      <w:r w:rsidR="00E54DF5">
        <w:rPr>
          <w:rFonts w:ascii="Arial" w:eastAsia="TimesNewRomanPSMT" w:hAnsi="Arial" w:cs="Arial"/>
          <w:bCs/>
          <w:sz w:val="22"/>
          <w:szCs w:val="22"/>
        </w:rPr>
        <w:t>1. став 1. тачка 6) Закона прих</w:t>
      </w:r>
      <w:r w:rsidRPr="00286AB8">
        <w:rPr>
          <w:rFonts w:ascii="Arial" w:eastAsia="TimesNewRomanPSMT" w:hAnsi="Arial" w:cs="Arial"/>
          <w:bCs/>
          <w:sz w:val="22"/>
          <w:szCs w:val="22"/>
        </w:rPr>
        <w:t>в</w:t>
      </w:r>
      <w:r w:rsidR="00E54DF5">
        <w:rPr>
          <w:rFonts w:ascii="Arial" w:eastAsia="TimesNewRomanPSMT" w:hAnsi="Arial" w:cs="Arial"/>
          <w:bCs/>
          <w:sz w:val="22"/>
          <w:szCs w:val="22"/>
        </w:rPr>
        <w:t>a</w:t>
      </w:r>
      <w:r w:rsidRPr="00286AB8">
        <w:rPr>
          <w:rFonts w:ascii="Arial" w:eastAsia="TimesNewRomanPSMT" w:hAnsi="Arial" w:cs="Arial"/>
          <w:bCs/>
          <w:sz w:val="22"/>
          <w:szCs w:val="22"/>
        </w:rPr>
        <w:t>тиће се:</w:t>
      </w:r>
    </w:p>
    <w:p w14:paraId="574EDF02" w14:textId="77777777" w:rsidR="00FA2E50" w:rsidRPr="00286AB8" w:rsidRDefault="00FA2E50" w:rsidP="00FA2E50">
      <w:pPr>
        <w:numPr>
          <w:ilvl w:val="0"/>
          <w:numId w:val="37"/>
        </w:numPr>
        <w:contextualSpacing/>
        <w:jc w:val="both"/>
        <w:rPr>
          <w:rFonts w:ascii="Arial" w:eastAsia="TimesNewRomanPSMT" w:hAnsi="Arial" w:cs="Arial"/>
          <w:b/>
          <w:bCs/>
          <w:sz w:val="22"/>
          <w:szCs w:val="22"/>
        </w:rPr>
      </w:pPr>
      <w:r w:rsidRPr="00286AB8">
        <w:rPr>
          <w:rFonts w:ascii="Arial" w:eastAsia="TimesNewRomanPSMT" w:hAnsi="Arial" w:cs="Arial"/>
          <w:b/>
          <w:bCs/>
          <w:sz w:val="22"/>
          <w:szCs w:val="22"/>
        </w:rPr>
        <w:t>Потврда о извршеној уплати таксе из чл. 156. Закона, која садржи следеће елементе:</w:t>
      </w:r>
    </w:p>
    <w:p w14:paraId="07CE351C" w14:textId="77777777" w:rsidR="00FA2E50" w:rsidRPr="00286AB8" w:rsidRDefault="00FA2E50" w:rsidP="00E54DF5">
      <w:pPr>
        <w:pStyle w:val="ListParagraph"/>
        <w:numPr>
          <w:ilvl w:val="0"/>
          <w:numId w:val="36"/>
        </w:numPr>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да буде издата од стране банке и да садржи печат банке;</w:t>
      </w:r>
    </w:p>
    <w:p w14:paraId="0CD81D6F"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9EDEFE2"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износ таксе из члана 156. ЗЈН чија се уплата врши;</w:t>
      </w:r>
    </w:p>
    <w:p w14:paraId="181892A9" w14:textId="77777777" w:rsidR="00FA2E50" w:rsidRPr="00C669AC"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C669AC">
        <w:rPr>
          <w:rFonts w:ascii="Arial" w:eastAsia="TimesNewRomanPSMT" w:hAnsi="Arial" w:cs="Arial"/>
          <w:bCs/>
          <w:sz w:val="22"/>
          <w:szCs w:val="22"/>
        </w:rPr>
        <w:t>број рачуна: 840-30678845-06;</w:t>
      </w:r>
    </w:p>
    <w:p w14:paraId="01BF23E8"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C669AC">
        <w:rPr>
          <w:rFonts w:ascii="Arial" w:eastAsia="TimesNewRomanPSMT" w:hAnsi="Arial" w:cs="Arial"/>
          <w:bCs/>
          <w:sz w:val="22"/>
          <w:szCs w:val="22"/>
        </w:rPr>
        <w:t>шифра плаћања: 153 или 253</w:t>
      </w:r>
      <w:r w:rsidRPr="00286AB8">
        <w:rPr>
          <w:rFonts w:ascii="Arial" w:eastAsia="TimesNewRomanPSMT" w:hAnsi="Arial" w:cs="Arial"/>
          <w:bCs/>
          <w:sz w:val="22"/>
          <w:szCs w:val="22"/>
        </w:rPr>
        <w:t>;</w:t>
      </w:r>
    </w:p>
    <w:p w14:paraId="1CD12BD6"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позив на број: унети податке о броју или ознаци јавне набавке поводом које се подноси захтев за заштиту права;</w:t>
      </w:r>
    </w:p>
    <w:p w14:paraId="1F8B7F32"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сврха уплате: такса за ЗЗП; назив наручиоца; број или ознака јавне набавке поводом које се подноси захтев за заштиту права;</w:t>
      </w:r>
    </w:p>
    <w:p w14:paraId="459B7276"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корисник: буџет Републике Србије;</w:t>
      </w:r>
    </w:p>
    <w:p w14:paraId="7782F5C6"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назив уплатиоца односно назив подносиоца захтева за заштиту права за којег је извршена уплата таксе;</w:t>
      </w:r>
    </w:p>
    <w:p w14:paraId="761BB61F" w14:textId="77777777" w:rsidR="00FA2E50" w:rsidRPr="00286AB8" w:rsidRDefault="00FA2E50" w:rsidP="00E54DF5">
      <w:pPr>
        <w:pStyle w:val="ListParagraph"/>
        <w:numPr>
          <w:ilvl w:val="0"/>
          <w:numId w:val="36"/>
        </w:numPr>
        <w:tabs>
          <w:tab w:val="left" w:pos="1080"/>
        </w:tabs>
        <w:ind w:left="1701" w:hanging="425"/>
        <w:jc w:val="both"/>
        <w:rPr>
          <w:rFonts w:ascii="Arial" w:eastAsia="TimesNewRomanPSMT" w:hAnsi="Arial" w:cs="Arial"/>
          <w:bCs/>
          <w:sz w:val="22"/>
          <w:szCs w:val="22"/>
        </w:rPr>
      </w:pPr>
      <w:r w:rsidRPr="00286AB8">
        <w:rPr>
          <w:rFonts w:ascii="Arial" w:eastAsia="TimesNewRomanPSMT" w:hAnsi="Arial" w:cs="Arial"/>
          <w:bCs/>
          <w:sz w:val="22"/>
          <w:szCs w:val="22"/>
        </w:rPr>
        <w:t>потпис овлашћеног лица банке.</w:t>
      </w:r>
    </w:p>
    <w:p w14:paraId="2026B395" w14:textId="77777777" w:rsidR="00FA2E50" w:rsidRPr="00286AB8" w:rsidRDefault="00FA2E50" w:rsidP="00FA2E50">
      <w:pPr>
        <w:pStyle w:val="ListParagraph"/>
        <w:numPr>
          <w:ilvl w:val="0"/>
          <w:numId w:val="37"/>
        </w:numPr>
        <w:tabs>
          <w:tab w:val="left" w:pos="1080"/>
        </w:tabs>
        <w:jc w:val="both"/>
        <w:rPr>
          <w:rFonts w:ascii="Arial" w:eastAsia="TimesNewRomanPSMT" w:hAnsi="Arial" w:cs="Arial"/>
          <w:b/>
          <w:bCs/>
          <w:sz w:val="22"/>
          <w:szCs w:val="22"/>
        </w:rPr>
      </w:pPr>
      <w:r w:rsidRPr="00286AB8">
        <w:rPr>
          <w:rFonts w:ascii="Arial" w:eastAsia="TimesNewRomanPSMT" w:hAnsi="Arial" w:cs="Arial"/>
          <w:b/>
          <w:bCs/>
          <w:sz w:val="22"/>
          <w:szCs w:val="22"/>
        </w:rPr>
        <w:t xml:space="preserve">Налог за уплату – први примерак, </w:t>
      </w:r>
      <w:r w:rsidRPr="00286AB8">
        <w:rPr>
          <w:rFonts w:ascii="Arial" w:eastAsia="TimesNewRomanPSMT" w:hAnsi="Arial" w:cs="Arial"/>
          <w:bCs/>
          <w:sz w:val="22"/>
          <w:szCs w:val="22"/>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14:paraId="07C41966" w14:textId="77777777" w:rsidR="00FA2E50" w:rsidRPr="00286AB8" w:rsidRDefault="00FA2E50" w:rsidP="00FA2E50">
      <w:pPr>
        <w:pStyle w:val="ListParagraph"/>
        <w:numPr>
          <w:ilvl w:val="0"/>
          <w:numId w:val="37"/>
        </w:numPr>
        <w:tabs>
          <w:tab w:val="left" w:pos="1080"/>
        </w:tabs>
        <w:jc w:val="both"/>
        <w:rPr>
          <w:rFonts w:ascii="Arial" w:eastAsia="TimesNewRomanPSMT" w:hAnsi="Arial" w:cs="Arial"/>
          <w:b/>
          <w:bCs/>
          <w:sz w:val="22"/>
          <w:szCs w:val="22"/>
        </w:rPr>
      </w:pPr>
      <w:r w:rsidRPr="00286AB8">
        <w:rPr>
          <w:rFonts w:ascii="Arial" w:eastAsia="TimesNewRomanPSMT" w:hAnsi="Arial" w:cs="Arial"/>
          <w:b/>
          <w:bCs/>
          <w:sz w:val="22"/>
          <w:szCs w:val="22"/>
        </w:rPr>
        <w:t xml:space="preserve">Потврда издата од стране Министарства финансија РС – Управе за трезор, </w:t>
      </w:r>
      <w:r w:rsidRPr="00286AB8">
        <w:rPr>
          <w:rFonts w:ascii="Arial" w:eastAsia="TimesNewRomanPSMT" w:hAnsi="Arial" w:cs="Arial"/>
          <w:bCs/>
          <w:sz w:val="22"/>
          <w:szCs w:val="22"/>
        </w:rPr>
        <w:t>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14:paraId="090F0F5C" w14:textId="77777777" w:rsidR="00FA2E50" w:rsidRPr="00286AB8" w:rsidRDefault="00FA2E50" w:rsidP="00FA2E50">
      <w:pPr>
        <w:pStyle w:val="ListParagraph"/>
        <w:numPr>
          <w:ilvl w:val="0"/>
          <w:numId w:val="37"/>
        </w:numPr>
        <w:spacing w:after="120"/>
        <w:jc w:val="both"/>
        <w:rPr>
          <w:rFonts w:ascii="Arial" w:hAnsi="Arial" w:cs="Arial"/>
          <w:noProof/>
          <w:sz w:val="22"/>
          <w:szCs w:val="22"/>
          <w:lang w:val="sr-Cyrl-CS"/>
        </w:rPr>
      </w:pPr>
      <w:r w:rsidRPr="00286AB8">
        <w:rPr>
          <w:rFonts w:ascii="Arial" w:eastAsia="TimesNewRomanPSMT" w:hAnsi="Arial" w:cs="Arial"/>
          <w:b/>
          <w:bCs/>
          <w:sz w:val="22"/>
          <w:szCs w:val="22"/>
        </w:rPr>
        <w:t xml:space="preserve">Потврда издата од стране Народне банке Србије, </w:t>
      </w:r>
      <w:r w:rsidRPr="00286AB8">
        <w:rPr>
          <w:rFonts w:ascii="Arial" w:eastAsia="TimesNewRomanPSMT" w:hAnsi="Arial" w:cs="Arial"/>
          <w:bCs/>
          <w:sz w:val="22"/>
          <w:szCs w:val="22"/>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286AB8">
        <w:rPr>
          <w:rFonts w:ascii="Arial" w:hAnsi="Arial" w:cs="Arial"/>
          <w:noProof/>
          <w:sz w:val="22"/>
          <w:szCs w:val="22"/>
          <w:lang w:val="sr-Cyrl-CS"/>
        </w:rPr>
        <w:t>.</w:t>
      </w:r>
    </w:p>
    <w:p w14:paraId="21CD03D5" w14:textId="77777777" w:rsidR="00A23116" w:rsidRPr="00286AB8" w:rsidRDefault="00FA2E50" w:rsidP="00FA2E50">
      <w:pPr>
        <w:ind w:firstLine="720"/>
        <w:jc w:val="both"/>
        <w:rPr>
          <w:rFonts w:ascii="Arial" w:eastAsia="TimesNewRomanPSMT" w:hAnsi="Arial" w:cs="Arial"/>
          <w:bCs/>
          <w:sz w:val="22"/>
          <w:szCs w:val="22"/>
          <w:lang w:val="sr-Cyrl-RS"/>
        </w:rPr>
      </w:pPr>
      <w:r w:rsidRPr="00286AB8">
        <w:rPr>
          <w:rFonts w:ascii="Arial" w:hAnsi="Arial" w:cs="Arial"/>
          <w:noProof/>
          <w:sz w:val="22"/>
          <w:szCs w:val="22"/>
          <w:lang w:val="sr-Cyrl-CS"/>
        </w:rPr>
        <w:t>Поступак заштите права понуђача регулисан је одредбама чл. 138. - 167. Закона.</w:t>
      </w:r>
    </w:p>
    <w:p w14:paraId="5118B9D3" w14:textId="77777777" w:rsidR="00A23116" w:rsidRPr="00286AB8" w:rsidRDefault="00A23116" w:rsidP="00A23116">
      <w:pPr>
        <w:jc w:val="both"/>
        <w:rPr>
          <w:rFonts w:ascii="Arial" w:hAnsi="Arial" w:cs="Arial"/>
          <w:sz w:val="22"/>
          <w:szCs w:val="22"/>
        </w:rPr>
      </w:pPr>
    </w:p>
    <w:p w14:paraId="3C9DBD60" w14:textId="77777777" w:rsidR="00A23116" w:rsidRPr="00286AB8" w:rsidRDefault="00A23116" w:rsidP="00A23116">
      <w:pPr>
        <w:jc w:val="both"/>
        <w:rPr>
          <w:rFonts w:ascii="Arial" w:hAnsi="Arial" w:cs="Arial"/>
          <w:b/>
          <w:sz w:val="22"/>
          <w:szCs w:val="22"/>
        </w:rPr>
      </w:pPr>
      <w:r w:rsidRPr="00286AB8">
        <w:rPr>
          <w:rFonts w:ascii="Arial" w:hAnsi="Arial" w:cs="Arial"/>
          <w:b/>
          <w:sz w:val="22"/>
          <w:szCs w:val="22"/>
        </w:rPr>
        <w:t>2</w:t>
      </w:r>
      <w:r w:rsidR="00FA2E50" w:rsidRPr="00286AB8">
        <w:rPr>
          <w:rFonts w:ascii="Arial" w:hAnsi="Arial" w:cs="Arial"/>
          <w:b/>
          <w:sz w:val="22"/>
          <w:szCs w:val="22"/>
          <w:lang w:val="sr-Cyrl-RS"/>
        </w:rPr>
        <w:t>1</w:t>
      </w:r>
      <w:r w:rsidR="00E54DF5" w:rsidRPr="00286AB8">
        <w:rPr>
          <w:rFonts w:ascii="Arial" w:hAnsi="Arial" w:cs="Arial"/>
          <w:b/>
          <w:sz w:val="22"/>
          <w:szCs w:val="22"/>
        </w:rPr>
        <w:t>. Рок у којем ће уговор бити закључен</w:t>
      </w:r>
    </w:p>
    <w:p w14:paraId="0A76F108" w14:textId="77777777" w:rsidR="00A23116" w:rsidRPr="00286AB8" w:rsidRDefault="00A23116" w:rsidP="00A23116">
      <w:pPr>
        <w:jc w:val="both"/>
        <w:rPr>
          <w:rFonts w:ascii="Arial" w:hAnsi="Arial" w:cs="Arial"/>
          <w:b/>
          <w:sz w:val="22"/>
          <w:szCs w:val="22"/>
        </w:rPr>
      </w:pPr>
    </w:p>
    <w:p w14:paraId="10097BA1" w14:textId="77777777" w:rsidR="00A23116" w:rsidRPr="00286AB8" w:rsidRDefault="00A23116" w:rsidP="00A23116">
      <w:pPr>
        <w:ind w:firstLine="720"/>
        <w:jc w:val="both"/>
        <w:rPr>
          <w:rFonts w:ascii="Arial" w:hAnsi="Arial" w:cs="Arial"/>
          <w:sz w:val="22"/>
          <w:szCs w:val="22"/>
        </w:rPr>
      </w:pPr>
      <w:r w:rsidRPr="00286AB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286AB8">
        <w:rPr>
          <w:rFonts w:ascii="Arial" w:hAnsi="Arial" w:cs="Arial"/>
          <w:sz w:val="22"/>
          <w:szCs w:val="22"/>
          <w:lang w:val="sr-Cyrl-CS"/>
        </w:rPr>
        <w:t>е</w:t>
      </w:r>
      <w:r w:rsidRPr="00286AB8">
        <w:rPr>
          <w:rFonts w:ascii="Arial" w:hAnsi="Arial" w:cs="Arial"/>
          <w:sz w:val="22"/>
          <w:szCs w:val="22"/>
        </w:rPr>
        <w:t xml:space="preserve">ва за заштиту права из члана 149. Закона. </w:t>
      </w:r>
    </w:p>
    <w:p w14:paraId="56D87A0C" w14:textId="77777777" w:rsidR="00D973C2" w:rsidRDefault="00A23116" w:rsidP="00E40F3B">
      <w:pPr>
        <w:ind w:firstLine="720"/>
        <w:jc w:val="both"/>
        <w:rPr>
          <w:rFonts w:ascii="Arial" w:hAnsi="Arial" w:cs="Arial"/>
          <w:sz w:val="22"/>
          <w:szCs w:val="22"/>
          <w:lang w:val="sr-Cyrl-RS"/>
        </w:rPr>
      </w:pPr>
      <w:r w:rsidRPr="00286AB8">
        <w:rPr>
          <w:rFonts w:ascii="Arial" w:hAnsi="Arial" w:cs="Arial"/>
          <w:sz w:val="22"/>
          <w:szCs w:val="22"/>
        </w:rPr>
        <w:t xml:space="preserve">У случају да је поднета само једна понуда наручилац може закључити </w:t>
      </w:r>
      <w:r w:rsidR="0022398D" w:rsidRPr="00286AB8">
        <w:rPr>
          <w:rFonts w:ascii="Arial" w:hAnsi="Arial" w:cs="Arial"/>
          <w:sz w:val="22"/>
          <w:szCs w:val="22"/>
          <w:lang w:val="sr-Cyrl-RS"/>
        </w:rPr>
        <w:t>У</w:t>
      </w:r>
      <w:r w:rsidRPr="00286AB8">
        <w:rPr>
          <w:rFonts w:ascii="Arial" w:hAnsi="Arial" w:cs="Arial"/>
          <w:sz w:val="22"/>
          <w:szCs w:val="22"/>
        </w:rPr>
        <w:t>говор пре истека рока за подношење захт</w:t>
      </w:r>
      <w:r w:rsidRPr="00286AB8">
        <w:rPr>
          <w:rFonts w:ascii="Arial" w:hAnsi="Arial" w:cs="Arial"/>
          <w:sz w:val="22"/>
          <w:szCs w:val="22"/>
          <w:lang w:val="sr-Cyrl-RS"/>
        </w:rPr>
        <w:t>е</w:t>
      </w:r>
      <w:r w:rsidRPr="00286AB8">
        <w:rPr>
          <w:rFonts w:ascii="Arial" w:hAnsi="Arial" w:cs="Arial"/>
          <w:sz w:val="22"/>
          <w:szCs w:val="22"/>
        </w:rPr>
        <w:t>ва за заштиту права, у складу са чланом 112. став 2. тачка 5) Закона.</w:t>
      </w:r>
    </w:p>
    <w:p w14:paraId="49CEFECB" w14:textId="77777777" w:rsidR="00E40F3B" w:rsidRDefault="00E40F3B" w:rsidP="00E40F3B">
      <w:pPr>
        <w:ind w:firstLine="720"/>
        <w:jc w:val="both"/>
        <w:rPr>
          <w:rFonts w:ascii="Arial" w:hAnsi="Arial" w:cs="Arial"/>
          <w:sz w:val="22"/>
          <w:szCs w:val="22"/>
          <w:lang w:val="sr-Cyrl-RS"/>
        </w:rPr>
      </w:pPr>
    </w:p>
    <w:p w14:paraId="251182D2" w14:textId="77777777" w:rsidR="00E40F3B" w:rsidRDefault="00E40F3B" w:rsidP="00E40F3B">
      <w:pPr>
        <w:ind w:firstLine="720"/>
        <w:jc w:val="both"/>
        <w:rPr>
          <w:rFonts w:ascii="Arial" w:hAnsi="Arial" w:cs="Arial"/>
          <w:sz w:val="22"/>
          <w:szCs w:val="22"/>
          <w:lang w:val="sr-Cyrl-RS"/>
        </w:rPr>
      </w:pPr>
    </w:p>
    <w:p w14:paraId="2BD47A4C" w14:textId="77777777" w:rsidR="00E40F3B" w:rsidRDefault="00E40F3B" w:rsidP="00E40F3B">
      <w:pPr>
        <w:ind w:firstLine="720"/>
        <w:jc w:val="both"/>
        <w:rPr>
          <w:rFonts w:ascii="Arial" w:hAnsi="Arial" w:cs="Arial"/>
          <w:sz w:val="22"/>
          <w:szCs w:val="22"/>
          <w:lang w:val="sr-Cyrl-RS"/>
        </w:rPr>
      </w:pPr>
    </w:p>
    <w:p w14:paraId="11647E71" w14:textId="77777777" w:rsidR="00E40F3B" w:rsidRDefault="00E40F3B" w:rsidP="00E40F3B">
      <w:pPr>
        <w:ind w:firstLine="720"/>
        <w:jc w:val="both"/>
        <w:rPr>
          <w:rFonts w:ascii="Arial" w:hAnsi="Arial" w:cs="Arial"/>
          <w:sz w:val="22"/>
          <w:szCs w:val="22"/>
          <w:lang w:val="sr-Cyrl-RS"/>
        </w:rPr>
      </w:pPr>
    </w:p>
    <w:p w14:paraId="57537DCE" w14:textId="77777777" w:rsidR="00E40F3B" w:rsidRDefault="00E40F3B" w:rsidP="00E40F3B">
      <w:pPr>
        <w:ind w:firstLine="720"/>
        <w:jc w:val="both"/>
        <w:rPr>
          <w:rFonts w:ascii="Arial" w:hAnsi="Arial" w:cs="Arial"/>
          <w:sz w:val="22"/>
          <w:szCs w:val="22"/>
          <w:lang w:val="sr-Cyrl-RS"/>
        </w:rPr>
      </w:pPr>
    </w:p>
    <w:p w14:paraId="390E2FFD" w14:textId="77777777" w:rsidR="00E40F3B" w:rsidRDefault="00E40F3B" w:rsidP="00E40F3B">
      <w:pPr>
        <w:ind w:firstLine="720"/>
        <w:jc w:val="both"/>
        <w:rPr>
          <w:rFonts w:ascii="Arial" w:hAnsi="Arial" w:cs="Arial"/>
          <w:sz w:val="22"/>
          <w:szCs w:val="22"/>
          <w:lang w:val="sr-Cyrl-RS"/>
        </w:rPr>
      </w:pPr>
    </w:p>
    <w:p w14:paraId="7053C2D1" w14:textId="77777777" w:rsidR="00E40F3B" w:rsidRDefault="00E40F3B" w:rsidP="00E40F3B">
      <w:pPr>
        <w:ind w:firstLine="720"/>
        <w:jc w:val="both"/>
        <w:rPr>
          <w:rFonts w:ascii="Arial" w:hAnsi="Arial" w:cs="Arial"/>
          <w:sz w:val="22"/>
          <w:szCs w:val="22"/>
          <w:lang w:val="sr-Cyrl-RS"/>
        </w:rPr>
      </w:pPr>
    </w:p>
    <w:p w14:paraId="5865B7D2" w14:textId="77777777" w:rsidR="00E40F3B" w:rsidRDefault="00E40F3B" w:rsidP="00E40F3B">
      <w:pPr>
        <w:ind w:firstLine="720"/>
        <w:jc w:val="both"/>
        <w:rPr>
          <w:rFonts w:ascii="Arial" w:hAnsi="Arial" w:cs="Arial"/>
          <w:sz w:val="22"/>
          <w:szCs w:val="22"/>
          <w:lang w:val="sr-Cyrl-RS"/>
        </w:rPr>
      </w:pPr>
    </w:p>
    <w:p w14:paraId="5149E2B5" w14:textId="77777777" w:rsidR="00E40F3B" w:rsidRDefault="00E40F3B" w:rsidP="00E40F3B">
      <w:pPr>
        <w:ind w:firstLine="720"/>
        <w:jc w:val="both"/>
        <w:rPr>
          <w:rFonts w:ascii="Arial" w:hAnsi="Arial" w:cs="Arial"/>
          <w:sz w:val="22"/>
          <w:szCs w:val="22"/>
          <w:lang w:val="sr-Cyrl-RS"/>
        </w:rPr>
      </w:pPr>
    </w:p>
    <w:p w14:paraId="1A8B176B" w14:textId="77777777" w:rsidR="00E40F3B" w:rsidRDefault="00E40F3B" w:rsidP="00E40F3B">
      <w:pPr>
        <w:ind w:firstLine="720"/>
        <w:jc w:val="both"/>
        <w:rPr>
          <w:rFonts w:ascii="Arial" w:hAnsi="Arial" w:cs="Arial"/>
          <w:sz w:val="22"/>
          <w:szCs w:val="22"/>
          <w:lang w:val="sr-Cyrl-RS"/>
        </w:rPr>
      </w:pPr>
    </w:p>
    <w:p w14:paraId="650E194B" w14:textId="77777777" w:rsidR="00E40F3B" w:rsidRDefault="00E40F3B" w:rsidP="00E40F3B">
      <w:pPr>
        <w:ind w:firstLine="720"/>
        <w:jc w:val="both"/>
        <w:rPr>
          <w:rFonts w:ascii="Arial" w:hAnsi="Arial" w:cs="Arial"/>
          <w:sz w:val="22"/>
          <w:szCs w:val="22"/>
          <w:lang w:val="sr-Cyrl-RS"/>
        </w:rPr>
      </w:pPr>
    </w:p>
    <w:p w14:paraId="68ED3FA4" w14:textId="77777777" w:rsidR="00E40F3B" w:rsidRDefault="00E40F3B" w:rsidP="00E40F3B">
      <w:pPr>
        <w:ind w:firstLine="720"/>
        <w:jc w:val="both"/>
        <w:rPr>
          <w:rFonts w:ascii="Arial" w:hAnsi="Arial" w:cs="Arial"/>
          <w:sz w:val="22"/>
          <w:szCs w:val="22"/>
          <w:lang w:val="sr-Cyrl-RS"/>
        </w:rPr>
      </w:pPr>
    </w:p>
    <w:p w14:paraId="70AF57E8" w14:textId="77777777" w:rsidR="00E40F3B" w:rsidRDefault="00E40F3B" w:rsidP="00E40F3B">
      <w:pPr>
        <w:ind w:firstLine="720"/>
        <w:jc w:val="both"/>
        <w:rPr>
          <w:rFonts w:ascii="Arial" w:hAnsi="Arial" w:cs="Arial"/>
          <w:sz w:val="22"/>
          <w:szCs w:val="22"/>
          <w:lang w:val="sr-Cyrl-RS"/>
        </w:rPr>
      </w:pPr>
    </w:p>
    <w:p w14:paraId="11CC5D9D" w14:textId="77777777" w:rsidR="00E40F3B" w:rsidRDefault="00E40F3B" w:rsidP="00E40F3B">
      <w:pPr>
        <w:ind w:firstLine="720"/>
        <w:jc w:val="both"/>
        <w:rPr>
          <w:rFonts w:ascii="Arial" w:hAnsi="Arial" w:cs="Arial"/>
          <w:sz w:val="22"/>
          <w:szCs w:val="22"/>
          <w:lang w:val="sr-Cyrl-RS"/>
        </w:rPr>
      </w:pPr>
    </w:p>
    <w:p w14:paraId="68300D19" w14:textId="77777777" w:rsidR="00E40F3B" w:rsidRDefault="00E40F3B" w:rsidP="00E40F3B">
      <w:pPr>
        <w:ind w:firstLine="720"/>
        <w:jc w:val="both"/>
        <w:rPr>
          <w:rFonts w:ascii="Arial" w:hAnsi="Arial" w:cs="Arial"/>
          <w:sz w:val="22"/>
          <w:szCs w:val="22"/>
          <w:lang w:val="sr-Cyrl-RS"/>
        </w:rPr>
      </w:pPr>
    </w:p>
    <w:p w14:paraId="167379B6" w14:textId="77777777" w:rsidR="00E40F3B" w:rsidRDefault="00E40F3B" w:rsidP="00E40F3B">
      <w:pPr>
        <w:ind w:firstLine="720"/>
        <w:jc w:val="both"/>
        <w:rPr>
          <w:rFonts w:ascii="Arial" w:hAnsi="Arial" w:cs="Arial"/>
          <w:sz w:val="22"/>
          <w:szCs w:val="22"/>
          <w:lang w:val="sr-Cyrl-RS"/>
        </w:rPr>
      </w:pPr>
    </w:p>
    <w:p w14:paraId="6710F7BB" w14:textId="77777777" w:rsidR="00E40F3B" w:rsidRDefault="00E40F3B" w:rsidP="00E40F3B">
      <w:pPr>
        <w:ind w:firstLine="720"/>
        <w:jc w:val="both"/>
        <w:rPr>
          <w:rFonts w:ascii="Arial" w:hAnsi="Arial" w:cs="Arial"/>
          <w:sz w:val="22"/>
          <w:szCs w:val="22"/>
          <w:lang w:val="sr-Cyrl-RS"/>
        </w:rPr>
      </w:pPr>
    </w:p>
    <w:p w14:paraId="10FCBF1E" w14:textId="77777777" w:rsidR="00E40F3B" w:rsidRDefault="00E40F3B" w:rsidP="00E40F3B">
      <w:pPr>
        <w:ind w:firstLine="720"/>
        <w:jc w:val="both"/>
        <w:rPr>
          <w:rFonts w:ascii="Arial" w:hAnsi="Arial" w:cs="Arial"/>
          <w:sz w:val="22"/>
          <w:szCs w:val="22"/>
          <w:lang w:val="sr-Cyrl-RS"/>
        </w:rPr>
      </w:pPr>
    </w:p>
    <w:p w14:paraId="4B3C90E1" w14:textId="77777777" w:rsidR="00E40F3B" w:rsidRDefault="00E40F3B" w:rsidP="00E40F3B">
      <w:pPr>
        <w:ind w:firstLine="720"/>
        <w:jc w:val="both"/>
        <w:rPr>
          <w:rFonts w:ascii="Arial" w:hAnsi="Arial" w:cs="Arial"/>
          <w:sz w:val="22"/>
          <w:szCs w:val="22"/>
          <w:lang w:val="sr-Cyrl-RS"/>
        </w:rPr>
      </w:pPr>
    </w:p>
    <w:p w14:paraId="6D8EDD4E" w14:textId="77777777" w:rsidR="00E40F3B" w:rsidRDefault="00E40F3B" w:rsidP="00E40F3B">
      <w:pPr>
        <w:ind w:firstLine="720"/>
        <w:jc w:val="both"/>
        <w:rPr>
          <w:rFonts w:ascii="Arial" w:hAnsi="Arial" w:cs="Arial"/>
          <w:sz w:val="22"/>
          <w:szCs w:val="22"/>
          <w:lang w:val="sr-Cyrl-RS"/>
        </w:rPr>
      </w:pPr>
    </w:p>
    <w:p w14:paraId="1CCCE3D0" w14:textId="77777777" w:rsidR="00E40F3B" w:rsidRDefault="00E40F3B" w:rsidP="00E40F3B">
      <w:pPr>
        <w:ind w:firstLine="720"/>
        <w:jc w:val="both"/>
        <w:rPr>
          <w:rFonts w:ascii="Arial" w:hAnsi="Arial" w:cs="Arial"/>
          <w:sz w:val="22"/>
          <w:szCs w:val="22"/>
          <w:lang w:val="sr-Cyrl-RS"/>
        </w:rPr>
      </w:pPr>
    </w:p>
    <w:p w14:paraId="7B4C5A61" w14:textId="77777777" w:rsidR="00E40F3B" w:rsidRDefault="00E40F3B" w:rsidP="00E40F3B">
      <w:pPr>
        <w:ind w:firstLine="720"/>
        <w:jc w:val="both"/>
        <w:rPr>
          <w:rFonts w:ascii="Arial" w:hAnsi="Arial" w:cs="Arial"/>
          <w:sz w:val="22"/>
          <w:szCs w:val="22"/>
          <w:lang w:val="sr-Cyrl-RS"/>
        </w:rPr>
      </w:pPr>
    </w:p>
    <w:p w14:paraId="3B3447CE" w14:textId="77777777" w:rsidR="00E40F3B" w:rsidRDefault="00E40F3B" w:rsidP="00E40F3B">
      <w:pPr>
        <w:ind w:firstLine="720"/>
        <w:jc w:val="both"/>
        <w:rPr>
          <w:rFonts w:ascii="Arial" w:hAnsi="Arial" w:cs="Arial"/>
          <w:sz w:val="22"/>
          <w:szCs w:val="22"/>
          <w:lang w:val="sr-Cyrl-RS"/>
        </w:rPr>
      </w:pPr>
    </w:p>
    <w:p w14:paraId="5FB37A62" w14:textId="77777777" w:rsidR="00E40F3B" w:rsidRDefault="00E40F3B" w:rsidP="00E40F3B">
      <w:pPr>
        <w:ind w:firstLine="720"/>
        <w:jc w:val="both"/>
        <w:rPr>
          <w:rFonts w:ascii="Arial" w:hAnsi="Arial" w:cs="Arial"/>
          <w:sz w:val="22"/>
          <w:szCs w:val="22"/>
          <w:lang w:val="sr-Cyrl-RS"/>
        </w:rPr>
      </w:pPr>
    </w:p>
    <w:p w14:paraId="036AE58F" w14:textId="77777777" w:rsidR="00E40F3B" w:rsidRDefault="00E40F3B" w:rsidP="00E40F3B">
      <w:pPr>
        <w:ind w:firstLine="720"/>
        <w:jc w:val="both"/>
        <w:rPr>
          <w:rFonts w:ascii="Arial" w:hAnsi="Arial" w:cs="Arial"/>
          <w:sz w:val="22"/>
          <w:szCs w:val="22"/>
          <w:lang w:val="sr-Cyrl-RS"/>
        </w:rPr>
      </w:pPr>
    </w:p>
    <w:p w14:paraId="36F55E44" w14:textId="77777777" w:rsidR="00E40F3B" w:rsidRDefault="00E40F3B" w:rsidP="00E40F3B">
      <w:pPr>
        <w:ind w:firstLine="720"/>
        <w:jc w:val="both"/>
        <w:rPr>
          <w:rFonts w:ascii="Arial" w:hAnsi="Arial" w:cs="Arial"/>
          <w:sz w:val="22"/>
          <w:szCs w:val="22"/>
          <w:lang w:val="sr-Cyrl-RS"/>
        </w:rPr>
      </w:pPr>
    </w:p>
    <w:p w14:paraId="7E2E1CD5" w14:textId="77777777" w:rsidR="00E40F3B" w:rsidRDefault="00E40F3B" w:rsidP="00E40F3B">
      <w:pPr>
        <w:ind w:firstLine="720"/>
        <w:jc w:val="both"/>
        <w:rPr>
          <w:rFonts w:ascii="Arial" w:hAnsi="Arial" w:cs="Arial"/>
          <w:sz w:val="22"/>
          <w:szCs w:val="22"/>
          <w:lang w:val="sr-Cyrl-RS"/>
        </w:rPr>
      </w:pPr>
    </w:p>
    <w:p w14:paraId="4A15182E" w14:textId="77777777" w:rsidR="00E40F3B" w:rsidRPr="00E40F3B" w:rsidRDefault="00E40F3B" w:rsidP="00E40F3B">
      <w:pPr>
        <w:ind w:firstLine="720"/>
        <w:jc w:val="both"/>
        <w:rPr>
          <w:rFonts w:ascii="Arial" w:hAnsi="Arial" w:cs="Arial"/>
          <w:sz w:val="22"/>
          <w:szCs w:val="22"/>
          <w:lang w:val="sr-Cyrl-RS"/>
        </w:rPr>
      </w:pPr>
    </w:p>
    <w:p w14:paraId="264D7FD8" w14:textId="77777777" w:rsidR="00A51DB2" w:rsidRPr="00286AB8" w:rsidRDefault="00735D2D" w:rsidP="00735D2D">
      <w:pPr>
        <w:pStyle w:val="Heading1"/>
        <w:jc w:val="center"/>
        <w:rPr>
          <w:lang w:val="sr-Cyrl-CS"/>
        </w:rPr>
      </w:pPr>
      <w:r w:rsidRPr="00286AB8">
        <w:t>Образац понуде</w:t>
      </w:r>
    </w:p>
    <w:p w14:paraId="062E40DD" w14:textId="77777777" w:rsidR="000758E8" w:rsidRPr="00286AB8" w:rsidRDefault="000758E8" w:rsidP="00A51DB2">
      <w:pPr>
        <w:jc w:val="center"/>
        <w:rPr>
          <w:rFonts w:ascii="Arial" w:hAnsi="Arial" w:cs="Arial"/>
          <w:b/>
          <w:bCs/>
          <w:iCs/>
          <w:sz w:val="22"/>
          <w:szCs w:val="22"/>
          <w:u w:val="single"/>
          <w:lang w:val="sr-Cyrl-CS"/>
        </w:rPr>
      </w:pPr>
    </w:p>
    <w:p w14:paraId="377B0506" w14:textId="77777777" w:rsidR="00094154" w:rsidRPr="00286AB8" w:rsidRDefault="00094154" w:rsidP="00FB0571">
      <w:pPr>
        <w:jc w:val="both"/>
        <w:rPr>
          <w:rFonts w:ascii="Arial" w:hAnsi="Arial" w:cs="Arial"/>
          <w:iCs/>
          <w:sz w:val="22"/>
          <w:szCs w:val="22"/>
          <w:lang w:val="sr-Cyrl-CS"/>
        </w:rPr>
      </w:pPr>
    </w:p>
    <w:p w14:paraId="057C8D80" w14:textId="77777777" w:rsidR="00A51DB2" w:rsidRPr="00286AB8" w:rsidRDefault="00FB0571" w:rsidP="00FB0571">
      <w:pPr>
        <w:jc w:val="both"/>
        <w:rPr>
          <w:rFonts w:ascii="Arial" w:eastAsia="TimesNewRomanPS-BoldMT" w:hAnsi="Arial" w:cs="Arial"/>
          <w:b/>
          <w:bCs/>
          <w:sz w:val="22"/>
          <w:szCs w:val="22"/>
          <w:lang w:val="sr-Cyrl-RS"/>
        </w:rPr>
      </w:pPr>
      <w:r w:rsidRPr="00286AB8">
        <w:rPr>
          <w:rFonts w:ascii="Arial" w:hAnsi="Arial" w:cs="Arial"/>
          <w:iCs/>
          <w:sz w:val="22"/>
          <w:szCs w:val="22"/>
        </w:rPr>
        <w:t>Понуда бр</w:t>
      </w:r>
      <w:r w:rsidRPr="00286AB8">
        <w:rPr>
          <w:rFonts w:ascii="Arial" w:hAnsi="Arial" w:cs="Arial"/>
          <w:iCs/>
          <w:sz w:val="22"/>
          <w:szCs w:val="22"/>
          <w:lang w:val="sr-Cyrl-RS"/>
        </w:rPr>
        <w:t xml:space="preserve"> ____________</w:t>
      </w:r>
      <w:r w:rsidR="00A51DB2" w:rsidRPr="00286AB8">
        <w:rPr>
          <w:rFonts w:ascii="Arial" w:hAnsi="Arial" w:cs="Arial"/>
          <w:iCs/>
          <w:sz w:val="22"/>
          <w:szCs w:val="22"/>
          <w:lang w:val="sr-Cyrl-RS"/>
        </w:rPr>
        <w:t>___________</w:t>
      </w:r>
      <w:r w:rsidRPr="00286AB8">
        <w:rPr>
          <w:rFonts w:ascii="Arial" w:hAnsi="Arial" w:cs="Arial"/>
          <w:iCs/>
          <w:sz w:val="22"/>
          <w:szCs w:val="22"/>
          <w:lang w:val="sr-Cyrl-RS"/>
        </w:rPr>
        <w:t xml:space="preserve">_ </w:t>
      </w:r>
      <w:r w:rsidRPr="00286AB8">
        <w:rPr>
          <w:rFonts w:ascii="Arial" w:hAnsi="Arial" w:cs="Arial"/>
          <w:iCs/>
          <w:sz w:val="22"/>
          <w:szCs w:val="22"/>
        </w:rPr>
        <w:t>од</w:t>
      </w:r>
      <w:r w:rsidRPr="00286AB8">
        <w:rPr>
          <w:rFonts w:ascii="Arial" w:hAnsi="Arial" w:cs="Arial"/>
          <w:iCs/>
          <w:sz w:val="22"/>
          <w:szCs w:val="22"/>
          <w:lang w:val="sr-Cyrl-RS"/>
        </w:rPr>
        <w:t xml:space="preserve"> ___________</w:t>
      </w:r>
      <w:r w:rsidR="00A51DB2" w:rsidRPr="00286AB8">
        <w:rPr>
          <w:rFonts w:ascii="Arial" w:hAnsi="Arial" w:cs="Arial"/>
          <w:iCs/>
          <w:sz w:val="22"/>
          <w:szCs w:val="22"/>
          <w:lang w:val="sr-Cyrl-RS"/>
        </w:rPr>
        <w:t xml:space="preserve"> 201</w:t>
      </w:r>
      <w:r w:rsidR="00894C4E" w:rsidRPr="00286AB8">
        <w:rPr>
          <w:rFonts w:ascii="Arial" w:hAnsi="Arial" w:cs="Arial"/>
          <w:iCs/>
          <w:sz w:val="22"/>
          <w:szCs w:val="22"/>
          <w:lang w:val="sr-Cyrl-RS"/>
        </w:rPr>
        <w:t>9</w:t>
      </w:r>
      <w:r w:rsidR="00A51DB2" w:rsidRPr="00286AB8">
        <w:rPr>
          <w:rFonts w:ascii="Arial" w:hAnsi="Arial" w:cs="Arial"/>
          <w:iCs/>
          <w:sz w:val="22"/>
          <w:szCs w:val="22"/>
          <w:lang w:val="sr-Cyrl-RS"/>
        </w:rPr>
        <w:t xml:space="preserve">. године, </w:t>
      </w:r>
      <w:r w:rsidR="00A51DB2" w:rsidRPr="00286AB8">
        <w:rPr>
          <w:rFonts w:ascii="Arial" w:eastAsia="TimesNewRomanPS-BoldMT" w:hAnsi="Arial" w:cs="Arial"/>
          <w:bCs/>
          <w:sz w:val="22"/>
          <w:szCs w:val="22"/>
        </w:rPr>
        <w:t>за јавну набавку</w:t>
      </w:r>
      <w:r w:rsidR="00A51DB2" w:rsidRPr="00286AB8">
        <w:rPr>
          <w:rFonts w:ascii="Arial" w:hAnsi="Arial" w:cs="Arial"/>
          <w:sz w:val="22"/>
          <w:szCs w:val="22"/>
        </w:rPr>
        <w:t xml:space="preserve"> </w:t>
      </w:r>
      <w:r w:rsidR="00BE56C6" w:rsidRPr="00286AB8">
        <w:rPr>
          <w:rFonts w:ascii="Arial" w:hAnsi="Arial" w:cs="Arial"/>
          <w:sz w:val="22"/>
          <w:szCs w:val="22"/>
          <w:lang w:val="sr-Cyrl-CS"/>
        </w:rPr>
        <w:t xml:space="preserve">добара – </w:t>
      </w:r>
      <w:r w:rsidR="000758E8" w:rsidRPr="00286AB8">
        <w:rPr>
          <w:rFonts w:ascii="Arial" w:hAnsi="Arial" w:cs="Arial"/>
          <w:sz w:val="22"/>
          <w:szCs w:val="22"/>
          <w:lang w:val="sr-Cyrl-CS"/>
        </w:rPr>
        <w:t>електричн</w:t>
      </w:r>
      <w:r w:rsidR="0022398D" w:rsidRPr="00286AB8">
        <w:rPr>
          <w:rFonts w:ascii="Arial" w:hAnsi="Arial" w:cs="Arial"/>
          <w:sz w:val="22"/>
          <w:szCs w:val="22"/>
          <w:lang w:val="sr-Cyrl-CS"/>
        </w:rPr>
        <w:t>а</w:t>
      </w:r>
      <w:r w:rsidR="000758E8" w:rsidRPr="00286AB8">
        <w:rPr>
          <w:rFonts w:ascii="Arial" w:hAnsi="Arial" w:cs="Arial"/>
          <w:sz w:val="22"/>
          <w:szCs w:val="22"/>
          <w:lang w:val="sr-Cyrl-CS"/>
        </w:rPr>
        <w:t xml:space="preserve"> енергиј</w:t>
      </w:r>
      <w:r w:rsidR="0022398D" w:rsidRPr="00286AB8">
        <w:rPr>
          <w:rFonts w:ascii="Arial" w:hAnsi="Arial" w:cs="Arial"/>
          <w:sz w:val="22"/>
          <w:szCs w:val="22"/>
          <w:lang w:val="sr-Cyrl-CS"/>
        </w:rPr>
        <w:t>а</w:t>
      </w:r>
      <w:r w:rsidR="002B4590" w:rsidRPr="00286AB8">
        <w:rPr>
          <w:rFonts w:ascii="Arial" w:hAnsi="Arial" w:cs="Arial"/>
          <w:sz w:val="22"/>
          <w:szCs w:val="22"/>
          <w:lang w:val="sr-Cyrl-CS"/>
        </w:rPr>
        <w:t>,</w:t>
      </w:r>
      <w:r w:rsidR="00E756FE" w:rsidRPr="00286AB8">
        <w:rPr>
          <w:rFonts w:ascii="Arial" w:hAnsi="Arial" w:cs="Arial"/>
          <w:sz w:val="22"/>
          <w:szCs w:val="22"/>
          <w:lang w:val="sr-Cyrl-CS"/>
        </w:rPr>
        <w:t xml:space="preserve"> </w:t>
      </w:r>
      <w:r w:rsidR="00A51DB2" w:rsidRPr="00286AB8">
        <w:rPr>
          <w:rFonts w:ascii="Arial" w:eastAsia="TimesNewRomanPS-BoldMT" w:hAnsi="Arial" w:cs="Arial"/>
          <w:bCs/>
          <w:sz w:val="22"/>
          <w:szCs w:val="22"/>
        </w:rPr>
        <w:t>ЈН бр</w:t>
      </w:r>
      <w:r w:rsidR="00FA2E50" w:rsidRPr="00286AB8">
        <w:rPr>
          <w:rFonts w:ascii="Arial" w:eastAsia="TimesNewRomanPS-BoldMT" w:hAnsi="Arial" w:cs="Arial"/>
          <w:bCs/>
          <w:sz w:val="22"/>
          <w:szCs w:val="22"/>
          <w:lang w:val="sr-Cyrl-RS"/>
        </w:rPr>
        <w:t>.</w:t>
      </w:r>
      <w:r w:rsidR="00A51DB2" w:rsidRPr="00286AB8">
        <w:rPr>
          <w:rFonts w:ascii="Arial" w:eastAsia="TimesNewRomanPS-BoldMT" w:hAnsi="Arial" w:cs="Arial"/>
          <w:bCs/>
          <w:sz w:val="22"/>
          <w:szCs w:val="22"/>
          <w:lang w:val="sr-Cyrl-RS"/>
        </w:rPr>
        <w:t xml:space="preserve"> </w:t>
      </w:r>
      <w:r w:rsidR="00C351A6">
        <w:rPr>
          <w:rFonts w:ascii="Arial" w:eastAsia="TimesNewRomanPS-BoldMT" w:hAnsi="Arial" w:cs="Arial"/>
          <w:bCs/>
          <w:sz w:val="22"/>
          <w:szCs w:val="22"/>
          <w:lang w:val="sr-Cyrl-RS"/>
        </w:rPr>
        <w:t>2/2019</w:t>
      </w:r>
      <w:r w:rsidR="00A51DB2" w:rsidRPr="00286AB8">
        <w:rPr>
          <w:rFonts w:ascii="Arial" w:eastAsia="TimesNewRomanPS-BoldMT" w:hAnsi="Arial" w:cs="Arial"/>
          <w:bCs/>
          <w:sz w:val="22"/>
          <w:szCs w:val="22"/>
          <w:lang w:val="sr-Cyrl-RS"/>
        </w:rPr>
        <w:t>.</w:t>
      </w:r>
      <w:r w:rsidR="00A51DB2" w:rsidRPr="00286AB8">
        <w:rPr>
          <w:rFonts w:ascii="Arial" w:eastAsia="TimesNewRomanPS-BoldMT" w:hAnsi="Arial" w:cs="Arial"/>
          <w:b/>
          <w:bCs/>
          <w:sz w:val="22"/>
          <w:szCs w:val="22"/>
        </w:rPr>
        <w:t xml:space="preserve"> </w:t>
      </w:r>
    </w:p>
    <w:p w14:paraId="164D2492" w14:textId="77777777" w:rsidR="00A51DB2" w:rsidRPr="00286AB8" w:rsidRDefault="00A51DB2" w:rsidP="00FB0571">
      <w:pPr>
        <w:jc w:val="both"/>
        <w:rPr>
          <w:rFonts w:ascii="Arial" w:hAnsi="Arial" w:cs="Arial"/>
          <w:iCs/>
          <w:sz w:val="22"/>
          <w:szCs w:val="22"/>
          <w:lang w:val="sr-Cyrl-RS"/>
        </w:rPr>
      </w:pPr>
    </w:p>
    <w:p w14:paraId="2880A9F1" w14:textId="77777777" w:rsidR="00FB0571" w:rsidRPr="00286AB8" w:rsidRDefault="00735D2D" w:rsidP="00896046">
      <w:pPr>
        <w:numPr>
          <w:ilvl w:val="0"/>
          <w:numId w:val="24"/>
        </w:numPr>
        <w:rPr>
          <w:rFonts w:ascii="Arial" w:hAnsi="Arial" w:cs="Arial"/>
          <w:b/>
          <w:bCs/>
          <w:iCs/>
          <w:sz w:val="22"/>
          <w:szCs w:val="22"/>
          <w:lang w:val="sr-Cyrl-RS"/>
        </w:rPr>
      </w:pPr>
      <w:r w:rsidRPr="00286AB8">
        <w:rPr>
          <w:rFonts w:ascii="Arial" w:hAnsi="Arial" w:cs="Arial"/>
          <w:b/>
          <w:bCs/>
          <w:iCs/>
          <w:sz w:val="22"/>
          <w:szCs w:val="22"/>
        </w:rPr>
        <w:t>Општи подаци о понуђачу</w:t>
      </w:r>
    </w:p>
    <w:p w14:paraId="6B043F2A" w14:textId="77777777" w:rsidR="00A51DB2" w:rsidRPr="00286AB8" w:rsidRDefault="00A51DB2" w:rsidP="00FB0571">
      <w:pPr>
        <w:rPr>
          <w:rFonts w:ascii="Arial" w:hAnsi="Arial" w:cs="Arial"/>
          <w:iCs/>
          <w:sz w:val="22"/>
          <w:szCs w:val="22"/>
          <w:lang w:val="sr-Cyrl-RS"/>
        </w:rPr>
      </w:pPr>
    </w:p>
    <w:tbl>
      <w:tblPr>
        <w:tblW w:w="0" w:type="auto"/>
        <w:tblInd w:w="-20" w:type="dxa"/>
        <w:tblLayout w:type="fixed"/>
        <w:tblLook w:val="04A0" w:firstRow="1" w:lastRow="0" w:firstColumn="1" w:lastColumn="0" w:noHBand="0" w:noVBand="1"/>
      </w:tblPr>
      <w:tblGrid>
        <w:gridCol w:w="4621"/>
        <w:gridCol w:w="5430"/>
      </w:tblGrid>
      <w:tr w:rsidR="00FB0571" w:rsidRPr="00286AB8" w14:paraId="3535658E" w14:textId="77777777" w:rsidTr="00BE3903">
        <w:tc>
          <w:tcPr>
            <w:tcW w:w="4621" w:type="dxa"/>
            <w:tcBorders>
              <w:top w:val="single" w:sz="4" w:space="0" w:color="000000"/>
              <w:left w:val="single" w:sz="4" w:space="0" w:color="000000"/>
              <w:bottom w:val="single" w:sz="4" w:space="0" w:color="000000"/>
              <w:right w:val="nil"/>
            </w:tcBorders>
            <w:vAlign w:val="center"/>
          </w:tcPr>
          <w:p w14:paraId="1CF82C71" w14:textId="77777777" w:rsidR="00FB0571" w:rsidRPr="00286AB8" w:rsidRDefault="00FB0571" w:rsidP="00BE3903">
            <w:pPr>
              <w:rPr>
                <w:rFonts w:ascii="Arial" w:eastAsia="Arial Unicode MS" w:hAnsi="Arial" w:cs="Arial"/>
                <w:b/>
                <w:bCs/>
                <w:iCs/>
                <w:color w:val="000000"/>
                <w:kern w:val="2"/>
                <w:sz w:val="22"/>
                <w:szCs w:val="22"/>
                <w:lang w:eastAsia="ar-SA"/>
              </w:rPr>
            </w:pPr>
            <w:r w:rsidRPr="00286AB8">
              <w:rPr>
                <w:rFonts w:ascii="Arial" w:hAnsi="Arial" w:cs="Arial"/>
                <w:iCs/>
                <w:sz w:val="22"/>
                <w:szCs w:val="22"/>
              </w:rPr>
              <w:t>Назив понуђача:</w:t>
            </w:r>
          </w:p>
          <w:p w14:paraId="77CD9A07"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259AFA7A" w14:textId="77777777" w:rsidR="00FB0571" w:rsidRPr="00286AB8" w:rsidRDefault="00FB0571" w:rsidP="00BE3903">
            <w:pPr>
              <w:snapToGrid w:val="0"/>
              <w:rPr>
                <w:rFonts w:ascii="Arial" w:eastAsia="Arial Unicode MS" w:hAnsi="Arial" w:cs="Arial"/>
                <w:b/>
                <w:bCs/>
                <w:iCs/>
                <w:color w:val="000000"/>
                <w:kern w:val="2"/>
                <w:sz w:val="22"/>
                <w:szCs w:val="22"/>
                <w:lang w:eastAsia="ar-SA"/>
              </w:rPr>
            </w:pPr>
          </w:p>
          <w:p w14:paraId="4587DE94" w14:textId="77777777" w:rsidR="00FB0571" w:rsidRPr="00286AB8" w:rsidRDefault="00FB0571" w:rsidP="00BE3903">
            <w:pPr>
              <w:rPr>
                <w:rFonts w:ascii="Arial" w:hAnsi="Arial" w:cs="Arial"/>
                <w:b/>
                <w:bCs/>
                <w:iCs/>
                <w:sz w:val="22"/>
                <w:szCs w:val="22"/>
              </w:rPr>
            </w:pPr>
          </w:p>
          <w:p w14:paraId="0872BFD1"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r>
      <w:tr w:rsidR="00FB0571" w:rsidRPr="00286AB8" w14:paraId="4F4F4461" w14:textId="77777777" w:rsidTr="00BE3903">
        <w:tc>
          <w:tcPr>
            <w:tcW w:w="4621" w:type="dxa"/>
            <w:tcBorders>
              <w:top w:val="single" w:sz="4" w:space="0" w:color="000000"/>
              <w:left w:val="single" w:sz="4" w:space="0" w:color="000000"/>
              <w:bottom w:val="single" w:sz="4" w:space="0" w:color="000000"/>
              <w:right w:val="nil"/>
            </w:tcBorders>
            <w:vAlign w:val="center"/>
          </w:tcPr>
          <w:p w14:paraId="5C85CE01" w14:textId="77777777" w:rsidR="00FB0571" w:rsidRPr="00286AB8" w:rsidRDefault="00FB0571" w:rsidP="00BE3903">
            <w:pPr>
              <w:rPr>
                <w:rFonts w:ascii="Arial" w:eastAsia="Arial Unicode MS" w:hAnsi="Arial" w:cs="Arial"/>
                <w:b/>
                <w:bCs/>
                <w:iCs/>
                <w:color w:val="000000"/>
                <w:kern w:val="2"/>
                <w:sz w:val="22"/>
                <w:szCs w:val="22"/>
                <w:lang w:eastAsia="ar-SA"/>
              </w:rPr>
            </w:pPr>
            <w:r w:rsidRPr="00286AB8">
              <w:rPr>
                <w:rFonts w:ascii="Arial" w:hAnsi="Arial" w:cs="Arial"/>
                <w:iCs/>
                <w:sz w:val="22"/>
                <w:szCs w:val="22"/>
              </w:rPr>
              <w:t>Адреса понуђача:</w:t>
            </w:r>
          </w:p>
          <w:p w14:paraId="143CD8E7"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7D59D5E7" w14:textId="77777777" w:rsidR="00FB0571" w:rsidRPr="00286AB8" w:rsidRDefault="00FB0571" w:rsidP="00BE3903">
            <w:pPr>
              <w:snapToGrid w:val="0"/>
              <w:rPr>
                <w:rFonts w:ascii="Arial" w:eastAsia="Arial Unicode MS" w:hAnsi="Arial" w:cs="Arial"/>
                <w:b/>
                <w:bCs/>
                <w:iCs/>
                <w:color w:val="000000"/>
                <w:kern w:val="2"/>
                <w:sz w:val="22"/>
                <w:szCs w:val="22"/>
                <w:lang w:eastAsia="ar-SA"/>
              </w:rPr>
            </w:pPr>
          </w:p>
          <w:p w14:paraId="7A7003C3" w14:textId="77777777" w:rsidR="00FB0571" w:rsidRPr="00286AB8" w:rsidRDefault="00FB0571" w:rsidP="00BE3903">
            <w:pPr>
              <w:rPr>
                <w:rFonts w:ascii="Arial" w:hAnsi="Arial" w:cs="Arial"/>
                <w:b/>
                <w:bCs/>
                <w:iCs/>
                <w:sz w:val="22"/>
                <w:szCs w:val="22"/>
              </w:rPr>
            </w:pPr>
          </w:p>
          <w:p w14:paraId="364D51FE"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r>
      <w:tr w:rsidR="00FB0571" w:rsidRPr="00286AB8" w14:paraId="0D277377" w14:textId="77777777" w:rsidTr="00BE3903">
        <w:tc>
          <w:tcPr>
            <w:tcW w:w="4621" w:type="dxa"/>
            <w:tcBorders>
              <w:top w:val="single" w:sz="4" w:space="0" w:color="000000"/>
              <w:left w:val="single" w:sz="4" w:space="0" w:color="000000"/>
              <w:bottom w:val="single" w:sz="4" w:space="0" w:color="000000"/>
              <w:right w:val="nil"/>
            </w:tcBorders>
            <w:vAlign w:val="center"/>
          </w:tcPr>
          <w:p w14:paraId="2EFF258A" w14:textId="77777777" w:rsidR="00FB0571" w:rsidRPr="00286AB8" w:rsidRDefault="00FB0571" w:rsidP="00BE3903">
            <w:pPr>
              <w:rPr>
                <w:rFonts w:ascii="Arial" w:eastAsia="Arial Unicode MS" w:hAnsi="Arial" w:cs="Arial"/>
                <w:b/>
                <w:bCs/>
                <w:iCs/>
                <w:color w:val="000000"/>
                <w:kern w:val="2"/>
                <w:sz w:val="22"/>
                <w:szCs w:val="22"/>
                <w:lang w:eastAsia="ar-SA"/>
              </w:rPr>
            </w:pPr>
            <w:r w:rsidRPr="00286AB8">
              <w:rPr>
                <w:rFonts w:ascii="Arial" w:hAnsi="Arial" w:cs="Arial"/>
                <w:iCs/>
                <w:sz w:val="22"/>
                <w:szCs w:val="22"/>
              </w:rPr>
              <w:t>Матични број понуђача:</w:t>
            </w:r>
          </w:p>
          <w:p w14:paraId="0D4FF2FB"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4F294479" w14:textId="77777777" w:rsidR="00FB0571" w:rsidRPr="00286AB8" w:rsidRDefault="00FB0571" w:rsidP="00BE3903">
            <w:pPr>
              <w:snapToGrid w:val="0"/>
              <w:rPr>
                <w:rFonts w:ascii="Arial" w:eastAsia="Arial Unicode MS" w:hAnsi="Arial" w:cs="Arial"/>
                <w:b/>
                <w:bCs/>
                <w:iCs/>
                <w:color w:val="000000"/>
                <w:kern w:val="2"/>
                <w:sz w:val="22"/>
                <w:szCs w:val="22"/>
                <w:lang w:eastAsia="ar-SA"/>
              </w:rPr>
            </w:pPr>
          </w:p>
          <w:p w14:paraId="7D34C61F" w14:textId="77777777" w:rsidR="00FB0571" w:rsidRPr="00286AB8" w:rsidRDefault="00FB0571" w:rsidP="00BE3903">
            <w:pPr>
              <w:rPr>
                <w:rFonts w:ascii="Arial" w:hAnsi="Arial" w:cs="Arial"/>
                <w:b/>
                <w:bCs/>
                <w:iCs/>
                <w:sz w:val="22"/>
                <w:szCs w:val="22"/>
              </w:rPr>
            </w:pPr>
          </w:p>
          <w:p w14:paraId="6CA1903D"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r>
      <w:tr w:rsidR="00FB0571" w:rsidRPr="00286AB8" w14:paraId="633DF166" w14:textId="77777777" w:rsidTr="00BE3903">
        <w:tc>
          <w:tcPr>
            <w:tcW w:w="4621" w:type="dxa"/>
            <w:tcBorders>
              <w:top w:val="single" w:sz="4" w:space="0" w:color="000000"/>
              <w:left w:val="single" w:sz="4" w:space="0" w:color="000000"/>
              <w:bottom w:val="single" w:sz="4" w:space="0" w:color="000000"/>
              <w:right w:val="nil"/>
            </w:tcBorders>
            <w:vAlign w:val="center"/>
          </w:tcPr>
          <w:p w14:paraId="3D856716" w14:textId="77777777" w:rsidR="00FB0571" w:rsidRPr="00286AB8" w:rsidRDefault="00FB0571" w:rsidP="00BE3903">
            <w:pPr>
              <w:rPr>
                <w:rFonts w:ascii="Arial" w:eastAsia="Arial Unicode MS" w:hAnsi="Arial" w:cs="Arial"/>
                <w:b/>
                <w:bCs/>
                <w:iCs/>
                <w:color w:val="000000"/>
                <w:kern w:val="2"/>
                <w:sz w:val="22"/>
                <w:szCs w:val="22"/>
                <w:lang w:val="ru-RU" w:eastAsia="ar-SA"/>
              </w:rPr>
            </w:pPr>
            <w:r w:rsidRPr="00286AB8">
              <w:rPr>
                <w:rFonts w:ascii="Arial" w:hAnsi="Arial" w:cs="Arial"/>
                <w:iCs/>
                <w:sz w:val="22"/>
                <w:szCs w:val="22"/>
                <w:lang w:val="ru-RU"/>
              </w:rPr>
              <w:t>Порески идентификациони број понуђача (ПИБ):</w:t>
            </w:r>
          </w:p>
          <w:p w14:paraId="41D07C14"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val="ru-RU"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7634D0DF" w14:textId="77777777" w:rsidR="00FB0571" w:rsidRPr="00286AB8" w:rsidRDefault="00FB0571" w:rsidP="00BE3903">
            <w:pPr>
              <w:suppressAutoHyphens/>
              <w:snapToGrid w:val="0"/>
              <w:spacing w:line="100" w:lineRule="atLeast"/>
              <w:rPr>
                <w:rFonts w:ascii="Arial" w:eastAsia="Arial Unicode MS" w:hAnsi="Arial" w:cs="Arial"/>
                <w:b/>
                <w:bCs/>
                <w:iCs/>
                <w:color w:val="000000"/>
                <w:kern w:val="2"/>
                <w:sz w:val="22"/>
                <w:szCs w:val="22"/>
                <w:lang w:val="ru-RU" w:eastAsia="ar-SA"/>
              </w:rPr>
            </w:pPr>
          </w:p>
        </w:tc>
      </w:tr>
      <w:tr w:rsidR="00FA2E50" w:rsidRPr="00286AB8" w14:paraId="6C47AE2D" w14:textId="77777777" w:rsidTr="00BE3903">
        <w:tc>
          <w:tcPr>
            <w:tcW w:w="4621" w:type="dxa"/>
            <w:tcBorders>
              <w:top w:val="single" w:sz="4" w:space="0" w:color="000000"/>
              <w:left w:val="single" w:sz="4" w:space="0" w:color="000000"/>
              <w:bottom w:val="single" w:sz="4" w:space="0" w:color="000000"/>
              <w:right w:val="nil"/>
            </w:tcBorders>
            <w:vAlign w:val="center"/>
          </w:tcPr>
          <w:p w14:paraId="5A62AF98" w14:textId="77777777" w:rsidR="00FA2E50" w:rsidRPr="00286AB8" w:rsidRDefault="00FA2E50" w:rsidP="00BE3903">
            <w:pPr>
              <w:rPr>
                <w:rFonts w:ascii="Arial" w:hAnsi="Arial" w:cs="Arial"/>
                <w:iCs/>
                <w:sz w:val="22"/>
                <w:szCs w:val="22"/>
                <w:lang w:val="ru-RU"/>
              </w:rPr>
            </w:pPr>
            <w:r w:rsidRPr="00286AB8">
              <w:rPr>
                <w:rFonts w:ascii="Arial" w:hAnsi="Arial" w:cs="Arial"/>
                <w:iCs/>
                <w:sz w:val="22"/>
                <w:szCs w:val="22"/>
                <w:lang w:val="ru-RU"/>
              </w:rPr>
              <w:t>Врста правног лица:</w:t>
            </w:r>
          </w:p>
          <w:p w14:paraId="16F73662" w14:textId="77777777" w:rsidR="00FA2E50" w:rsidRPr="00286AB8" w:rsidRDefault="00FA2E50" w:rsidP="00BE3903">
            <w:pPr>
              <w:rPr>
                <w:rFonts w:ascii="Arial" w:hAnsi="Arial" w:cs="Arial"/>
                <w:iCs/>
                <w:sz w:val="22"/>
                <w:szCs w:val="22"/>
                <w:lang w:val="ru-RU"/>
              </w:rPr>
            </w:pPr>
            <w:r w:rsidRPr="00286AB8">
              <w:rPr>
                <w:rFonts w:ascii="Arial" w:hAnsi="Arial" w:cs="Arial"/>
                <w:iCs/>
                <w:sz w:val="22"/>
                <w:szCs w:val="22"/>
                <w:lang w:val="ru-RU"/>
              </w:rPr>
              <w:t xml:space="preserve">микро – мало – средње – велико </w:t>
            </w:r>
          </w:p>
          <w:p w14:paraId="24EE111D" w14:textId="77777777" w:rsidR="00FA2E50" w:rsidRPr="00286AB8" w:rsidRDefault="00FA2E50" w:rsidP="00BE3903">
            <w:pPr>
              <w:rPr>
                <w:rFonts w:ascii="Arial" w:hAnsi="Arial" w:cs="Arial"/>
                <w:iCs/>
                <w:sz w:val="22"/>
                <w:szCs w:val="22"/>
                <w:lang w:val="ru-RU"/>
              </w:rPr>
            </w:pPr>
            <w:r w:rsidRPr="00286AB8">
              <w:rPr>
                <w:rFonts w:ascii="Arial" w:hAnsi="Arial" w:cs="Arial"/>
                <w:iCs/>
                <w:sz w:val="22"/>
                <w:szCs w:val="22"/>
                <w:lang w:val="ru-RU"/>
              </w:rPr>
              <w:t>физичко лице</w:t>
            </w:r>
          </w:p>
        </w:tc>
        <w:tc>
          <w:tcPr>
            <w:tcW w:w="5430" w:type="dxa"/>
            <w:tcBorders>
              <w:top w:val="single" w:sz="4" w:space="0" w:color="000000"/>
              <w:left w:val="single" w:sz="4" w:space="0" w:color="000000"/>
              <w:bottom w:val="single" w:sz="4" w:space="0" w:color="000000"/>
              <w:right w:val="single" w:sz="4" w:space="0" w:color="000000"/>
            </w:tcBorders>
            <w:vAlign w:val="center"/>
          </w:tcPr>
          <w:p w14:paraId="5C135243" w14:textId="77777777" w:rsidR="00FA2E50" w:rsidRPr="00286AB8" w:rsidRDefault="00FA2E50" w:rsidP="00BE3903">
            <w:pPr>
              <w:suppressAutoHyphens/>
              <w:snapToGrid w:val="0"/>
              <w:spacing w:line="100" w:lineRule="atLeast"/>
              <w:rPr>
                <w:rFonts w:ascii="Arial" w:eastAsia="Arial Unicode MS" w:hAnsi="Arial" w:cs="Arial"/>
                <w:b/>
                <w:bCs/>
                <w:iCs/>
                <w:color w:val="000000"/>
                <w:kern w:val="2"/>
                <w:sz w:val="22"/>
                <w:szCs w:val="22"/>
                <w:lang w:val="ru-RU" w:eastAsia="ar-SA"/>
              </w:rPr>
            </w:pPr>
          </w:p>
        </w:tc>
      </w:tr>
      <w:tr w:rsidR="00FB0571" w:rsidRPr="00286AB8" w14:paraId="2F80197A" w14:textId="77777777" w:rsidTr="00BE3903">
        <w:tc>
          <w:tcPr>
            <w:tcW w:w="4621" w:type="dxa"/>
            <w:tcBorders>
              <w:top w:val="single" w:sz="4" w:space="0" w:color="000000"/>
              <w:left w:val="single" w:sz="4" w:space="0" w:color="000000"/>
              <w:bottom w:val="single" w:sz="4" w:space="0" w:color="000000"/>
              <w:right w:val="nil"/>
            </w:tcBorders>
            <w:vAlign w:val="center"/>
          </w:tcPr>
          <w:p w14:paraId="14F1EC63" w14:textId="77777777" w:rsidR="00FB0571" w:rsidRPr="00286AB8" w:rsidRDefault="00FB0571" w:rsidP="00BE3903">
            <w:pPr>
              <w:rPr>
                <w:rFonts w:ascii="Arial" w:eastAsia="Arial Unicode MS" w:hAnsi="Arial" w:cs="Arial"/>
                <w:b/>
                <w:bCs/>
                <w:iCs/>
                <w:color w:val="000000"/>
                <w:kern w:val="2"/>
                <w:sz w:val="22"/>
                <w:szCs w:val="22"/>
                <w:lang w:eastAsia="ar-SA"/>
              </w:rPr>
            </w:pPr>
            <w:r w:rsidRPr="00286AB8">
              <w:rPr>
                <w:rFonts w:ascii="Arial" w:hAnsi="Arial" w:cs="Arial"/>
                <w:iCs/>
                <w:sz w:val="22"/>
                <w:szCs w:val="22"/>
              </w:rPr>
              <w:t>И</w:t>
            </w:r>
            <w:r w:rsidR="007C01E3" w:rsidRPr="00286AB8">
              <w:rPr>
                <w:rFonts w:ascii="Arial" w:hAnsi="Arial" w:cs="Arial"/>
                <w:iCs/>
                <w:sz w:val="22"/>
                <w:szCs w:val="22"/>
              </w:rPr>
              <w:t>м</w:t>
            </w:r>
            <w:r w:rsidRPr="00286AB8">
              <w:rPr>
                <w:rFonts w:ascii="Arial" w:hAnsi="Arial" w:cs="Arial"/>
                <w:iCs/>
                <w:sz w:val="22"/>
                <w:szCs w:val="22"/>
              </w:rPr>
              <w:t>е особе за контакт:</w:t>
            </w:r>
          </w:p>
          <w:p w14:paraId="20064525"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2B97523E" w14:textId="77777777" w:rsidR="00FB0571" w:rsidRPr="00286AB8" w:rsidRDefault="00FB0571" w:rsidP="00BE3903">
            <w:pPr>
              <w:snapToGrid w:val="0"/>
              <w:rPr>
                <w:rFonts w:ascii="Arial" w:eastAsia="Arial Unicode MS" w:hAnsi="Arial" w:cs="Arial"/>
                <w:b/>
                <w:bCs/>
                <w:iCs/>
                <w:color w:val="000000"/>
                <w:kern w:val="2"/>
                <w:sz w:val="22"/>
                <w:szCs w:val="22"/>
                <w:lang w:eastAsia="ar-SA"/>
              </w:rPr>
            </w:pPr>
          </w:p>
          <w:p w14:paraId="673AD808" w14:textId="77777777" w:rsidR="00FB0571" w:rsidRPr="00286AB8" w:rsidRDefault="00FB0571" w:rsidP="00BE3903">
            <w:pPr>
              <w:rPr>
                <w:rFonts w:ascii="Arial" w:hAnsi="Arial" w:cs="Arial"/>
                <w:b/>
                <w:bCs/>
                <w:iCs/>
                <w:sz w:val="22"/>
                <w:szCs w:val="22"/>
              </w:rPr>
            </w:pPr>
          </w:p>
          <w:p w14:paraId="577E9DFF"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r>
      <w:tr w:rsidR="00FB0571" w:rsidRPr="00286AB8" w14:paraId="349522F3" w14:textId="77777777" w:rsidTr="00BE3903">
        <w:tc>
          <w:tcPr>
            <w:tcW w:w="4621" w:type="dxa"/>
            <w:tcBorders>
              <w:top w:val="single" w:sz="4" w:space="0" w:color="000000"/>
              <w:left w:val="single" w:sz="4" w:space="0" w:color="000000"/>
              <w:bottom w:val="single" w:sz="4" w:space="0" w:color="000000"/>
              <w:right w:val="nil"/>
            </w:tcBorders>
            <w:vAlign w:val="center"/>
          </w:tcPr>
          <w:p w14:paraId="605E2EFE" w14:textId="77777777" w:rsidR="00FB0571" w:rsidRPr="00286AB8" w:rsidRDefault="00FB0571" w:rsidP="00BE3903">
            <w:pPr>
              <w:rPr>
                <w:rFonts w:ascii="Arial" w:hAnsi="Arial" w:cs="Arial"/>
                <w:iCs/>
                <w:sz w:val="22"/>
                <w:szCs w:val="22"/>
                <w:lang w:val="ru-RU"/>
              </w:rPr>
            </w:pPr>
            <w:r w:rsidRPr="00286AB8">
              <w:rPr>
                <w:rFonts w:ascii="Arial" w:hAnsi="Arial" w:cs="Arial"/>
                <w:iCs/>
                <w:sz w:val="22"/>
                <w:szCs w:val="22"/>
                <w:lang w:val="ru-RU"/>
              </w:rPr>
              <w:t>Електронска адреса понуђача (</w:t>
            </w:r>
            <w:r w:rsidR="007C01E3" w:rsidRPr="00286AB8">
              <w:rPr>
                <w:rFonts w:ascii="Arial" w:hAnsi="Arial" w:cs="Arial"/>
                <w:iCs/>
                <w:sz w:val="22"/>
                <w:szCs w:val="22"/>
              </w:rPr>
              <w:t>е</w:t>
            </w:r>
            <w:r w:rsidRPr="00286AB8">
              <w:rPr>
                <w:rFonts w:ascii="Arial" w:hAnsi="Arial" w:cs="Arial"/>
                <w:iCs/>
                <w:sz w:val="22"/>
                <w:szCs w:val="22"/>
                <w:lang w:val="ru-RU"/>
              </w:rPr>
              <w:t>-</w:t>
            </w:r>
            <w:r w:rsidR="007C01E3" w:rsidRPr="00286AB8">
              <w:rPr>
                <w:rFonts w:ascii="Arial" w:hAnsi="Arial" w:cs="Arial"/>
                <w:iCs/>
                <w:sz w:val="22"/>
                <w:szCs w:val="22"/>
              </w:rPr>
              <w:t>маил</w:t>
            </w:r>
            <w:r w:rsidRPr="00286AB8">
              <w:rPr>
                <w:rFonts w:ascii="Arial" w:hAnsi="Arial" w:cs="Arial"/>
                <w:iCs/>
                <w:sz w:val="22"/>
                <w:szCs w:val="22"/>
                <w:lang w:val="ru-RU"/>
              </w:rPr>
              <w:t>):</w:t>
            </w:r>
          </w:p>
          <w:p w14:paraId="183D9FAA" w14:textId="77777777" w:rsidR="00A51DB2" w:rsidRPr="00286AB8" w:rsidRDefault="00A51DB2" w:rsidP="00BE3903">
            <w:pPr>
              <w:rPr>
                <w:rFonts w:ascii="Arial" w:eastAsia="Arial Unicode MS" w:hAnsi="Arial" w:cs="Arial"/>
                <w:b/>
                <w:bCs/>
                <w:iCs/>
                <w:color w:val="000000"/>
                <w:kern w:val="2"/>
                <w:sz w:val="22"/>
                <w:szCs w:val="22"/>
                <w:lang w:val="ru-RU" w:eastAsia="ar-SA"/>
              </w:rPr>
            </w:pPr>
          </w:p>
          <w:p w14:paraId="0F230AFC"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val="ru-RU"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4E69314C" w14:textId="77777777" w:rsidR="00FB0571" w:rsidRPr="00286AB8" w:rsidRDefault="00FB0571" w:rsidP="00BE3903">
            <w:pPr>
              <w:suppressAutoHyphens/>
              <w:snapToGrid w:val="0"/>
              <w:spacing w:line="100" w:lineRule="atLeast"/>
              <w:rPr>
                <w:rFonts w:ascii="Arial" w:eastAsia="Arial Unicode MS" w:hAnsi="Arial" w:cs="Arial"/>
                <w:b/>
                <w:bCs/>
                <w:iCs/>
                <w:color w:val="000000"/>
                <w:kern w:val="2"/>
                <w:sz w:val="22"/>
                <w:szCs w:val="22"/>
                <w:lang w:val="ru-RU" w:eastAsia="ar-SA"/>
              </w:rPr>
            </w:pPr>
          </w:p>
        </w:tc>
      </w:tr>
      <w:tr w:rsidR="00FB0571" w:rsidRPr="00286AB8" w14:paraId="301EEFFC" w14:textId="77777777" w:rsidTr="00BE3903">
        <w:tc>
          <w:tcPr>
            <w:tcW w:w="4621" w:type="dxa"/>
            <w:tcBorders>
              <w:top w:val="single" w:sz="4" w:space="0" w:color="000000"/>
              <w:left w:val="single" w:sz="4" w:space="0" w:color="000000"/>
              <w:bottom w:val="single" w:sz="4" w:space="0" w:color="000000"/>
              <w:right w:val="nil"/>
            </w:tcBorders>
            <w:vAlign w:val="center"/>
          </w:tcPr>
          <w:p w14:paraId="586AA529" w14:textId="77777777" w:rsidR="00FB0571" w:rsidRPr="00286AB8" w:rsidRDefault="00FB0571" w:rsidP="00BE3903">
            <w:pPr>
              <w:rPr>
                <w:rFonts w:ascii="Arial" w:eastAsia="Arial Unicode MS" w:hAnsi="Arial" w:cs="Arial"/>
                <w:b/>
                <w:bCs/>
                <w:iCs/>
                <w:color w:val="000000"/>
                <w:kern w:val="2"/>
                <w:sz w:val="22"/>
                <w:szCs w:val="22"/>
                <w:lang w:eastAsia="ar-SA"/>
              </w:rPr>
            </w:pPr>
            <w:r w:rsidRPr="00286AB8">
              <w:rPr>
                <w:rFonts w:ascii="Arial" w:hAnsi="Arial" w:cs="Arial"/>
                <w:iCs/>
                <w:sz w:val="22"/>
                <w:szCs w:val="22"/>
              </w:rPr>
              <w:t>Телефон:</w:t>
            </w:r>
          </w:p>
          <w:p w14:paraId="0E4EEA6B"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0483BA28" w14:textId="77777777" w:rsidR="00FB0571" w:rsidRPr="00286AB8" w:rsidRDefault="00FB0571" w:rsidP="00BE3903">
            <w:pPr>
              <w:snapToGrid w:val="0"/>
              <w:rPr>
                <w:rFonts w:ascii="Arial" w:eastAsia="Arial Unicode MS" w:hAnsi="Arial" w:cs="Arial"/>
                <w:b/>
                <w:bCs/>
                <w:iCs/>
                <w:color w:val="000000"/>
                <w:kern w:val="2"/>
                <w:sz w:val="22"/>
                <w:szCs w:val="22"/>
                <w:lang w:eastAsia="ar-SA"/>
              </w:rPr>
            </w:pPr>
          </w:p>
          <w:p w14:paraId="4C89353F" w14:textId="77777777" w:rsidR="00FB0571" w:rsidRPr="00286AB8" w:rsidRDefault="00FB0571" w:rsidP="00BE3903">
            <w:pPr>
              <w:rPr>
                <w:rFonts w:ascii="Arial" w:hAnsi="Arial" w:cs="Arial"/>
                <w:b/>
                <w:bCs/>
                <w:iCs/>
                <w:sz w:val="22"/>
                <w:szCs w:val="22"/>
              </w:rPr>
            </w:pPr>
          </w:p>
          <w:p w14:paraId="46CC8BE0"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r>
      <w:tr w:rsidR="00FB0571" w:rsidRPr="00286AB8" w14:paraId="733BCD66" w14:textId="77777777" w:rsidTr="00BE3903">
        <w:tc>
          <w:tcPr>
            <w:tcW w:w="4621" w:type="dxa"/>
            <w:tcBorders>
              <w:top w:val="single" w:sz="4" w:space="0" w:color="000000"/>
              <w:left w:val="single" w:sz="4" w:space="0" w:color="000000"/>
              <w:bottom w:val="single" w:sz="4" w:space="0" w:color="000000"/>
              <w:right w:val="nil"/>
            </w:tcBorders>
            <w:vAlign w:val="center"/>
          </w:tcPr>
          <w:p w14:paraId="2DE967B2" w14:textId="77777777" w:rsidR="00FB0571" w:rsidRPr="00286AB8" w:rsidRDefault="00FB0571" w:rsidP="00BE3903">
            <w:pPr>
              <w:rPr>
                <w:rFonts w:ascii="Arial" w:eastAsia="Arial Unicode MS" w:hAnsi="Arial" w:cs="Arial"/>
                <w:b/>
                <w:bCs/>
                <w:iCs/>
                <w:color w:val="000000"/>
                <w:kern w:val="2"/>
                <w:sz w:val="22"/>
                <w:szCs w:val="22"/>
                <w:lang w:eastAsia="ar-SA"/>
              </w:rPr>
            </w:pPr>
            <w:r w:rsidRPr="00286AB8">
              <w:rPr>
                <w:rFonts w:ascii="Arial" w:hAnsi="Arial" w:cs="Arial"/>
                <w:iCs/>
                <w:sz w:val="22"/>
                <w:szCs w:val="22"/>
              </w:rPr>
              <w:t>Телефакс:</w:t>
            </w:r>
          </w:p>
          <w:p w14:paraId="6E3BE6A3"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0B0BE64A" w14:textId="77777777" w:rsidR="00FB0571" w:rsidRPr="00286AB8" w:rsidRDefault="00FB0571" w:rsidP="00BE3903">
            <w:pPr>
              <w:snapToGrid w:val="0"/>
              <w:rPr>
                <w:rFonts w:ascii="Arial" w:eastAsia="Arial Unicode MS" w:hAnsi="Arial" w:cs="Arial"/>
                <w:b/>
                <w:bCs/>
                <w:iCs/>
                <w:color w:val="000000"/>
                <w:kern w:val="2"/>
                <w:sz w:val="22"/>
                <w:szCs w:val="22"/>
                <w:lang w:eastAsia="ar-SA"/>
              </w:rPr>
            </w:pPr>
          </w:p>
          <w:p w14:paraId="628E6E16" w14:textId="77777777" w:rsidR="00FB0571" w:rsidRPr="00286AB8" w:rsidRDefault="00FB0571" w:rsidP="00BE3903">
            <w:pPr>
              <w:rPr>
                <w:rFonts w:ascii="Arial" w:hAnsi="Arial" w:cs="Arial"/>
                <w:b/>
                <w:bCs/>
                <w:iCs/>
                <w:sz w:val="22"/>
                <w:szCs w:val="22"/>
              </w:rPr>
            </w:pPr>
          </w:p>
          <w:p w14:paraId="0D222D98"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eastAsia="ar-SA"/>
              </w:rPr>
            </w:pPr>
          </w:p>
        </w:tc>
      </w:tr>
      <w:tr w:rsidR="00FB0571" w:rsidRPr="00286AB8" w14:paraId="0697F665" w14:textId="77777777" w:rsidTr="00BE3903">
        <w:tc>
          <w:tcPr>
            <w:tcW w:w="4621" w:type="dxa"/>
            <w:tcBorders>
              <w:top w:val="single" w:sz="4" w:space="0" w:color="000000"/>
              <w:left w:val="single" w:sz="4" w:space="0" w:color="000000"/>
              <w:bottom w:val="single" w:sz="4" w:space="0" w:color="000000"/>
              <w:right w:val="nil"/>
            </w:tcBorders>
            <w:vAlign w:val="center"/>
          </w:tcPr>
          <w:p w14:paraId="5843B033" w14:textId="77777777" w:rsidR="00FB0571" w:rsidRPr="00286AB8" w:rsidRDefault="00FB0571" w:rsidP="00BE3903">
            <w:pPr>
              <w:rPr>
                <w:rFonts w:ascii="Arial" w:eastAsia="Arial Unicode MS" w:hAnsi="Arial" w:cs="Arial"/>
                <w:b/>
                <w:bCs/>
                <w:iCs/>
                <w:color w:val="000000"/>
                <w:kern w:val="2"/>
                <w:sz w:val="22"/>
                <w:szCs w:val="22"/>
                <w:lang w:val="ru-RU" w:eastAsia="ar-SA"/>
              </w:rPr>
            </w:pPr>
            <w:r w:rsidRPr="00286AB8">
              <w:rPr>
                <w:rFonts w:ascii="Arial" w:hAnsi="Arial" w:cs="Arial"/>
                <w:iCs/>
                <w:sz w:val="22"/>
                <w:szCs w:val="22"/>
                <w:lang w:val="ru-RU"/>
              </w:rPr>
              <w:t>Број рачуна понуђача и назив банке:</w:t>
            </w:r>
          </w:p>
          <w:p w14:paraId="37CB6EF7"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val="ru-RU" w:eastAsia="ar-SA"/>
              </w:rPr>
            </w:pPr>
          </w:p>
        </w:tc>
        <w:tc>
          <w:tcPr>
            <w:tcW w:w="5430" w:type="dxa"/>
            <w:tcBorders>
              <w:top w:val="single" w:sz="4" w:space="0" w:color="000000"/>
              <w:left w:val="single" w:sz="4" w:space="0" w:color="000000"/>
              <w:bottom w:val="single" w:sz="4" w:space="0" w:color="000000"/>
              <w:right w:val="single" w:sz="4" w:space="0" w:color="000000"/>
            </w:tcBorders>
            <w:vAlign w:val="center"/>
          </w:tcPr>
          <w:p w14:paraId="126CDCCA" w14:textId="77777777" w:rsidR="00FB0571" w:rsidRPr="00286AB8" w:rsidRDefault="00FB0571" w:rsidP="00BE3903">
            <w:pPr>
              <w:snapToGrid w:val="0"/>
              <w:rPr>
                <w:rFonts w:ascii="Arial" w:eastAsia="Arial Unicode MS" w:hAnsi="Arial" w:cs="Arial"/>
                <w:b/>
                <w:bCs/>
                <w:iCs/>
                <w:color w:val="000000"/>
                <w:kern w:val="2"/>
                <w:sz w:val="22"/>
                <w:szCs w:val="22"/>
                <w:lang w:val="ru-RU" w:eastAsia="ar-SA"/>
              </w:rPr>
            </w:pPr>
          </w:p>
          <w:p w14:paraId="755EE9CD" w14:textId="77777777" w:rsidR="00FB0571" w:rsidRPr="00286AB8" w:rsidRDefault="00FB0571" w:rsidP="00BE3903">
            <w:pPr>
              <w:rPr>
                <w:rFonts w:ascii="Arial" w:hAnsi="Arial" w:cs="Arial"/>
                <w:b/>
                <w:bCs/>
                <w:iCs/>
                <w:sz w:val="22"/>
                <w:szCs w:val="22"/>
                <w:lang w:val="ru-RU"/>
              </w:rPr>
            </w:pPr>
          </w:p>
          <w:p w14:paraId="553C550F"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val="ru-RU" w:eastAsia="ar-SA"/>
              </w:rPr>
            </w:pPr>
          </w:p>
        </w:tc>
      </w:tr>
      <w:tr w:rsidR="00FB0571" w:rsidRPr="00286AB8" w14:paraId="47636C61" w14:textId="77777777" w:rsidTr="00BE3903">
        <w:tc>
          <w:tcPr>
            <w:tcW w:w="4621" w:type="dxa"/>
            <w:tcBorders>
              <w:top w:val="single" w:sz="4" w:space="0" w:color="000000"/>
              <w:left w:val="single" w:sz="4" w:space="0" w:color="000000"/>
              <w:bottom w:val="single" w:sz="4" w:space="0" w:color="000000"/>
              <w:right w:val="nil"/>
            </w:tcBorders>
            <w:vAlign w:val="center"/>
          </w:tcPr>
          <w:p w14:paraId="0ED44148" w14:textId="77777777" w:rsidR="00FB0571" w:rsidRPr="00286AB8" w:rsidRDefault="00FB0571" w:rsidP="00BE3903">
            <w:pPr>
              <w:suppressAutoHyphens/>
              <w:spacing w:line="100" w:lineRule="atLeast"/>
              <w:rPr>
                <w:rFonts w:ascii="Arial" w:eastAsia="Arial Unicode MS" w:hAnsi="Arial" w:cs="Arial"/>
                <w:b/>
                <w:bCs/>
                <w:iCs/>
                <w:color w:val="000000"/>
                <w:kern w:val="2"/>
                <w:sz w:val="22"/>
                <w:szCs w:val="22"/>
                <w:lang w:val="ru-RU" w:eastAsia="ar-SA"/>
              </w:rPr>
            </w:pPr>
            <w:r w:rsidRPr="00286AB8">
              <w:rPr>
                <w:rFonts w:ascii="Arial" w:hAnsi="Arial" w:cs="Arial"/>
                <w:iCs/>
                <w:sz w:val="22"/>
                <w:szCs w:val="22"/>
                <w:lang w:val="ru-RU"/>
              </w:rPr>
              <w:t>Лице овлашћено за потписивање уговора</w:t>
            </w:r>
          </w:p>
        </w:tc>
        <w:tc>
          <w:tcPr>
            <w:tcW w:w="5430" w:type="dxa"/>
            <w:tcBorders>
              <w:top w:val="single" w:sz="4" w:space="0" w:color="000000"/>
              <w:left w:val="single" w:sz="4" w:space="0" w:color="000000"/>
              <w:bottom w:val="single" w:sz="4" w:space="0" w:color="000000"/>
              <w:right w:val="single" w:sz="4" w:space="0" w:color="000000"/>
            </w:tcBorders>
            <w:vAlign w:val="center"/>
          </w:tcPr>
          <w:p w14:paraId="7FD930A8" w14:textId="77777777" w:rsidR="00FB0571" w:rsidRPr="00286AB8" w:rsidRDefault="00FB0571" w:rsidP="00BE3903">
            <w:pPr>
              <w:snapToGrid w:val="0"/>
              <w:ind w:firstLine="708"/>
              <w:rPr>
                <w:rFonts w:ascii="Arial" w:eastAsia="Arial Unicode MS" w:hAnsi="Arial" w:cs="Arial"/>
                <w:b/>
                <w:bCs/>
                <w:iCs/>
                <w:color w:val="000000"/>
                <w:kern w:val="2"/>
                <w:sz w:val="22"/>
                <w:szCs w:val="22"/>
                <w:lang w:val="ru-RU" w:eastAsia="ar-SA"/>
              </w:rPr>
            </w:pPr>
          </w:p>
          <w:p w14:paraId="4A2CA480" w14:textId="77777777" w:rsidR="00FB0571" w:rsidRPr="00286AB8" w:rsidRDefault="00FB0571" w:rsidP="00BE3903">
            <w:pPr>
              <w:ind w:firstLine="708"/>
              <w:rPr>
                <w:rFonts w:ascii="Arial" w:hAnsi="Arial" w:cs="Arial"/>
                <w:b/>
                <w:bCs/>
                <w:iCs/>
                <w:sz w:val="22"/>
                <w:szCs w:val="22"/>
                <w:lang w:val="ru-RU"/>
              </w:rPr>
            </w:pPr>
          </w:p>
          <w:p w14:paraId="2DAFABED" w14:textId="77777777" w:rsidR="00FB0571" w:rsidRPr="00286AB8" w:rsidRDefault="00FB0571" w:rsidP="00BE3903">
            <w:pPr>
              <w:suppressAutoHyphens/>
              <w:spacing w:line="100" w:lineRule="atLeast"/>
              <w:ind w:firstLine="708"/>
              <w:rPr>
                <w:rFonts w:ascii="Arial" w:eastAsia="Arial Unicode MS" w:hAnsi="Arial" w:cs="Arial"/>
                <w:b/>
                <w:bCs/>
                <w:iCs/>
                <w:color w:val="000000"/>
                <w:kern w:val="2"/>
                <w:sz w:val="22"/>
                <w:szCs w:val="22"/>
                <w:lang w:val="ru-RU" w:eastAsia="ar-SA"/>
              </w:rPr>
            </w:pPr>
          </w:p>
        </w:tc>
      </w:tr>
    </w:tbl>
    <w:p w14:paraId="4C419171" w14:textId="77777777" w:rsidR="00FB0571" w:rsidRPr="00286AB8" w:rsidRDefault="00FB0571" w:rsidP="00FB0571">
      <w:pPr>
        <w:rPr>
          <w:rFonts w:ascii="Arial" w:eastAsia="Arial Unicode MS" w:hAnsi="Arial" w:cs="Arial"/>
          <w:color w:val="000000"/>
          <w:kern w:val="2"/>
          <w:sz w:val="22"/>
          <w:szCs w:val="22"/>
          <w:lang w:val="sr-Cyrl-RS" w:eastAsia="ar-SA"/>
        </w:rPr>
      </w:pPr>
    </w:p>
    <w:p w14:paraId="0A756B7A" w14:textId="77777777" w:rsidR="00FB0571" w:rsidRPr="00286AB8" w:rsidRDefault="00735D2D" w:rsidP="00896046">
      <w:pPr>
        <w:numPr>
          <w:ilvl w:val="0"/>
          <w:numId w:val="24"/>
        </w:numPr>
        <w:rPr>
          <w:rFonts w:ascii="Arial" w:eastAsia="TimesNewRomanPSMT" w:hAnsi="Arial" w:cs="Arial"/>
          <w:b/>
          <w:bCs/>
          <w:iCs/>
          <w:sz w:val="22"/>
          <w:szCs w:val="22"/>
          <w:lang w:val="sr-Cyrl-RS"/>
        </w:rPr>
      </w:pPr>
      <w:r w:rsidRPr="00286AB8">
        <w:rPr>
          <w:rFonts w:ascii="Arial" w:eastAsia="TimesNewRomanPSMT" w:hAnsi="Arial" w:cs="Arial"/>
          <w:b/>
          <w:bCs/>
          <w:iCs/>
          <w:sz w:val="22"/>
          <w:szCs w:val="22"/>
        </w:rPr>
        <w:t xml:space="preserve">Понуду подноси: </w:t>
      </w:r>
    </w:p>
    <w:p w14:paraId="55A8EF7A" w14:textId="77777777" w:rsidR="00A51DB2" w:rsidRPr="00286AB8" w:rsidRDefault="00A51DB2" w:rsidP="00A51DB2">
      <w:pPr>
        <w:ind w:left="720"/>
        <w:rPr>
          <w:rFonts w:ascii="Arial" w:hAnsi="Arial" w:cs="Arial"/>
          <w:sz w:val="22"/>
          <w:szCs w:val="22"/>
          <w:lang w:val="sr-Cyrl-RS"/>
        </w:rPr>
      </w:pPr>
    </w:p>
    <w:tbl>
      <w:tblPr>
        <w:tblW w:w="0" w:type="auto"/>
        <w:tblInd w:w="-20" w:type="dxa"/>
        <w:tblLayout w:type="fixed"/>
        <w:tblLook w:val="04A0" w:firstRow="1" w:lastRow="0" w:firstColumn="1" w:lastColumn="0" w:noHBand="0" w:noVBand="1"/>
      </w:tblPr>
      <w:tblGrid>
        <w:gridCol w:w="10051"/>
      </w:tblGrid>
      <w:tr w:rsidR="00FB0571" w:rsidRPr="00286AB8" w14:paraId="61D3598C" w14:textId="77777777" w:rsidTr="00BE3903">
        <w:tc>
          <w:tcPr>
            <w:tcW w:w="10051" w:type="dxa"/>
            <w:tcBorders>
              <w:top w:val="single" w:sz="4" w:space="0" w:color="000000"/>
              <w:left w:val="single" w:sz="4" w:space="0" w:color="000000"/>
              <w:bottom w:val="single" w:sz="4" w:space="0" w:color="000000"/>
              <w:right w:val="single" w:sz="4" w:space="0" w:color="000000"/>
            </w:tcBorders>
          </w:tcPr>
          <w:p w14:paraId="4CF7F216" w14:textId="77777777" w:rsidR="00FB0571" w:rsidRPr="00735D2D" w:rsidRDefault="00FB0571">
            <w:pPr>
              <w:snapToGrid w:val="0"/>
              <w:jc w:val="center"/>
              <w:rPr>
                <w:rFonts w:ascii="Arial" w:eastAsia="Arial Unicode MS" w:hAnsi="Arial" w:cs="Arial"/>
                <w:color w:val="000000"/>
                <w:kern w:val="2"/>
                <w:sz w:val="22"/>
                <w:szCs w:val="22"/>
                <w:lang w:eastAsia="ar-SA"/>
              </w:rPr>
            </w:pPr>
          </w:p>
          <w:p w14:paraId="5F0F1CDE" w14:textId="77777777" w:rsidR="00FB0571" w:rsidRPr="00735D2D" w:rsidRDefault="00FB0571">
            <w:pPr>
              <w:suppressAutoHyphens/>
              <w:spacing w:line="100" w:lineRule="atLeast"/>
              <w:jc w:val="center"/>
              <w:rPr>
                <w:rFonts w:ascii="Arial" w:eastAsia="TimesNewRomanPSMT" w:hAnsi="Arial" w:cs="Arial"/>
                <w:bCs/>
                <w:color w:val="000000"/>
                <w:kern w:val="2"/>
                <w:sz w:val="22"/>
                <w:szCs w:val="22"/>
                <w:lang w:eastAsia="ar-SA"/>
              </w:rPr>
            </w:pPr>
            <w:r w:rsidRPr="00735D2D">
              <w:rPr>
                <w:rFonts w:ascii="Arial" w:eastAsia="TimesNewRomanPSMT" w:hAnsi="Arial" w:cs="Arial"/>
                <w:bCs/>
                <w:sz w:val="22"/>
                <w:szCs w:val="22"/>
              </w:rPr>
              <w:t xml:space="preserve">А) САМОСТАЛНО </w:t>
            </w:r>
          </w:p>
        </w:tc>
      </w:tr>
      <w:tr w:rsidR="00FB0571" w:rsidRPr="00286AB8" w14:paraId="297150CD" w14:textId="77777777" w:rsidTr="00BE3903">
        <w:tc>
          <w:tcPr>
            <w:tcW w:w="10051" w:type="dxa"/>
            <w:tcBorders>
              <w:top w:val="single" w:sz="4" w:space="0" w:color="000000"/>
              <w:left w:val="single" w:sz="4" w:space="0" w:color="000000"/>
              <w:bottom w:val="single" w:sz="4" w:space="0" w:color="000000"/>
              <w:right w:val="single" w:sz="4" w:space="0" w:color="000000"/>
            </w:tcBorders>
          </w:tcPr>
          <w:p w14:paraId="041F3517" w14:textId="77777777" w:rsidR="00FB0571" w:rsidRPr="00735D2D" w:rsidRDefault="00FB0571">
            <w:pPr>
              <w:snapToGrid w:val="0"/>
              <w:jc w:val="center"/>
              <w:rPr>
                <w:rFonts w:ascii="Arial" w:eastAsia="TimesNewRomanPSMT" w:hAnsi="Arial" w:cs="Arial"/>
                <w:bCs/>
                <w:color w:val="000000"/>
                <w:kern w:val="2"/>
                <w:sz w:val="22"/>
                <w:szCs w:val="22"/>
                <w:lang w:eastAsia="ar-SA"/>
              </w:rPr>
            </w:pPr>
          </w:p>
          <w:p w14:paraId="3C44760B" w14:textId="77777777" w:rsidR="00FB0571" w:rsidRPr="00735D2D" w:rsidRDefault="00FB0571">
            <w:pPr>
              <w:suppressAutoHyphens/>
              <w:spacing w:line="100" w:lineRule="atLeast"/>
              <w:jc w:val="center"/>
              <w:rPr>
                <w:rFonts w:ascii="Arial" w:eastAsia="TimesNewRomanPSMT" w:hAnsi="Arial" w:cs="Arial"/>
                <w:bCs/>
                <w:color w:val="000000"/>
                <w:kern w:val="2"/>
                <w:sz w:val="22"/>
                <w:szCs w:val="22"/>
                <w:lang w:eastAsia="ar-SA"/>
              </w:rPr>
            </w:pPr>
            <w:r w:rsidRPr="00735D2D">
              <w:rPr>
                <w:rFonts w:ascii="Arial" w:eastAsia="TimesNewRomanPSMT" w:hAnsi="Arial" w:cs="Arial"/>
                <w:bCs/>
                <w:sz w:val="22"/>
                <w:szCs w:val="22"/>
              </w:rPr>
              <w:t>Б) СА ПОДИЗВОЂАЧЕМ</w:t>
            </w:r>
          </w:p>
        </w:tc>
      </w:tr>
      <w:tr w:rsidR="00FB0571" w:rsidRPr="00286AB8" w14:paraId="5836BD92" w14:textId="77777777" w:rsidTr="00BE3903">
        <w:tc>
          <w:tcPr>
            <w:tcW w:w="10051" w:type="dxa"/>
            <w:tcBorders>
              <w:top w:val="single" w:sz="4" w:space="0" w:color="000000"/>
              <w:left w:val="single" w:sz="4" w:space="0" w:color="000000"/>
              <w:bottom w:val="single" w:sz="4" w:space="0" w:color="000000"/>
              <w:right w:val="single" w:sz="4" w:space="0" w:color="000000"/>
            </w:tcBorders>
          </w:tcPr>
          <w:p w14:paraId="7B3582EA" w14:textId="77777777" w:rsidR="00FB0571" w:rsidRPr="00735D2D" w:rsidRDefault="00FB0571">
            <w:pPr>
              <w:snapToGrid w:val="0"/>
              <w:jc w:val="center"/>
              <w:rPr>
                <w:rFonts w:ascii="Arial" w:eastAsia="TimesNewRomanPSMT" w:hAnsi="Arial" w:cs="Arial"/>
                <w:bCs/>
                <w:color w:val="000000"/>
                <w:kern w:val="2"/>
                <w:sz w:val="22"/>
                <w:szCs w:val="22"/>
                <w:lang w:eastAsia="ar-SA"/>
              </w:rPr>
            </w:pPr>
          </w:p>
          <w:p w14:paraId="4EEC3EEC" w14:textId="77777777" w:rsidR="00FB0571" w:rsidRPr="00735D2D" w:rsidRDefault="00FB0571">
            <w:pPr>
              <w:suppressAutoHyphens/>
              <w:spacing w:line="100" w:lineRule="atLeast"/>
              <w:jc w:val="center"/>
              <w:rPr>
                <w:rFonts w:ascii="Arial" w:eastAsia="Arial Unicode MS" w:hAnsi="Arial" w:cs="Arial"/>
                <w:iCs/>
                <w:color w:val="000000"/>
                <w:kern w:val="2"/>
                <w:sz w:val="22"/>
                <w:szCs w:val="22"/>
                <w:lang w:val="ru-RU" w:eastAsia="ar-SA"/>
              </w:rPr>
            </w:pPr>
            <w:r w:rsidRPr="00735D2D">
              <w:rPr>
                <w:rFonts w:ascii="Arial" w:eastAsia="TimesNewRomanPSMT" w:hAnsi="Arial" w:cs="Arial"/>
                <w:bCs/>
                <w:sz w:val="22"/>
                <w:szCs w:val="22"/>
              </w:rPr>
              <w:t>В) КАО ЗАЈЕДНИЧКУ ПОНУДУ</w:t>
            </w:r>
          </w:p>
        </w:tc>
      </w:tr>
    </w:tbl>
    <w:p w14:paraId="47138213" w14:textId="77777777" w:rsidR="00FB0571" w:rsidRPr="00286AB8" w:rsidRDefault="00FB0571" w:rsidP="00FB0571">
      <w:pPr>
        <w:jc w:val="both"/>
        <w:rPr>
          <w:rFonts w:ascii="Arial" w:hAnsi="Arial" w:cs="Arial"/>
          <w:iCs/>
          <w:sz w:val="22"/>
          <w:szCs w:val="22"/>
          <w:lang w:val="ru-RU"/>
        </w:rPr>
      </w:pPr>
      <w:r w:rsidRPr="00286AB8">
        <w:rPr>
          <w:rFonts w:ascii="Arial" w:hAnsi="Arial" w:cs="Arial"/>
          <w:b/>
          <w:iCs/>
          <w:sz w:val="22"/>
          <w:szCs w:val="22"/>
          <w:lang w:val="ru-RU"/>
        </w:rPr>
        <w:t>Напо</w:t>
      </w:r>
      <w:r w:rsidR="007C01E3" w:rsidRPr="00286AB8">
        <w:rPr>
          <w:rFonts w:ascii="Arial" w:hAnsi="Arial" w:cs="Arial"/>
          <w:b/>
          <w:iCs/>
          <w:sz w:val="22"/>
          <w:szCs w:val="22"/>
          <w:lang w:val="ru-RU"/>
        </w:rPr>
        <w:t>м</w:t>
      </w:r>
      <w:r w:rsidRPr="00286AB8">
        <w:rPr>
          <w:rFonts w:ascii="Arial" w:hAnsi="Arial" w:cs="Arial"/>
          <w:b/>
          <w:iCs/>
          <w:sz w:val="22"/>
          <w:szCs w:val="22"/>
          <w:lang w:val="ru-RU"/>
        </w:rPr>
        <w:t>ена:</w:t>
      </w:r>
      <w:r w:rsidRPr="00286AB8">
        <w:rPr>
          <w:rFonts w:ascii="Arial" w:hAnsi="Arial" w:cs="Arial"/>
          <w:iCs/>
          <w:sz w:val="22"/>
          <w:szCs w:val="22"/>
          <w:lang w:val="ru-RU"/>
        </w:rPr>
        <w:t xml:space="preserve"> заокружити начин подношења понуде и уписати податке о подизвођачу, уколико се понуда подноси са подизвођаче</w:t>
      </w:r>
      <w:r w:rsidR="007C01E3" w:rsidRPr="00286AB8">
        <w:rPr>
          <w:rFonts w:ascii="Arial" w:hAnsi="Arial" w:cs="Arial"/>
          <w:iCs/>
          <w:sz w:val="22"/>
          <w:szCs w:val="22"/>
          <w:lang w:val="ru-RU"/>
        </w:rPr>
        <w:t>м</w:t>
      </w:r>
      <w:r w:rsidRPr="00286AB8">
        <w:rPr>
          <w:rFonts w:ascii="Arial" w:hAnsi="Arial" w:cs="Arial"/>
          <w:iCs/>
          <w:sz w:val="22"/>
          <w:szCs w:val="22"/>
          <w:lang w:val="ru-RU"/>
        </w:rPr>
        <w:t>, односно податке о сви</w:t>
      </w:r>
      <w:r w:rsidR="007C01E3" w:rsidRPr="00286AB8">
        <w:rPr>
          <w:rFonts w:ascii="Arial" w:hAnsi="Arial" w:cs="Arial"/>
          <w:iCs/>
          <w:sz w:val="22"/>
          <w:szCs w:val="22"/>
          <w:lang w:val="ru-RU"/>
        </w:rPr>
        <w:t>м</w:t>
      </w:r>
      <w:r w:rsidRPr="00286AB8">
        <w:rPr>
          <w:rFonts w:ascii="Arial" w:hAnsi="Arial" w:cs="Arial"/>
          <w:iCs/>
          <w:sz w:val="22"/>
          <w:szCs w:val="22"/>
          <w:lang w:val="ru-RU"/>
        </w:rPr>
        <w:t xml:space="preserve"> учесници</w:t>
      </w:r>
      <w:r w:rsidR="007C01E3" w:rsidRPr="00286AB8">
        <w:rPr>
          <w:rFonts w:ascii="Arial" w:hAnsi="Arial" w:cs="Arial"/>
          <w:iCs/>
          <w:sz w:val="22"/>
          <w:szCs w:val="22"/>
          <w:lang w:val="ru-RU"/>
        </w:rPr>
        <w:t>м</w:t>
      </w:r>
      <w:r w:rsidRPr="00286AB8">
        <w:rPr>
          <w:rFonts w:ascii="Arial" w:hAnsi="Arial" w:cs="Arial"/>
          <w:iCs/>
          <w:sz w:val="22"/>
          <w:szCs w:val="22"/>
          <w:lang w:val="ru-RU"/>
        </w:rPr>
        <w:t>а заједничке понуде, уколико понуду подноси група понуђача</w:t>
      </w:r>
      <w:r w:rsidR="00A51DB2" w:rsidRPr="00286AB8">
        <w:rPr>
          <w:rFonts w:ascii="Arial" w:hAnsi="Arial" w:cs="Arial"/>
          <w:iCs/>
          <w:sz w:val="22"/>
          <w:szCs w:val="22"/>
          <w:lang w:val="ru-RU"/>
        </w:rPr>
        <w:t>.</w:t>
      </w:r>
    </w:p>
    <w:p w14:paraId="5271EC4A" w14:textId="77777777" w:rsidR="0022398D" w:rsidRPr="00286AB8" w:rsidRDefault="0022398D" w:rsidP="00FB0571">
      <w:pPr>
        <w:jc w:val="both"/>
        <w:rPr>
          <w:rFonts w:ascii="Arial" w:hAnsi="Arial" w:cs="Arial"/>
          <w:iCs/>
          <w:sz w:val="22"/>
          <w:szCs w:val="22"/>
          <w:lang w:val="ru-RU"/>
        </w:rPr>
      </w:pPr>
    </w:p>
    <w:p w14:paraId="7782C778" w14:textId="77777777" w:rsidR="00041273" w:rsidRPr="00286AB8" w:rsidRDefault="00735D2D" w:rsidP="00896046">
      <w:pPr>
        <w:numPr>
          <w:ilvl w:val="0"/>
          <w:numId w:val="24"/>
        </w:numPr>
        <w:jc w:val="both"/>
        <w:rPr>
          <w:rFonts w:ascii="Arial" w:eastAsia="TimesNewRomanPSMT" w:hAnsi="Arial" w:cs="Arial"/>
          <w:b/>
          <w:bCs/>
          <w:sz w:val="22"/>
          <w:szCs w:val="22"/>
          <w:lang w:val="sr-Cyrl-RS"/>
        </w:rPr>
      </w:pPr>
      <w:r w:rsidRPr="00286AB8">
        <w:rPr>
          <w:rFonts w:ascii="Arial" w:eastAsia="TimesNewRomanPSMT" w:hAnsi="Arial" w:cs="Arial"/>
          <w:b/>
          <w:bCs/>
          <w:sz w:val="22"/>
          <w:szCs w:val="22"/>
        </w:rPr>
        <w:t xml:space="preserve">Подаци о подизвођачу </w:t>
      </w:r>
    </w:p>
    <w:p w14:paraId="6F2B38B5" w14:textId="77777777" w:rsidR="00041273" w:rsidRPr="00286AB8" w:rsidRDefault="00041273" w:rsidP="00041273">
      <w:pPr>
        <w:jc w:val="both"/>
        <w:rPr>
          <w:rFonts w:ascii="Arial" w:eastAsia="Arial Unicode MS" w:hAnsi="Arial" w:cs="Arial"/>
          <w:sz w:val="22"/>
          <w:szCs w:val="22"/>
        </w:rPr>
      </w:pPr>
      <w:r w:rsidRPr="00286AB8">
        <w:rPr>
          <w:rFonts w:ascii="Arial" w:eastAsia="TimesNewRomanPSMT" w:hAnsi="Arial" w:cs="Arial"/>
          <w:b/>
          <w:bCs/>
          <w:sz w:val="22"/>
          <w:szCs w:val="22"/>
        </w:rPr>
        <w:tab/>
      </w:r>
    </w:p>
    <w:tbl>
      <w:tblPr>
        <w:tblW w:w="0" w:type="auto"/>
        <w:tblInd w:w="-20" w:type="dxa"/>
        <w:tblLayout w:type="fixed"/>
        <w:tblLook w:val="04A0" w:firstRow="1" w:lastRow="0" w:firstColumn="1" w:lastColumn="0" w:noHBand="0" w:noVBand="1"/>
      </w:tblPr>
      <w:tblGrid>
        <w:gridCol w:w="465"/>
        <w:gridCol w:w="4219"/>
        <w:gridCol w:w="5367"/>
      </w:tblGrid>
      <w:tr w:rsidR="00041273" w:rsidRPr="00286AB8" w14:paraId="7458AF67" w14:textId="77777777" w:rsidTr="00BE3903">
        <w:tc>
          <w:tcPr>
            <w:tcW w:w="465" w:type="dxa"/>
            <w:tcBorders>
              <w:top w:val="single" w:sz="4" w:space="0" w:color="000000"/>
              <w:left w:val="single" w:sz="4" w:space="0" w:color="000000"/>
              <w:bottom w:val="single" w:sz="4" w:space="0" w:color="000000"/>
              <w:right w:val="nil"/>
            </w:tcBorders>
          </w:tcPr>
          <w:p w14:paraId="682B6A2B" w14:textId="77777777" w:rsidR="00041273" w:rsidRPr="00286AB8" w:rsidRDefault="00041273">
            <w:pPr>
              <w:snapToGrid w:val="0"/>
              <w:jc w:val="both"/>
              <w:rPr>
                <w:rFonts w:ascii="Arial" w:eastAsia="Arial Unicode MS" w:hAnsi="Arial" w:cs="Arial"/>
                <w:color w:val="000000"/>
                <w:kern w:val="2"/>
                <w:sz w:val="22"/>
                <w:szCs w:val="22"/>
                <w:lang w:eastAsia="ar-SA"/>
              </w:rPr>
            </w:pPr>
          </w:p>
          <w:p w14:paraId="6494DB8B"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r w:rsidRPr="00286AB8">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14:paraId="3DB7613A"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3F19BFF8"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Назив подизвођача:</w:t>
            </w:r>
          </w:p>
        </w:tc>
        <w:tc>
          <w:tcPr>
            <w:tcW w:w="5367" w:type="dxa"/>
            <w:tcBorders>
              <w:top w:val="single" w:sz="4" w:space="0" w:color="000000"/>
              <w:left w:val="single" w:sz="4" w:space="0" w:color="000000"/>
              <w:bottom w:val="single" w:sz="4" w:space="0" w:color="000000"/>
              <w:right w:val="single" w:sz="4" w:space="0" w:color="000000"/>
            </w:tcBorders>
          </w:tcPr>
          <w:p w14:paraId="59E65506"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0BB99E22" w14:textId="77777777" w:rsidTr="00BE3903">
        <w:tc>
          <w:tcPr>
            <w:tcW w:w="465" w:type="dxa"/>
            <w:tcBorders>
              <w:top w:val="single" w:sz="4" w:space="0" w:color="000000"/>
              <w:left w:val="single" w:sz="4" w:space="0" w:color="000000"/>
              <w:bottom w:val="single" w:sz="4" w:space="0" w:color="000000"/>
              <w:right w:val="nil"/>
            </w:tcBorders>
          </w:tcPr>
          <w:p w14:paraId="094DF5A9"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0ED615F6"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46152F5F"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35C72169"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Адреса:</w:t>
            </w:r>
          </w:p>
        </w:tc>
        <w:tc>
          <w:tcPr>
            <w:tcW w:w="5367" w:type="dxa"/>
            <w:tcBorders>
              <w:top w:val="single" w:sz="4" w:space="0" w:color="000000"/>
              <w:left w:val="single" w:sz="4" w:space="0" w:color="000000"/>
              <w:bottom w:val="single" w:sz="4" w:space="0" w:color="000000"/>
              <w:right w:val="single" w:sz="4" w:space="0" w:color="000000"/>
            </w:tcBorders>
          </w:tcPr>
          <w:p w14:paraId="33598114"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7E4EDFBB" w14:textId="77777777" w:rsidTr="00BE3903">
        <w:tc>
          <w:tcPr>
            <w:tcW w:w="465" w:type="dxa"/>
            <w:tcBorders>
              <w:top w:val="single" w:sz="4" w:space="0" w:color="000000"/>
              <w:left w:val="single" w:sz="4" w:space="0" w:color="000000"/>
              <w:bottom w:val="single" w:sz="4" w:space="0" w:color="000000"/>
              <w:right w:val="nil"/>
            </w:tcBorders>
          </w:tcPr>
          <w:p w14:paraId="6AF424DD"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33371A10"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63EFA151"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7B0C8188"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Матични број:</w:t>
            </w:r>
          </w:p>
        </w:tc>
        <w:tc>
          <w:tcPr>
            <w:tcW w:w="5367" w:type="dxa"/>
            <w:tcBorders>
              <w:top w:val="single" w:sz="4" w:space="0" w:color="000000"/>
              <w:left w:val="single" w:sz="4" w:space="0" w:color="000000"/>
              <w:bottom w:val="single" w:sz="4" w:space="0" w:color="000000"/>
              <w:right w:val="single" w:sz="4" w:space="0" w:color="000000"/>
            </w:tcBorders>
          </w:tcPr>
          <w:p w14:paraId="29D227D5"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593A8A78" w14:textId="77777777" w:rsidTr="00BE3903">
        <w:tc>
          <w:tcPr>
            <w:tcW w:w="465" w:type="dxa"/>
            <w:tcBorders>
              <w:top w:val="single" w:sz="4" w:space="0" w:color="000000"/>
              <w:left w:val="single" w:sz="4" w:space="0" w:color="000000"/>
              <w:bottom w:val="single" w:sz="4" w:space="0" w:color="000000"/>
              <w:right w:val="nil"/>
            </w:tcBorders>
          </w:tcPr>
          <w:p w14:paraId="32EA0278"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566D810C"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41FC7FD4"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0EC0B306"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tcPr>
          <w:p w14:paraId="11A099D7"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7DF2EAAB" w14:textId="77777777" w:rsidTr="00BE3903">
        <w:tc>
          <w:tcPr>
            <w:tcW w:w="465" w:type="dxa"/>
            <w:tcBorders>
              <w:top w:val="single" w:sz="4" w:space="0" w:color="000000"/>
              <w:left w:val="single" w:sz="4" w:space="0" w:color="000000"/>
              <w:bottom w:val="single" w:sz="4" w:space="0" w:color="000000"/>
              <w:right w:val="nil"/>
            </w:tcBorders>
          </w:tcPr>
          <w:p w14:paraId="35DF14BB"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4A2B1C6E"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72EE8146"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tcPr>
          <w:p w14:paraId="42E2480D"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4CE6BFF7" w14:textId="77777777" w:rsidTr="00BE3903">
        <w:tc>
          <w:tcPr>
            <w:tcW w:w="465" w:type="dxa"/>
            <w:tcBorders>
              <w:top w:val="single" w:sz="4" w:space="0" w:color="000000"/>
              <w:left w:val="single" w:sz="4" w:space="0" w:color="000000"/>
              <w:bottom w:val="single" w:sz="4" w:space="0" w:color="000000"/>
              <w:right w:val="nil"/>
            </w:tcBorders>
          </w:tcPr>
          <w:p w14:paraId="6B219B0E"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03464886"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3A58E777"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val="ru-RU" w:eastAsia="ar-SA"/>
              </w:rPr>
            </w:pPr>
            <w:r w:rsidRPr="00286AB8">
              <w:rPr>
                <w:rFonts w:ascii="Arial" w:eastAsia="TimesNewRomanPSMT" w:hAnsi="Arial" w:cs="Arial"/>
                <w:bCs/>
                <w:sz w:val="22"/>
                <w:szCs w:val="22"/>
                <w:lang w:val="ru-RU"/>
              </w:rPr>
              <w:t>Проценат укупне вредности набавке који ће извршити подизвођач:</w:t>
            </w:r>
          </w:p>
        </w:tc>
        <w:tc>
          <w:tcPr>
            <w:tcW w:w="5367" w:type="dxa"/>
            <w:tcBorders>
              <w:top w:val="single" w:sz="4" w:space="0" w:color="000000"/>
              <w:left w:val="single" w:sz="4" w:space="0" w:color="000000"/>
              <w:bottom w:val="single" w:sz="4" w:space="0" w:color="000000"/>
              <w:right w:val="single" w:sz="4" w:space="0" w:color="000000"/>
            </w:tcBorders>
          </w:tcPr>
          <w:p w14:paraId="7FB48F34"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286AB8" w14:paraId="60E019E2" w14:textId="77777777" w:rsidTr="00BE3903">
        <w:tc>
          <w:tcPr>
            <w:tcW w:w="465" w:type="dxa"/>
            <w:tcBorders>
              <w:top w:val="single" w:sz="4" w:space="0" w:color="000000"/>
              <w:left w:val="single" w:sz="4" w:space="0" w:color="000000"/>
              <w:bottom w:val="single" w:sz="4" w:space="0" w:color="000000"/>
              <w:right w:val="nil"/>
            </w:tcBorders>
          </w:tcPr>
          <w:p w14:paraId="4B5F4D28"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14:paraId="221FDCFC"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3B6D8723"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val="ru-RU" w:eastAsia="ar-SA"/>
              </w:rPr>
            </w:pPr>
            <w:r w:rsidRPr="00286AB8">
              <w:rPr>
                <w:rFonts w:ascii="Arial" w:eastAsia="TimesNewRomanPSMT" w:hAnsi="Arial" w:cs="Arial"/>
                <w:bCs/>
                <w:sz w:val="22"/>
                <w:szCs w:val="22"/>
                <w:lang w:val="ru-RU"/>
              </w:rPr>
              <w:t>Део предмета набавке који ће извршити подизвођач:</w:t>
            </w:r>
          </w:p>
        </w:tc>
        <w:tc>
          <w:tcPr>
            <w:tcW w:w="5367" w:type="dxa"/>
            <w:tcBorders>
              <w:top w:val="single" w:sz="4" w:space="0" w:color="000000"/>
              <w:left w:val="single" w:sz="4" w:space="0" w:color="000000"/>
              <w:bottom w:val="single" w:sz="4" w:space="0" w:color="000000"/>
              <w:right w:val="single" w:sz="4" w:space="0" w:color="000000"/>
            </w:tcBorders>
          </w:tcPr>
          <w:p w14:paraId="73E63083"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286AB8" w14:paraId="67C808A8" w14:textId="77777777" w:rsidTr="00BE3903">
        <w:tc>
          <w:tcPr>
            <w:tcW w:w="465" w:type="dxa"/>
            <w:tcBorders>
              <w:top w:val="single" w:sz="4" w:space="0" w:color="000000"/>
              <w:left w:val="single" w:sz="4" w:space="0" w:color="000000"/>
              <w:bottom w:val="single" w:sz="4" w:space="0" w:color="000000"/>
              <w:right w:val="nil"/>
            </w:tcBorders>
          </w:tcPr>
          <w:p w14:paraId="104DDC87" w14:textId="77777777" w:rsidR="00041273" w:rsidRPr="00286AB8" w:rsidRDefault="00041273">
            <w:pPr>
              <w:snapToGrid w:val="0"/>
              <w:jc w:val="both"/>
              <w:rPr>
                <w:rFonts w:ascii="Arial" w:eastAsia="TimesNewRomanPSMT" w:hAnsi="Arial" w:cs="Arial"/>
                <w:bCs/>
                <w:color w:val="000000"/>
                <w:kern w:val="2"/>
                <w:sz w:val="22"/>
                <w:szCs w:val="22"/>
                <w:lang w:val="ru-RU" w:eastAsia="ar-SA"/>
              </w:rPr>
            </w:pPr>
          </w:p>
          <w:p w14:paraId="1611F053"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r w:rsidRPr="00286AB8">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14:paraId="493D6C5B"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5472AE7B"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Назив подизвођача:</w:t>
            </w:r>
          </w:p>
        </w:tc>
        <w:tc>
          <w:tcPr>
            <w:tcW w:w="5367" w:type="dxa"/>
            <w:tcBorders>
              <w:top w:val="single" w:sz="4" w:space="0" w:color="000000"/>
              <w:left w:val="single" w:sz="4" w:space="0" w:color="000000"/>
              <w:bottom w:val="single" w:sz="4" w:space="0" w:color="000000"/>
              <w:right w:val="single" w:sz="4" w:space="0" w:color="000000"/>
            </w:tcBorders>
          </w:tcPr>
          <w:p w14:paraId="4E9C9334"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6E9ADCF2" w14:textId="77777777" w:rsidTr="00BE3903">
        <w:tc>
          <w:tcPr>
            <w:tcW w:w="465" w:type="dxa"/>
            <w:tcBorders>
              <w:top w:val="single" w:sz="4" w:space="0" w:color="000000"/>
              <w:left w:val="single" w:sz="4" w:space="0" w:color="000000"/>
              <w:bottom w:val="single" w:sz="4" w:space="0" w:color="000000"/>
              <w:right w:val="nil"/>
            </w:tcBorders>
          </w:tcPr>
          <w:p w14:paraId="0000FBE9"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40CCDC2E"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0E27B5F2"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247BAF1A"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Адреса:</w:t>
            </w:r>
          </w:p>
        </w:tc>
        <w:tc>
          <w:tcPr>
            <w:tcW w:w="5367" w:type="dxa"/>
            <w:tcBorders>
              <w:top w:val="single" w:sz="4" w:space="0" w:color="000000"/>
              <w:left w:val="single" w:sz="4" w:space="0" w:color="000000"/>
              <w:bottom w:val="single" w:sz="4" w:space="0" w:color="000000"/>
              <w:right w:val="single" w:sz="4" w:space="0" w:color="000000"/>
            </w:tcBorders>
          </w:tcPr>
          <w:p w14:paraId="37F9360A"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2D32CC63" w14:textId="77777777" w:rsidTr="00BE3903">
        <w:tc>
          <w:tcPr>
            <w:tcW w:w="465" w:type="dxa"/>
            <w:tcBorders>
              <w:top w:val="single" w:sz="4" w:space="0" w:color="000000"/>
              <w:left w:val="single" w:sz="4" w:space="0" w:color="000000"/>
              <w:bottom w:val="single" w:sz="4" w:space="0" w:color="000000"/>
              <w:right w:val="nil"/>
            </w:tcBorders>
          </w:tcPr>
          <w:p w14:paraId="461B1C69"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191DC296"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25BEB130"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1FA036DC"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Матични број:</w:t>
            </w:r>
          </w:p>
        </w:tc>
        <w:tc>
          <w:tcPr>
            <w:tcW w:w="5367" w:type="dxa"/>
            <w:tcBorders>
              <w:top w:val="single" w:sz="4" w:space="0" w:color="000000"/>
              <w:left w:val="single" w:sz="4" w:space="0" w:color="000000"/>
              <w:bottom w:val="single" w:sz="4" w:space="0" w:color="000000"/>
              <w:right w:val="single" w:sz="4" w:space="0" w:color="000000"/>
            </w:tcBorders>
          </w:tcPr>
          <w:p w14:paraId="60656724"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7434D73E" w14:textId="77777777" w:rsidTr="00BE3903">
        <w:tc>
          <w:tcPr>
            <w:tcW w:w="465" w:type="dxa"/>
            <w:tcBorders>
              <w:top w:val="single" w:sz="4" w:space="0" w:color="000000"/>
              <w:left w:val="single" w:sz="4" w:space="0" w:color="000000"/>
              <w:bottom w:val="single" w:sz="4" w:space="0" w:color="000000"/>
              <w:right w:val="nil"/>
            </w:tcBorders>
          </w:tcPr>
          <w:p w14:paraId="10D7B28E"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3DE9BB17"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4ABB4276"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0CF1924B"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tcPr>
          <w:p w14:paraId="2A861087"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45524142" w14:textId="77777777" w:rsidTr="00BE3903">
        <w:tc>
          <w:tcPr>
            <w:tcW w:w="465" w:type="dxa"/>
            <w:tcBorders>
              <w:top w:val="single" w:sz="4" w:space="0" w:color="000000"/>
              <w:left w:val="single" w:sz="4" w:space="0" w:color="000000"/>
              <w:bottom w:val="single" w:sz="4" w:space="0" w:color="000000"/>
              <w:right w:val="nil"/>
            </w:tcBorders>
          </w:tcPr>
          <w:p w14:paraId="2A325B50"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68E5D437"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540B3F1C"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tcPr>
          <w:p w14:paraId="4E80FC0C"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2DD61E11" w14:textId="77777777" w:rsidTr="00BE3903">
        <w:tc>
          <w:tcPr>
            <w:tcW w:w="465" w:type="dxa"/>
            <w:tcBorders>
              <w:top w:val="single" w:sz="4" w:space="0" w:color="000000"/>
              <w:left w:val="single" w:sz="4" w:space="0" w:color="000000"/>
              <w:bottom w:val="single" w:sz="4" w:space="0" w:color="000000"/>
              <w:right w:val="nil"/>
            </w:tcBorders>
          </w:tcPr>
          <w:p w14:paraId="7F9E6633"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7AC3C1F0"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42F40781"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val="ru-RU" w:eastAsia="ar-SA"/>
              </w:rPr>
            </w:pPr>
            <w:r w:rsidRPr="00286AB8">
              <w:rPr>
                <w:rFonts w:ascii="Arial" w:eastAsia="TimesNewRomanPSMT" w:hAnsi="Arial" w:cs="Arial"/>
                <w:bCs/>
                <w:sz w:val="22"/>
                <w:szCs w:val="22"/>
                <w:lang w:val="ru-RU"/>
              </w:rPr>
              <w:t>Проценат укупне вредности набавке који ће извршити подизвођач:</w:t>
            </w:r>
          </w:p>
        </w:tc>
        <w:tc>
          <w:tcPr>
            <w:tcW w:w="5367" w:type="dxa"/>
            <w:tcBorders>
              <w:top w:val="single" w:sz="4" w:space="0" w:color="000000"/>
              <w:left w:val="single" w:sz="4" w:space="0" w:color="000000"/>
              <w:bottom w:val="single" w:sz="4" w:space="0" w:color="000000"/>
              <w:right w:val="single" w:sz="4" w:space="0" w:color="000000"/>
            </w:tcBorders>
          </w:tcPr>
          <w:p w14:paraId="26D0A852"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286AB8" w14:paraId="6CCD46FD" w14:textId="77777777" w:rsidTr="00BE3903">
        <w:tc>
          <w:tcPr>
            <w:tcW w:w="465" w:type="dxa"/>
            <w:tcBorders>
              <w:top w:val="single" w:sz="4" w:space="0" w:color="000000"/>
              <w:left w:val="single" w:sz="4" w:space="0" w:color="000000"/>
              <w:bottom w:val="single" w:sz="4" w:space="0" w:color="000000"/>
              <w:right w:val="nil"/>
            </w:tcBorders>
          </w:tcPr>
          <w:p w14:paraId="0A4C4892"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14:paraId="2B88CD13"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3A30290B"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val="ru-RU" w:eastAsia="ar-SA"/>
              </w:rPr>
            </w:pPr>
            <w:r w:rsidRPr="00286AB8">
              <w:rPr>
                <w:rFonts w:ascii="Arial" w:eastAsia="TimesNewRomanPSMT" w:hAnsi="Arial" w:cs="Arial"/>
                <w:bCs/>
                <w:sz w:val="22"/>
                <w:szCs w:val="22"/>
                <w:lang w:val="ru-RU"/>
              </w:rPr>
              <w:t>Део предмета набавке који ће извршити подизвођач:</w:t>
            </w:r>
          </w:p>
        </w:tc>
        <w:tc>
          <w:tcPr>
            <w:tcW w:w="5367" w:type="dxa"/>
            <w:tcBorders>
              <w:top w:val="single" w:sz="4" w:space="0" w:color="000000"/>
              <w:left w:val="single" w:sz="4" w:space="0" w:color="000000"/>
              <w:bottom w:val="single" w:sz="4" w:space="0" w:color="000000"/>
              <w:right w:val="single" w:sz="4" w:space="0" w:color="000000"/>
            </w:tcBorders>
          </w:tcPr>
          <w:p w14:paraId="64A36E59"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14:paraId="1A293F04" w14:textId="77777777" w:rsidR="00BE3903" w:rsidRDefault="00BE3903" w:rsidP="00041273">
      <w:pPr>
        <w:jc w:val="both"/>
        <w:rPr>
          <w:rFonts w:ascii="Arial" w:hAnsi="Arial" w:cs="Arial"/>
          <w:b/>
          <w:bCs/>
          <w:iCs/>
          <w:sz w:val="22"/>
          <w:szCs w:val="22"/>
          <w:u w:val="single"/>
          <w:lang w:val="ru-RU"/>
        </w:rPr>
      </w:pPr>
    </w:p>
    <w:p w14:paraId="3B632D88" w14:textId="77777777" w:rsidR="00041273" w:rsidRPr="00286AB8" w:rsidRDefault="00041273" w:rsidP="00041273">
      <w:pPr>
        <w:jc w:val="both"/>
        <w:rPr>
          <w:rFonts w:ascii="Arial" w:eastAsia="Arial Unicode MS" w:hAnsi="Arial" w:cs="Arial"/>
          <w:iCs/>
          <w:color w:val="000000"/>
          <w:kern w:val="2"/>
          <w:sz w:val="22"/>
          <w:szCs w:val="22"/>
          <w:lang w:val="ru-RU" w:eastAsia="ar-SA"/>
        </w:rPr>
      </w:pPr>
      <w:r w:rsidRPr="00286AB8">
        <w:rPr>
          <w:rFonts w:ascii="Arial" w:hAnsi="Arial" w:cs="Arial"/>
          <w:b/>
          <w:bCs/>
          <w:iCs/>
          <w:sz w:val="22"/>
          <w:szCs w:val="22"/>
          <w:u w:val="single"/>
          <w:lang w:val="ru-RU"/>
        </w:rPr>
        <w:t>Напомена:</w:t>
      </w:r>
      <w:r w:rsidRPr="00286AB8">
        <w:rPr>
          <w:rFonts w:ascii="Arial" w:hAnsi="Arial" w:cs="Arial"/>
          <w:b/>
          <w:bCs/>
          <w:iCs/>
          <w:sz w:val="22"/>
          <w:szCs w:val="22"/>
          <w:lang w:val="ru-RU"/>
        </w:rPr>
        <w:t xml:space="preserve"> </w:t>
      </w:r>
    </w:p>
    <w:p w14:paraId="66D69345" w14:textId="77777777" w:rsidR="00041273" w:rsidRPr="00286AB8" w:rsidRDefault="00041273" w:rsidP="00041273">
      <w:pPr>
        <w:jc w:val="both"/>
        <w:rPr>
          <w:rFonts w:ascii="Arial" w:hAnsi="Arial" w:cs="Arial"/>
          <w:iCs/>
          <w:sz w:val="22"/>
          <w:szCs w:val="22"/>
          <w:lang w:val="ru-RU"/>
        </w:rPr>
      </w:pPr>
      <w:r w:rsidRPr="00286AB8">
        <w:rPr>
          <w:rFonts w:ascii="Arial" w:hAnsi="Arial"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0DCA83D" w14:textId="77777777" w:rsidR="001430F4" w:rsidRPr="00286AB8" w:rsidRDefault="001430F4" w:rsidP="00041273">
      <w:pPr>
        <w:jc w:val="both"/>
        <w:rPr>
          <w:rFonts w:ascii="Arial" w:hAnsi="Arial" w:cs="Arial"/>
          <w:iCs/>
          <w:sz w:val="22"/>
          <w:szCs w:val="22"/>
          <w:lang w:val="ru-RU"/>
        </w:rPr>
      </w:pPr>
    </w:p>
    <w:p w14:paraId="3C2F14C3" w14:textId="77777777" w:rsidR="00041273" w:rsidRPr="00286AB8" w:rsidRDefault="00735D2D" w:rsidP="005C355D">
      <w:pPr>
        <w:numPr>
          <w:ilvl w:val="0"/>
          <w:numId w:val="26"/>
        </w:numPr>
        <w:jc w:val="both"/>
        <w:rPr>
          <w:rFonts w:ascii="Arial" w:eastAsia="TimesNewRomanPSMT" w:hAnsi="Arial" w:cs="Arial"/>
          <w:b/>
          <w:bCs/>
          <w:sz w:val="22"/>
          <w:szCs w:val="22"/>
          <w:lang w:val="ru-RU"/>
        </w:rPr>
      </w:pPr>
      <w:r w:rsidRPr="00286AB8">
        <w:rPr>
          <w:rFonts w:ascii="Arial" w:eastAsia="TimesNewRomanPSMT" w:hAnsi="Arial" w:cs="Arial"/>
          <w:b/>
          <w:bCs/>
          <w:sz w:val="22"/>
          <w:szCs w:val="22"/>
          <w:lang w:val="ru-RU"/>
        </w:rPr>
        <w:t>Подаци о учеснику  у заједничкој понуди</w:t>
      </w:r>
    </w:p>
    <w:p w14:paraId="753C4631" w14:textId="77777777" w:rsidR="00041273" w:rsidRPr="00286AB8" w:rsidRDefault="00041273" w:rsidP="00041273">
      <w:pPr>
        <w:jc w:val="both"/>
        <w:rPr>
          <w:rFonts w:ascii="Arial" w:eastAsia="Arial Unicode MS" w:hAnsi="Arial" w:cs="Arial"/>
          <w:sz w:val="22"/>
          <w:szCs w:val="22"/>
        </w:rPr>
      </w:pPr>
      <w:r w:rsidRPr="00286AB8">
        <w:rPr>
          <w:rFonts w:ascii="Arial" w:eastAsia="TimesNewRomanPSMT" w:hAnsi="Arial" w:cs="Arial"/>
          <w:b/>
          <w:bCs/>
          <w:sz w:val="22"/>
          <w:szCs w:val="22"/>
          <w:lang w:val="ru-RU"/>
        </w:rPr>
        <w:tab/>
      </w:r>
    </w:p>
    <w:tbl>
      <w:tblPr>
        <w:tblW w:w="0" w:type="auto"/>
        <w:tblInd w:w="-20" w:type="dxa"/>
        <w:tblLayout w:type="fixed"/>
        <w:tblLook w:val="04A0" w:firstRow="1" w:lastRow="0" w:firstColumn="1" w:lastColumn="0" w:noHBand="0" w:noVBand="1"/>
      </w:tblPr>
      <w:tblGrid>
        <w:gridCol w:w="465"/>
        <w:gridCol w:w="4219"/>
        <w:gridCol w:w="5367"/>
      </w:tblGrid>
      <w:tr w:rsidR="00041273" w:rsidRPr="00286AB8" w14:paraId="1CF76BFF" w14:textId="77777777" w:rsidTr="00BE3903">
        <w:tc>
          <w:tcPr>
            <w:tcW w:w="465" w:type="dxa"/>
            <w:tcBorders>
              <w:top w:val="single" w:sz="4" w:space="0" w:color="000000"/>
              <w:left w:val="single" w:sz="4" w:space="0" w:color="000000"/>
              <w:bottom w:val="single" w:sz="4" w:space="0" w:color="000000"/>
              <w:right w:val="nil"/>
            </w:tcBorders>
          </w:tcPr>
          <w:p w14:paraId="245DBF56" w14:textId="77777777" w:rsidR="00041273" w:rsidRPr="00286AB8" w:rsidRDefault="00041273">
            <w:pPr>
              <w:snapToGrid w:val="0"/>
              <w:jc w:val="both"/>
              <w:rPr>
                <w:rFonts w:ascii="Arial" w:eastAsia="Arial Unicode MS" w:hAnsi="Arial" w:cs="Arial"/>
                <w:color w:val="000000"/>
                <w:kern w:val="2"/>
                <w:sz w:val="22"/>
                <w:szCs w:val="22"/>
                <w:lang w:eastAsia="ar-SA"/>
              </w:rPr>
            </w:pPr>
          </w:p>
          <w:p w14:paraId="3B8211B2"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r w:rsidRPr="00286AB8">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14:paraId="07EDB023"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448AD35B"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val="ru-RU" w:eastAsia="ar-SA"/>
              </w:rPr>
            </w:pPr>
            <w:r w:rsidRPr="00286AB8">
              <w:rPr>
                <w:rFonts w:ascii="Arial" w:eastAsia="TimesNewRomanPSMT" w:hAnsi="Arial" w:cs="Arial"/>
                <w:bCs/>
                <w:sz w:val="22"/>
                <w:szCs w:val="22"/>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tcPr>
          <w:p w14:paraId="1CDB1D15"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286AB8" w14:paraId="726E8123" w14:textId="77777777" w:rsidTr="00BE3903">
        <w:tc>
          <w:tcPr>
            <w:tcW w:w="465" w:type="dxa"/>
            <w:tcBorders>
              <w:top w:val="single" w:sz="4" w:space="0" w:color="000000"/>
              <w:left w:val="single" w:sz="4" w:space="0" w:color="000000"/>
              <w:bottom w:val="single" w:sz="4" w:space="0" w:color="000000"/>
              <w:right w:val="nil"/>
            </w:tcBorders>
          </w:tcPr>
          <w:p w14:paraId="5AF6E668" w14:textId="77777777" w:rsidR="00041273" w:rsidRPr="00286AB8" w:rsidRDefault="00041273">
            <w:pPr>
              <w:snapToGrid w:val="0"/>
              <w:jc w:val="both"/>
              <w:rPr>
                <w:rFonts w:ascii="Arial" w:eastAsia="TimesNewRomanPSMT" w:hAnsi="Arial" w:cs="Arial"/>
                <w:bCs/>
                <w:color w:val="000000"/>
                <w:kern w:val="2"/>
                <w:sz w:val="22"/>
                <w:szCs w:val="22"/>
                <w:lang w:val="ru-RU" w:eastAsia="ar-SA"/>
              </w:rPr>
            </w:pPr>
          </w:p>
          <w:p w14:paraId="4CF21CA4"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14:paraId="7F4198E4"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12935074"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Адреса:</w:t>
            </w:r>
          </w:p>
        </w:tc>
        <w:tc>
          <w:tcPr>
            <w:tcW w:w="5367" w:type="dxa"/>
            <w:tcBorders>
              <w:top w:val="single" w:sz="4" w:space="0" w:color="000000"/>
              <w:left w:val="single" w:sz="4" w:space="0" w:color="000000"/>
              <w:bottom w:val="single" w:sz="4" w:space="0" w:color="000000"/>
              <w:right w:val="single" w:sz="4" w:space="0" w:color="000000"/>
            </w:tcBorders>
          </w:tcPr>
          <w:p w14:paraId="38821BBA"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15C4B2E4" w14:textId="77777777" w:rsidTr="00BE3903">
        <w:tc>
          <w:tcPr>
            <w:tcW w:w="465" w:type="dxa"/>
            <w:tcBorders>
              <w:top w:val="single" w:sz="4" w:space="0" w:color="000000"/>
              <w:left w:val="single" w:sz="4" w:space="0" w:color="000000"/>
              <w:bottom w:val="single" w:sz="4" w:space="0" w:color="000000"/>
              <w:right w:val="nil"/>
            </w:tcBorders>
          </w:tcPr>
          <w:p w14:paraId="145D225D"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53FC0CFF"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078B69DB"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0A68BA86"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Матични број:</w:t>
            </w:r>
          </w:p>
        </w:tc>
        <w:tc>
          <w:tcPr>
            <w:tcW w:w="5367" w:type="dxa"/>
            <w:tcBorders>
              <w:top w:val="single" w:sz="4" w:space="0" w:color="000000"/>
              <w:left w:val="single" w:sz="4" w:space="0" w:color="000000"/>
              <w:bottom w:val="single" w:sz="4" w:space="0" w:color="000000"/>
              <w:right w:val="single" w:sz="4" w:space="0" w:color="000000"/>
            </w:tcBorders>
          </w:tcPr>
          <w:p w14:paraId="6EC8507D"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35B20A84" w14:textId="77777777" w:rsidTr="00BE3903">
        <w:tc>
          <w:tcPr>
            <w:tcW w:w="465" w:type="dxa"/>
            <w:tcBorders>
              <w:top w:val="single" w:sz="4" w:space="0" w:color="000000"/>
              <w:left w:val="single" w:sz="4" w:space="0" w:color="000000"/>
              <w:bottom w:val="single" w:sz="4" w:space="0" w:color="000000"/>
              <w:right w:val="nil"/>
            </w:tcBorders>
          </w:tcPr>
          <w:p w14:paraId="360F8276"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0C0CB419"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5E65E4A5"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06016550"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tcPr>
          <w:p w14:paraId="7E985998"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0D0C29E1" w14:textId="77777777" w:rsidTr="00BE3903">
        <w:tc>
          <w:tcPr>
            <w:tcW w:w="465" w:type="dxa"/>
            <w:tcBorders>
              <w:top w:val="single" w:sz="4" w:space="0" w:color="000000"/>
              <w:left w:val="single" w:sz="4" w:space="0" w:color="000000"/>
              <w:bottom w:val="single" w:sz="4" w:space="0" w:color="000000"/>
              <w:right w:val="nil"/>
            </w:tcBorders>
          </w:tcPr>
          <w:p w14:paraId="0A4A2BD2"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5A7FBDCD"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71A1493F" w14:textId="77777777" w:rsidR="00041273" w:rsidRPr="00286AB8" w:rsidRDefault="00041273" w:rsidP="00B56478">
            <w:pPr>
              <w:suppressAutoHyphens/>
              <w:spacing w:line="100" w:lineRule="atLeast"/>
              <w:rPr>
                <w:rFonts w:ascii="Arial" w:eastAsia="TimesNewRomanPSMT" w:hAnsi="Arial" w:cs="Arial"/>
                <w:bCs/>
                <w:sz w:val="22"/>
                <w:szCs w:val="22"/>
                <w:lang w:val="sr-Cyrl-CS"/>
              </w:rPr>
            </w:pPr>
            <w:r w:rsidRPr="00286AB8">
              <w:rPr>
                <w:rFonts w:ascii="Arial" w:eastAsia="TimesNewRomanPSMT" w:hAnsi="Arial" w:cs="Arial"/>
                <w:bCs/>
                <w:sz w:val="22"/>
                <w:szCs w:val="22"/>
              </w:rPr>
              <w:t>Име особе за контакт:</w:t>
            </w:r>
          </w:p>
          <w:p w14:paraId="5383E5AE" w14:textId="77777777" w:rsidR="000758E8" w:rsidRPr="00286AB8" w:rsidRDefault="000758E8" w:rsidP="00B56478">
            <w:pPr>
              <w:suppressAutoHyphens/>
              <w:spacing w:line="100" w:lineRule="atLeast"/>
              <w:rPr>
                <w:rFonts w:ascii="Arial" w:eastAsia="TimesNewRomanPSMT" w:hAnsi="Arial" w:cs="Arial"/>
                <w:b/>
                <w:bCs/>
                <w:color w:val="000000"/>
                <w:kern w:val="2"/>
                <w:sz w:val="22"/>
                <w:szCs w:val="22"/>
                <w:lang w:val="sr-Cyrl-CS" w:eastAsia="ar-SA"/>
              </w:rPr>
            </w:pPr>
          </w:p>
        </w:tc>
        <w:tc>
          <w:tcPr>
            <w:tcW w:w="5367" w:type="dxa"/>
            <w:tcBorders>
              <w:top w:val="single" w:sz="4" w:space="0" w:color="000000"/>
              <w:left w:val="single" w:sz="4" w:space="0" w:color="000000"/>
              <w:bottom w:val="single" w:sz="4" w:space="0" w:color="000000"/>
              <w:right w:val="single" w:sz="4" w:space="0" w:color="000000"/>
            </w:tcBorders>
          </w:tcPr>
          <w:p w14:paraId="060F1E5B"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4B325B3D" w14:textId="77777777" w:rsidTr="00BE3903">
        <w:tc>
          <w:tcPr>
            <w:tcW w:w="465" w:type="dxa"/>
            <w:tcBorders>
              <w:top w:val="single" w:sz="4" w:space="0" w:color="000000"/>
              <w:left w:val="single" w:sz="4" w:space="0" w:color="000000"/>
              <w:bottom w:val="single" w:sz="4" w:space="0" w:color="000000"/>
              <w:right w:val="nil"/>
            </w:tcBorders>
          </w:tcPr>
          <w:p w14:paraId="26AF65A5"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31DB3AAB"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r w:rsidRPr="00286AB8">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14:paraId="42666FCA"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6EDB5EAA"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val="ru-RU" w:eastAsia="ar-SA"/>
              </w:rPr>
            </w:pPr>
            <w:r w:rsidRPr="00286AB8">
              <w:rPr>
                <w:rFonts w:ascii="Arial" w:eastAsia="TimesNewRomanPSMT" w:hAnsi="Arial" w:cs="Arial"/>
                <w:bCs/>
                <w:sz w:val="22"/>
                <w:szCs w:val="22"/>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tcPr>
          <w:p w14:paraId="70CB8821"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286AB8" w14:paraId="58036C19" w14:textId="77777777" w:rsidTr="00BE3903">
        <w:tc>
          <w:tcPr>
            <w:tcW w:w="465" w:type="dxa"/>
            <w:tcBorders>
              <w:top w:val="single" w:sz="4" w:space="0" w:color="000000"/>
              <w:left w:val="single" w:sz="4" w:space="0" w:color="000000"/>
              <w:bottom w:val="single" w:sz="4" w:space="0" w:color="000000"/>
              <w:right w:val="nil"/>
            </w:tcBorders>
          </w:tcPr>
          <w:p w14:paraId="65E319BC" w14:textId="77777777" w:rsidR="00041273" w:rsidRPr="00286AB8" w:rsidRDefault="00041273">
            <w:pPr>
              <w:snapToGrid w:val="0"/>
              <w:jc w:val="both"/>
              <w:rPr>
                <w:rFonts w:ascii="Arial" w:eastAsia="TimesNewRomanPSMT" w:hAnsi="Arial" w:cs="Arial"/>
                <w:bCs/>
                <w:color w:val="000000"/>
                <w:kern w:val="2"/>
                <w:sz w:val="22"/>
                <w:szCs w:val="22"/>
                <w:lang w:val="ru-RU" w:eastAsia="ar-SA"/>
              </w:rPr>
            </w:pPr>
          </w:p>
          <w:p w14:paraId="545F34AF"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14:paraId="63751349"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1D71BF13"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Адреса:</w:t>
            </w:r>
          </w:p>
        </w:tc>
        <w:tc>
          <w:tcPr>
            <w:tcW w:w="5367" w:type="dxa"/>
            <w:tcBorders>
              <w:top w:val="single" w:sz="4" w:space="0" w:color="000000"/>
              <w:left w:val="single" w:sz="4" w:space="0" w:color="000000"/>
              <w:bottom w:val="single" w:sz="4" w:space="0" w:color="000000"/>
              <w:right w:val="single" w:sz="4" w:space="0" w:color="000000"/>
            </w:tcBorders>
          </w:tcPr>
          <w:p w14:paraId="2FBBF06E"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1795344A" w14:textId="77777777" w:rsidTr="00BE3903">
        <w:tc>
          <w:tcPr>
            <w:tcW w:w="465" w:type="dxa"/>
            <w:tcBorders>
              <w:top w:val="single" w:sz="4" w:space="0" w:color="000000"/>
              <w:left w:val="single" w:sz="4" w:space="0" w:color="000000"/>
              <w:bottom w:val="single" w:sz="4" w:space="0" w:color="000000"/>
              <w:right w:val="nil"/>
            </w:tcBorders>
          </w:tcPr>
          <w:p w14:paraId="1656E782"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1EFC1356"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477E8B0E"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5CA9767F"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Матични број:</w:t>
            </w:r>
          </w:p>
        </w:tc>
        <w:tc>
          <w:tcPr>
            <w:tcW w:w="5367" w:type="dxa"/>
            <w:tcBorders>
              <w:top w:val="single" w:sz="4" w:space="0" w:color="000000"/>
              <w:left w:val="single" w:sz="4" w:space="0" w:color="000000"/>
              <w:bottom w:val="single" w:sz="4" w:space="0" w:color="000000"/>
              <w:right w:val="single" w:sz="4" w:space="0" w:color="000000"/>
            </w:tcBorders>
          </w:tcPr>
          <w:p w14:paraId="6C33BAE1"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485613D9" w14:textId="77777777" w:rsidTr="00BE3903">
        <w:tc>
          <w:tcPr>
            <w:tcW w:w="465" w:type="dxa"/>
            <w:tcBorders>
              <w:top w:val="single" w:sz="4" w:space="0" w:color="000000"/>
              <w:left w:val="single" w:sz="4" w:space="0" w:color="000000"/>
              <w:bottom w:val="single" w:sz="4" w:space="0" w:color="000000"/>
              <w:right w:val="nil"/>
            </w:tcBorders>
          </w:tcPr>
          <w:p w14:paraId="5203B9BF"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73F9BD6F"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4EE53E7D"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4B9B224B"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tcPr>
          <w:p w14:paraId="197F6BC5"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5AD3A86D" w14:textId="77777777" w:rsidTr="00BE3903">
        <w:tc>
          <w:tcPr>
            <w:tcW w:w="465" w:type="dxa"/>
            <w:tcBorders>
              <w:top w:val="single" w:sz="4" w:space="0" w:color="000000"/>
              <w:left w:val="single" w:sz="4" w:space="0" w:color="000000"/>
              <w:bottom w:val="single" w:sz="4" w:space="0" w:color="000000"/>
              <w:right w:val="nil"/>
            </w:tcBorders>
          </w:tcPr>
          <w:p w14:paraId="294436E9"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38FB62A2"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1F03C076"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tcPr>
          <w:p w14:paraId="6DFB4003"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502F29FC" w14:textId="77777777" w:rsidTr="00BE3903">
        <w:tc>
          <w:tcPr>
            <w:tcW w:w="465" w:type="dxa"/>
            <w:tcBorders>
              <w:top w:val="single" w:sz="4" w:space="0" w:color="000000"/>
              <w:left w:val="single" w:sz="4" w:space="0" w:color="000000"/>
              <w:bottom w:val="single" w:sz="4" w:space="0" w:color="000000"/>
              <w:right w:val="nil"/>
            </w:tcBorders>
          </w:tcPr>
          <w:p w14:paraId="04F148D3"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3783775B"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r w:rsidRPr="00286AB8">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right w:val="nil"/>
            </w:tcBorders>
          </w:tcPr>
          <w:p w14:paraId="4986BA72"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50AB7FD4"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val="ru-RU" w:eastAsia="ar-SA"/>
              </w:rPr>
            </w:pPr>
            <w:r w:rsidRPr="00286AB8">
              <w:rPr>
                <w:rFonts w:ascii="Arial" w:eastAsia="TimesNewRomanPSMT" w:hAnsi="Arial" w:cs="Arial"/>
                <w:bCs/>
                <w:sz w:val="22"/>
                <w:szCs w:val="22"/>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tcPr>
          <w:p w14:paraId="5E53CEBE"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286AB8" w14:paraId="5EAF97E2" w14:textId="77777777" w:rsidTr="00BE3903">
        <w:tc>
          <w:tcPr>
            <w:tcW w:w="465" w:type="dxa"/>
            <w:tcBorders>
              <w:top w:val="single" w:sz="4" w:space="0" w:color="000000"/>
              <w:left w:val="single" w:sz="4" w:space="0" w:color="000000"/>
              <w:bottom w:val="single" w:sz="4" w:space="0" w:color="000000"/>
              <w:right w:val="nil"/>
            </w:tcBorders>
          </w:tcPr>
          <w:p w14:paraId="3C6A9605" w14:textId="77777777" w:rsidR="00041273" w:rsidRPr="00286AB8" w:rsidRDefault="00041273">
            <w:pPr>
              <w:snapToGrid w:val="0"/>
              <w:jc w:val="both"/>
              <w:rPr>
                <w:rFonts w:ascii="Arial" w:eastAsia="TimesNewRomanPSMT" w:hAnsi="Arial" w:cs="Arial"/>
                <w:bCs/>
                <w:color w:val="000000"/>
                <w:kern w:val="2"/>
                <w:sz w:val="22"/>
                <w:szCs w:val="22"/>
                <w:lang w:val="ru-RU" w:eastAsia="ar-SA"/>
              </w:rPr>
            </w:pPr>
          </w:p>
          <w:p w14:paraId="6009FFC0"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14:paraId="7AA562F4" w14:textId="77777777" w:rsidR="00041273" w:rsidRPr="00286AB8" w:rsidRDefault="00041273" w:rsidP="00B56478">
            <w:pPr>
              <w:snapToGrid w:val="0"/>
              <w:rPr>
                <w:rFonts w:ascii="Arial" w:eastAsia="TimesNewRomanPSMT" w:hAnsi="Arial" w:cs="Arial"/>
                <w:bCs/>
                <w:color w:val="000000"/>
                <w:kern w:val="2"/>
                <w:sz w:val="22"/>
                <w:szCs w:val="22"/>
                <w:lang w:val="ru-RU" w:eastAsia="ar-SA"/>
              </w:rPr>
            </w:pPr>
          </w:p>
          <w:p w14:paraId="35D234A9"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Адреса:</w:t>
            </w:r>
          </w:p>
        </w:tc>
        <w:tc>
          <w:tcPr>
            <w:tcW w:w="5367" w:type="dxa"/>
            <w:tcBorders>
              <w:top w:val="single" w:sz="4" w:space="0" w:color="000000"/>
              <w:left w:val="single" w:sz="4" w:space="0" w:color="000000"/>
              <w:bottom w:val="single" w:sz="4" w:space="0" w:color="000000"/>
              <w:right w:val="single" w:sz="4" w:space="0" w:color="000000"/>
            </w:tcBorders>
          </w:tcPr>
          <w:p w14:paraId="5C3B0159"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361EE7A1" w14:textId="77777777" w:rsidTr="00BE3903">
        <w:tc>
          <w:tcPr>
            <w:tcW w:w="465" w:type="dxa"/>
            <w:tcBorders>
              <w:top w:val="single" w:sz="4" w:space="0" w:color="000000"/>
              <w:left w:val="single" w:sz="4" w:space="0" w:color="000000"/>
              <w:bottom w:val="single" w:sz="4" w:space="0" w:color="000000"/>
              <w:right w:val="nil"/>
            </w:tcBorders>
          </w:tcPr>
          <w:p w14:paraId="1162B02A"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120D06CA"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18CA2A75"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1ECB9163"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Матични број:</w:t>
            </w:r>
          </w:p>
        </w:tc>
        <w:tc>
          <w:tcPr>
            <w:tcW w:w="5367" w:type="dxa"/>
            <w:tcBorders>
              <w:top w:val="single" w:sz="4" w:space="0" w:color="000000"/>
              <w:left w:val="single" w:sz="4" w:space="0" w:color="000000"/>
              <w:bottom w:val="single" w:sz="4" w:space="0" w:color="000000"/>
              <w:right w:val="single" w:sz="4" w:space="0" w:color="000000"/>
            </w:tcBorders>
          </w:tcPr>
          <w:p w14:paraId="0295565D"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48756B12" w14:textId="77777777" w:rsidTr="00BE3903">
        <w:tc>
          <w:tcPr>
            <w:tcW w:w="465" w:type="dxa"/>
            <w:tcBorders>
              <w:top w:val="single" w:sz="4" w:space="0" w:color="000000"/>
              <w:left w:val="single" w:sz="4" w:space="0" w:color="000000"/>
              <w:bottom w:val="single" w:sz="4" w:space="0" w:color="000000"/>
              <w:right w:val="nil"/>
            </w:tcBorders>
          </w:tcPr>
          <w:p w14:paraId="5AA8EE05" w14:textId="77777777" w:rsidR="00041273" w:rsidRPr="00286AB8" w:rsidRDefault="00041273">
            <w:pPr>
              <w:snapToGrid w:val="0"/>
              <w:jc w:val="both"/>
              <w:rPr>
                <w:rFonts w:ascii="Arial" w:eastAsia="TimesNewRomanPSMT" w:hAnsi="Arial" w:cs="Arial"/>
                <w:bCs/>
                <w:color w:val="000000"/>
                <w:kern w:val="2"/>
                <w:sz w:val="22"/>
                <w:szCs w:val="22"/>
                <w:lang w:eastAsia="ar-SA"/>
              </w:rPr>
            </w:pPr>
          </w:p>
          <w:p w14:paraId="1DC02131"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6EC61370"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3FE4AA32"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tcPr>
          <w:p w14:paraId="42621967"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286AB8" w14:paraId="52676142" w14:textId="77777777" w:rsidTr="00BE3903">
        <w:tc>
          <w:tcPr>
            <w:tcW w:w="465" w:type="dxa"/>
            <w:tcBorders>
              <w:top w:val="single" w:sz="4" w:space="0" w:color="000000"/>
              <w:left w:val="single" w:sz="4" w:space="0" w:color="000000"/>
              <w:bottom w:val="single" w:sz="4" w:space="0" w:color="000000"/>
              <w:right w:val="nil"/>
            </w:tcBorders>
          </w:tcPr>
          <w:p w14:paraId="5B996588"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14:paraId="26D90400" w14:textId="77777777" w:rsidR="00041273" w:rsidRPr="00286AB8" w:rsidRDefault="00041273" w:rsidP="00B56478">
            <w:pPr>
              <w:snapToGrid w:val="0"/>
              <w:rPr>
                <w:rFonts w:ascii="Arial" w:eastAsia="TimesNewRomanPSMT" w:hAnsi="Arial" w:cs="Arial"/>
                <w:bCs/>
                <w:color w:val="000000"/>
                <w:kern w:val="2"/>
                <w:sz w:val="22"/>
                <w:szCs w:val="22"/>
                <w:lang w:eastAsia="ar-SA"/>
              </w:rPr>
            </w:pPr>
          </w:p>
          <w:p w14:paraId="6E7B358F" w14:textId="77777777" w:rsidR="00041273" w:rsidRPr="00286AB8" w:rsidRDefault="00041273" w:rsidP="00B56478">
            <w:pPr>
              <w:suppressAutoHyphens/>
              <w:spacing w:line="100" w:lineRule="atLeast"/>
              <w:rPr>
                <w:rFonts w:ascii="Arial" w:eastAsia="TimesNewRomanPSMT" w:hAnsi="Arial" w:cs="Arial"/>
                <w:b/>
                <w:bCs/>
                <w:color w:val="000000"/>
                <w:kern w:val="2"/>
                <w:sz w:val="22"/>
                <w:szCs w:val="22"/>
                <w:lang w:eastAsia="ar-SA"/>
              </w:rPr>
            </w:pPr>
            <w:r w:rsidRPr="00286AB8">
              <w:rPr>
                <w:rFonts w:ascii="Arial" w:eastAsia="TimesNewRomanPSMT" w:hAnsi="Arial" w:cs="Arial"/>
                <w:bCs/>
                <w:sz w:val="22"/>
                <w:szCs w:val="22"/>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tcPr>
          <w:p w14:paraId="07C2ACAF" w14:textId="77777777" w:rsidR="00041273" w:rsidRPr="00286AB8"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bl>
    <w:p w14:paraId="630AF6D8" w14:textId="77777777" w:rsidR="00BE3903" w:rsidRDefault="00BE3903" w:rsidP="00041273">
      <w:pPr>
        <w:jc w:val="both"/>
        <w:rPr>
          <w:rFonts w:ascii="Arial" w:hAnsi="Arial" w:cs="Arial"/>
          <w:b/>
          <w:bCs/>
          <w:iCs/>
          <w:sz w:val="22"/>
          <w:szCs w:val="22"/>
          <w:u w:val="single"/>
        </w:rPr>
      </w:pPr>
    </w:p>
    <w:p w14:paraId="36AC9C74" w14:textId="77777777" w:rsidR="00041273" w:rsidRPr="00286AB8" w:rsidRDefault="00041273" w:rsidP="00041273">
      <w:pPr>
        <w:jc w:val="both"/>
        <w:rPr>
          <w:rFonts w:ascii="Arial" w:eastAsia="Arial Unicode MS" w:hAnsi="Arial" w:cs="Arial"/>
          <w:iCs/>
          <w:color w:val="000000"/>
          <w:kern w:val="2"/>
          <w:sz w:val="22"/>
          <w:szCs w:val="22"/>
          <w:lang w:val="ru-RU" w:eastAsia="ar-SA"/>
        </w:rPr>
      </w:pPr>
      <w:r w:rsidRPr="00286AB8">
        <w:rPr>
          <w:rFonts w:ascii="Arial" w:hAnsi="Arial" w:cs="Arial"/>
          <w:b/>
          <w:bCs/>
          <w:iCs/>
          <w:sz w:val="22"/>
          <w:szCs w:val="22"/>
          <w:u w:val="single"/>
        </w:rPr>
        <w:t>Напомена:</w:t>
      </w:r>
      <w:r w:rsidRPr="00286AB8">
        <w:rPr>
          <w:rFonts w:ascii="Arial" w:hAnsi="Arial" w:cs="Arial"/>
          <w:b/>
          <w:bCs/>
          <w:iCs/>
          <w:sz w:val="22"/>
          <w:szCs w:val="22"/>
        </w:rPr>
        <w:t xml:space="preserve"> </w:t>
      </w:r>
    </w:p>
    <w:p w14:paraId="16FADBC5" w14:textId="77777777" w:rsidR="00041273" w:rsidRPr="00286AB8" w:rsidRDefault="00041273" w:rsidP="00041273">
      <w:pPr>
        <w:jc w:val="both"/>
        <w:rPr>
          <w:rFonts w:ascii="Arial" w:hAnsi="Arial" w:cs="Arial"/>
          <w:iCs/>
          <w:sz w:val="22"/>
          <w:szCs w:val="22"/>
          <w:lang w:val="ru-RU"/>
        </w:rPr>
      </w:pPr>
      <w:r w:rsidRPr="00286AB8">
        <w:rPr>
          <w:rFonts w:ascii="Arial" w:hAnsi="Arial"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CDCEF0" w14:textId="77777777" w:rsidR="001430F4" w:rsidRPr="00286AB8" w:rsidRDefault="001430F4" w:rsidP="00041273">
      <w:pPr>
        <w:jc w:val="both"/>
        <w:rPr>
          <w:rFonts w:ascii="Arial" w:hAnsi="Arial" w:cs="Arial"/>
          <w:iCs/>
          <w:sz w:val="22"/>
          <w:szCs w:val="22"/>
          <w:lang w:val="ru-RU"/>
        </w:rPr>
      </w:pPr>
    </w:p>
    <w:p w14:paraId="628893C5" w14:textId="77777777" w:rsidR="00041273" w:rsidRPr="001F2C9A" w:rsidRDefault="00735D2D" w:rsidP="00BE56C6">
      <w:pPr>
        <w:pStyle w:val="Header"/>
        <w:numPr>
          <w:ilvl w:val="0"/>
          <w:numId w:val="26"/>
        </w:numPr>
        <w:tabs>
          <w:tab w:val="clear" w:pos="4153"/>
          <w:tab w:val="clear" w:pos="8306"/>
          <w:tab w:val="center" w:pos="-2880"/>
        </w:tabs>
        <w:jc w:val="both"/>
        <w:rPr>
          <w:rFonts w:ascii="Arial" w:hAnsi="Arial" w:cs="Arial"/>
          <w:b/>
          <w:iCs/>
          <w:sz w:val="22"/>
          <w:szCs w:val="22"/>
          <w:lang w:val="sr-Cyrl-CS"/>
        </w:rPr>
      </w:pPr>
      <w:r w:rsidRPr="00286AB8">
        <w:rPr>
          <w:rFonts w:ascii="Arial" w:hAnsi="Arial" w:cs="Arial"/>
          <w:b/>
          <w:iCs/>
          <w:sz w:val="22"/>
          <w:szCs w:val="22"/>
          <w:lang w:val="sr-Cyrl-RS"/>
        </w:rPr>
        <w:t xml:space="preserve">Наша понуда за </w:t>
      </w:r>
      <w:r w:rsidRPr="00286AB8">
        <w:rPr>
          <w:rFonts w:ascii="Arial" w:hAnsi="Arial" w:cs="Arial"/>
          <w:b/>
          <w:bCs/>
          <w:sz w:val="22"/>
          <w:szCs w:val="22"/>
          <w:lang w:val="sr-Cyrl-CS"/>
        </w:rPr>
        <w:t>набавку активне електричне енергије</w:t>
      </w:r>
      <w:r w:rsidR="002B4590" w:rsidRPr="00286AB8">
        <w:rPr>
          <w:rFonts w:ascii="Arial" w:hAnsi="Arial" w:cs="Arial"/>
          <w:b/>
          <w:sz w:val="22"/>
          <w:szCs w:val="22"/>
          <w:lang w:val="sr-Cyrl-CS"/>
        </w:rPr>
        <w:t>,</w:t>
      </w:r>
      <w:r w:rsidRPr="00286AB8">
        <w:rPr>
          <w:rFonts w:ascii="Arial" w:hAnsi="Arial" w:cs="Arial"/>
          <w:b/>
          <w:iCs/>
          <w:sz w:val="22"/>
          <w:szCs w:val="22"/>
          <w:lang w:val="sr-Latn-RS"/>
        </w:rPr>
        <w:t xml:space="preserve"> гласи:</w:t>
      </w:r>
    </w:p>
    <w:p w14:paraId="2C99CA74" w14:textId="77777777" w:rsidR="001F2C9A" w:rsidRDefault="001F2C9A" w:rsidP="001F2C9A">
      <w:pPr>
        <w:pStyle w:val="Header"/>
        <w:tabs>
          <w:tab w:val="clear" w:pos="4153"/>
          <w:tab w:val="clear" w:pos="8306"/>
          <w:tab w:val="center" w:pos="-2880"/>
        </w:tabs>
        <w:jc w:val="both"/>
        <w:rPr>
          <w:rFonts w:ascii="Arial" w:hAnsi="Arial" w:cs="Arial"/>
          <w:b/>
          <w:iCs/>
          <w:sz w:val="22"/>
          <w:szCs w:val="22"/>
          <w:lang w:val="sr-Latn-RS"/>
        </w:rPr>
      </w:pPr>
    </w:p>
    <w:p w14:paraId="22F88E79" w14:textId="77777777" w:rsidR="001F2C9A" w:rsidRPr="001F2C9A" w:rsidRDefault="001F2C9A" w:rsidP="001F2C9A">
      <w:pPr>
        <w:pStyle w:val="Header"/>
        <w:jc w:val="both"/>
        <w:rPr>
          <w:rFonts w:ascii="Arial" w:hAnsi="Arial" w:cs="Arial"/>
          <w:b/>
          <w:iCs/>
          <w:sz w:val="22"/>
          <w:szCs w:val="22"/>
          <w:lang w:val="sr-Latn-RS"/>
        </w:rPr>
      </w:pPr>
      <w:r w:rsidRPr="001F2C9A">
        <w:rPr>
          <w:rFonts w:ascii="Arial" w:hAnsi="Arial" w:cs="Arial"/>
          <w:b/>
          <w:iCs/>
          <w:sz w:val="22"/>
          <w:szCs w:val="22"/>
          <w:lang w:val="sr-Latn-RS"/>
        </w:rPr>
        <w:t xml:space="preserve">1. Мерно место (ЕД БРОЈ) </w:t>
      </w:r>
      <w:r w:rsidR="00AE5E64">
        <w:rPr>
          <w:rFonts w:ascii="Arial" w:hAnsi="Arial" w:cs="Arial"/>
          <w:b/>
          <w:iCs/>
          <w:sz w:val="22"/>
          <w:szCs w:val="22"/>
          <w:lang w:val="sr-Cyrl-RS"/>
        </w:rPr>
        <w:t>2750024060</w:t>
      </w:r>
      <w:r w:rsidRPr="001F2C9A">
        <w:rPr>
          <w:rFonts w:ascii="Arial" w:hAnsi="Arial" w:cs="Arial"/>
          <w:b/>
          <w:iCs/>
          <w:sz w:val="22"/>
          <w:szCs w:val="22"/>
          <w:lang w:val="sr-Latn-RS"/>
        </w:rPr>
        <w:t xml:space="preserve"> / Активно бројило</w:t>
      </w:r>
      <w:r>
        <w:rPr>
          <w:rFonts w:ascii="Arial" w:hAnsi="Arial" w:cs="Arial"/>
          <w:b/>
          <w:iCs/>
          <w:sz w:val="22"/>
          <w:szCs w:val="22"/>
          <w:lang w:val="sr-Latn-RS"/>
        </w:rPr>
        <w:t xml:space="preserve"> </w:t>
      </w:r>
      <w:r w:rsidRPr="001F2C9A">
        <w:rPr>
          <w:rFonts w:ascii="Arial" w:hAnsi="Arial" w:cs="Arial"/>
          <w:b/>
          <w:iCs/>
          <w:sz w:val="22"/>
          <w:szCs w:val="22"/>
          <w:lang w:val="sr-Latn-RS"/>
        </w:rPr>
        <w:t xml:space="preserve">(Планирана потрошња) </w:t>
      </w:r>
    </w:p>
    <w:p w14:paraId="347E72A0" w14:textId="77777777" w:rsidR="001F2C9A" w:rsidRDefault="001F2C9A" w:rsidP="001F2C9A">
      <w:pPr>
        <w:pStyle w:val="Header"/>
        <w:jc w:val="both"/>
        <w:rPr>
          <w:rFonts w:ascii="Arial" w:hAnsi="Arial" w:cs="Arial"/>
          <w:b/>
          <w:iCs/>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748"/>
        <w:gridCol w:w="2004"/>
        <w:gridCol w:w="1645"/>
        <w:gridCol w:w="1440"/>
        <w:gridCol w:w="1623"/>
      </w:tblGrid>
      <w:tr w:rsidR="00C669AC" w:rsidRPr="009C78B9" w14:paraId="352BFF8A" w14:textId="77777777" w:rsidTr="008321E0">
        <w:tc>
          <w:tcPr>
            <w:tcW w:w="1500" w:type="dxa"/>
          </w:tcPr>
          <w:p w14:paraId="72004694" w14:textId="77777777" w:rsidR="00C669AC" w:rsidRDefault="00C669AC" w:rsidP="008321E0">
            <w:pPr>
              <w:pStyle w:val="Header"/>
              <w:jc w:val="both"/>
              <w:rPr>
                <w:rFonts w:ascii="Arial" w:hAnsi="Arial" w:cs="Arial"/>
                <w:iCs/>
                <w:sz w:val="22"/>
                <w:szCs w:val="22"/>
                <w:lang w:val="sr-Cyrl-RS"/>
              </w:rPr>
            </w:pPr>
            <w:r w:rsidRPr="009C78B9">
              <w:rPr>
                <w:rFonts w:ascii="Arial" w:hAnsi="Arial" w:cs="Arial"/>
                <w:iCs/>
                <w:sz w:val="22"/>
                <w:szCs w:val="22"/>
                <w:lang w:val="sr-Latn-RS"/>
              </w:rPr>
              <w:t xml:space="preserve">Мерно место </w:t>
            </w:r>
          </w:p>
          <w:p w14:paraId="0FA08F88" w14:textId="77777777" w:rsidR="00C669AC" w:rsidRPr="009C78B9" w:rsidRDefault="00C669AC" w:rsidP="008321E0">
            <w:pPr>
              <w:pStyle w:val="Header"/>
              <w:jc w:val="both"/>
              <w:rPr>
                <w:rFonts w:ascii="Arial" w:hAnsi="Arial" w:cs="Arial"/>
                <w:iCs/>
                <w:sz w:val="22"/>
                <w:szCs w:val="22"/>
                <w:lang w:val="sr-Cyrl-RS"/>
              </w:rPr>
            </w:pPr>
            <w:r w:rsidRPr="009C78B9">
              <w:rPr>
                <w:rFonts w:ascii="Arial" w:hAnsi="Arial" w:cs="Arial"/>
                <w:iCs/>
                <w:sz w:val="22"/>
                <w:szCs w:val="22"/>
                <w:lang w:val="sr-Latn-RS"/>
              </w:rPr>
              <w:t xml:space="preserve">(ЕД БРОЈ) </w:t>
            </w:r>
          </w:p>
        </w:tc>
        <w:tc>
          <w:tcPr>
            <w:tcW w:w="1832" w:type="dxa"/>
            <w:shd w:val="clear" w:color="auto" w:fill="auto"/>
          </w:tcPr>
          <w:p w14:paraId="1DAF2050" w14:textId="77777777" w:rsidR="00C669AC" w:rsidRPr="009C78B9" w:rsidRDefault="00C669AC" w:rsidP="008321E0">
            <w:pPr>
              <w:pStyle w:val="Header"/>
              <w:jc w:val="both"/>
              <w:rPr>
                <w:rFonts w:ascii="Arial" w:hAnsi="Arial" w:cs="Arial"/>
                <w:iCs/>
                <w:sz w:val="22"/>
                <w:szCs w:val="22"/>
                <w:lang w:val="sr-Cyrl-RS"/>
              </w:rPr>
            </w:pPr>
            <w:r w:rsidRPr="009C78B9">
              <w:rPr>
                <w:rFonts w:ascii="Arial" w:hAnsi="Arial" w:cs="Arial"/>
                <w:iCs/>
                <w:sz w:val="22"/>
                <w:szCs w:val="22"/>
                <w:lang w:val="sr-Cyrl-RS"/>
              </w:rPr>
              <w:t>Тарифа</w:t>
            </w:r>
          </w:p>
        </w:tc>
        <w:tc>
          <w:tcPr>
            <w:tcW w:w="2075" w:type="dxa"/>
            <w:shd w:val="clear" w:color="auto" w:fill="auto"/>
          </w:tcPr>
          <w:p w14:paraId="6277509D" w14:textId="77777777" w:rsidR="00C669AC" w:rsidRPr="009C78B9" w:rsidRDefault="00C669AC" w:rsidP="008321E0">
            <w:pPr>
              <w:pStyle w:val="Header"/>
              <w:jc w:val="both"/>
              <w:rPr>
                <w:rFonts w:ascii="Arial" w:hAnsi="Arial" w:cs="Arial"/>
                <w:iCs/>
                <w:sz w:val="22"/>
                <w:szCs w:val="22"/>
                <w:lang w:val="sr-Latn-RS"/>
              </w:rPr>
            </w:pPr>
            <w:r w:rsidRPr="009C78B9">
              <w:rPr>
                <w:rFonts w:ascii="Arial" w:hAnsi="Arial" w:cs="Arial"/>
                <w:iCs/>
                <w:sz w:val="22"/>
                <w:szCs w:val="22"/>
                <w:lang w:val="sr-Latn-RS"/>
              </w:rPr>
              <w:t>Активна електрична</w:t>
            </w:r>
          </w:p>
          <w:p w14:paraId="165C6FAE" w14:textId="77777777" w:rsidR="00C669AC" w:rsidRPr="009C78B9" w:rsidRDefault="00C669AC" w:rsidP="008321E0">
            <w:pPr>
              <w:pStyle w:val="Header"/>
              <w:jc w:val="both"/>
              <w:rPr>
                <w:rFonts w:ascii="Arial" w:hAnsi="Arial" w:cs="Arial"/>
                <w:iCs/>
                <w:sz w:val="22"/>
                <w:szCs w:val="22"/>
                <w:lang w:val="sr-Latn-RS"/>
              </w:rPr>
            </w:pPr>
            <w:r w:rsidRPr="009C78B9">
              <w:rPr>
                <w:rFonts w:ascii="Arial" w:hAnsi="Arial" w:cs="Arial"/>
                <w:iCs/>
                <w:sz w:val="22"/>
                <w:szCs w:val="22"/>
                <w:lang w:val="sr-Latn-RS"/>
              </w:rPr>
              <w:t>енергија</w:t>
            </w:r>
            <w:r w:rsidRPr="009C78B9">
              <w:rPr>
                <w:rFonts w:ascii="Arial" w:hAnsi="Arial" w:cs="Arial"/>
                <w:iCs/>
                <w:sz w:val="22"/>
                <w:szCs w:val="22"/>
                <w:lang w:val="sr-Cyrl-RS"/>
              </w:rPr>
              <w:t xml:space="preserve"> </w:t>
            </w:r>
            <w:r w:rsidRPr="009C78B9">
              <w:rPr>
                <w:rFonts w:ascii="Arial" w:hAnsi="Arial" w:cs="Arial"/>
                <w:iCs/>
                <w:sz w:val="22"/>
                <w:szCs w:val="22"/>
                <w:lang w:val="sr-Latn-RS"/>
              </w:rPr>
              <w:t>(kWh)</w:t>
            </w:r>
          </w:p>
        </w:tc>
        <w:tc>
          <w:tcPr>
            <w:tcW w:w="1691" w:type="dxa"/>
            <w:shd w:val="clear" w:color="auto" w:fill="auto"/>
          </w:tcPr>
          <w:p w14:paraId="7335151D" w14:textId="77777777" w:rsidR="00C669AC" w:rsidRPr="009C78B9" w:rsidRDefault="00C669AC" w:rsidP="008321E0">
            <w:pPr>
              <w:pStyle w:val="Header"/>
              <w:jc w:val="both"/>
              <w:rPr>
                <w:rFonts w:ascii="Arial" w:hAnsi="Arial" w:cs="Arial"/>
                <w:iCs/>
                <w:sz w:val="22"/>
                <w:szCs w:val="22"/>
                <w:lang w:val="sr-Latn-RS"/>
              </w:rPr>
            </w:pPr>
            <w:r w:rsidRPr="009C78B9">
              <w:rPr>
                <w:rFonts w:ascii="Arial" w:hAnsi="Arial" w:cs="Arial"/>
                <w:iCs/>
                <w:sz w:val="22"/>
                <w:szCs w:val="22"/>
                <w:lang w:val="sr-Latn-RS"/>
              </w:rPr>
              <w:t>Одобрена снага</w:t>
            </w:r>
            <w:r w:rsidRPr="009C78B9">
              <w:rPr>
                <w:rFonts w:ascii="Arial" w:hAnsi="Arial" w:cs="Arial"/>
                <w:iCs/>
                <w:sz w:val="22"/>
                <w:szCs w:val="22"/>
                <w:lang w:val="sr-Cyrl-RS"/>
              </w:rPr>
              <w:t xml:space="preserve"> </w:t>
            </w:r>
            <w:r w:rsidRPr="009C78B9">
              <w:rPr>
                <w:rFonts w:ascii="Arial" w:hAnsi="Arial" w:cs="Arial"/>
                <w:iCs/>
                <w:sz w:val="22"/>
                <w:szCs w:val="22"/>
                <w:lang w:val="sr-Latn-RS"/>
              </w:rPr>
              <w:t>(kW)</w:t>
            </w:r>
          </w:p>
        </w:tc>
        <w:tc>
          <w:tcPr>
            <w:tcW w:w="1459" w:type="dxa"/>
          </w:tcPr>
          <w:p w14:paraId="5677EE7F" w14:textId="77777777" w:rsidR="00C669AC" w:rsidRPr="009C78B9" w:rsidRDefault="00C669AC" w:rsidP="008321E0">
            <w:pPr>
              <w:pStyle w:val="Header"/>
              <w:jc w:val="both"/>
              <w:rPr>
                <w:rFonts w:ascii="Arial" w:hAnsi="Arial" w:cs="Arial"/>
                <w:iCs/>
                <w:sz w:val="22"/>
                <w:szCs w:val="22"/>
                <w:lang w:val="sr-Cyrl-RS"/>
              </w:rPr>
            </w:pPr>
            <w:r w:rsidRPr="009C78B9">
              <w:rPr>
                <w:rFonts w:ascii="Arial" w:hAnsi="Arial" w:cs="Arial"/>
                <w:iCs/>
                <w:sz w:val="22"/>
                <w:szCs w:val="22"/>
                <w:lang w:val="sr-Cyrl-RS"/>
              </w:rPr>
              <w:t>Врста потрошње</w:t>
            </w:r>
          </w:p>
        </w:tc>
        <w:tc>
          <w:tcPr>
            <w:tcW w:w="1623" w:type="dxa"/>
          </w:tcPr>
          <w:p w14:paraId="52056CCE" w14:textId="77777777" w:rsidR="00C669AC" w:rsidRPr="009C78B9" w:rsidRDefault="00C669AC" w:rsidP="008321E0">
            <w:pPr>
              <w:pStyle w:val="Header"/>
              <w:jc w:val="both"/>
              <w:rPr>
                <w:rFonts w:ascii="Arial" w:hAnsi="Arial" w:cs="Arial"/>
                <w:iCs/>
                <w:sz w:val="22"/>
                <w:szCs w:val="22"/>
                <w:lang w:val="sr-Cyrl-RS"/>
              </w:rPr>
            </w:pPr>
            <w:r w:rsidRPr="009C78B9">
              <w:rPr>
                <w:rFonts w:ascii="Arial" w:hAnsi="Arial" w:cs="Arial"/>
                <w:iCs/>
                <w:sz w:val="22"/>
                <w:szCs w:val="22"/>
                <w:lang w:val="sr-Cyrl-RS"/>
              </w:rPr>
              <w:t>Врста снабдевања</w:t>
            </w:r>
          </w:p>
        </w:tc>
      </w:tr>
      <w:tr w:rsidR="00C669AC" w:rsidRPr="00C90144" w14:paraId="66FB9376" w14:textId="77777777" w:rsidTr="008321E0">
        <w:tc>
          <w:tcPr>
            <w:tcW w:w="1500" w:type="dxa"/>
          </w:tcPr>
          <w:p w14:paraId="73F72FC4" w14:textId="77777777" w:rsidR="00C669AC" w:rsidRPr="00C90144" w:rsidRDefault="00C669AC" w:rsidP="008321E0">
            <w:pPr>
              <w:pStyle w:val="Header"/>
              <w:jc w:val="both"/>
              <w:rPr>
                <w:rFonts w:ascii="Arial" w:hAnsi="Arial" w:cs="Arial"/>
                <w:iCs/>
                <w:sz w:val="22"/>
                <w:szCs w:val="22"/>
                <w:lang w:val="sr-Cyrl-RS"/>
              </w:rPr>
            </w:pPr>
            <w:r>
              <w:rPr>
                <w:rFonts w:ascii="Arial" w:hAnsi="Arial" w:cs="Arial"/>
                <w:b/>
                <w:iCs/>
                <w:sz w:val="22"/>
                <w:szCs w:val="22"/>
                <w:lang w:val="sr-Cyrl-RS"/>
              </w:rPr>
              <w:t>2750024060</w:t>
            </w:r>
          </w:p>
        </w:tc>
        <w:tc>
          <w:tcPr>
            <w:tcW w:w="1832" w:type="dxa"/>
            <w:shd w:val="clear" w:color="auto" w:fill="auto"/>
          </w:tcPr>
          <w:p w14:paraId="6CF05BDA" w14:textId="77777777" w:rsidR="00C669AC" w:rsidRPr="00C90144" w:rsidRDefault="00C669AC" w:rsidP="008321E0">
            <w:pPr>
              <w:pStyle w:val="Header"/>
              <w:jc w:val="both"/>
              <w:rPr>
                <w:rFonts w:ascii="Arial" w:hAnsi="Arial" w:cs="Arial"/>
                <w:iCs/>
                <w:sz w:val="22"/>
                <w:szCs w:val="22"/>
                <w:lang w:val="sr-Cyrl-RS"/>
              </w:rPr>
            </w:pPr>
            <w:r w:rsidRPr="00C90144">
              <w:rPr>
                <w:rFonts w:ascii="Arial" w:hAnsi="Arial" w:cs="Arial"/>
                <w:iCs/>
                <w:sz w:val="22"/>
                <w:szCs w:val="22"/>
                <w:lang w:val="sr-Cyrl-RS"/>
              </w:rPr>
              <w:t>Виша</w:t>
            </w:r>
          </w:p>
        </w:tc>
        <w:tc>
          <w:tcPr>
            <w:tcW w:w="2075" w:type="dxa"/>
            <w:shd w:val="clear" w:color="auto" w:fill="auto"/>
          </w:tcPr>
          <w:p w14:paraId="5C009887" w14:textId="77777777" w:rsidR="00C669AC" w:rsidRPr="009C78B9" w:rsidRDefault="00C669AC" w:rsidP="008321E0">
            <w:pPr>
              <w:pStyle w:val="Header"/>
              <w:jc w:val="both"/>
              <w:rPr>
                <w:rFonts w:ascii="Arial" w:hAnsi="Arial" w:cs="Arial"/>
                <w:iCs/>
                <w:sz w:val="22"/>
                <w:szCs w:val="22"/>
                <w:lang w:val="sr-Latn-RS"/>
              </w:rPr>
            </w:pPr>
            <w:r w:rsidRPr="009C78B9">
              <w:rPr>
                <w:rFonts w:ascii="Arial" w:hAnsi="Arial" w:cs="Arial"/>
                <w:b/>
                <w:sz w:val="22"/>
                <w:szCs w:val="22"/>
                <w:lang w:val="sr-Cyrl-RS"/>
              </w:rPr>
              <w:t>150.000</w:t>
            </w:r>
          </w:p>
        </w:tc>
        <w:tc>
          <w:tcPr>
            <w:tcW w:w="1691" w:type="dxa"/>
            <w:shd w:val="clear" w:color="auto" w:fill="auto"/>
          </w:tcPr>
          <w:p w14:paraId="1DE86742" w14:textId="77777777" w:rsidR="00C669AC" w:rsidRPr="00C90144" w:rsidRDefault="00C669AC" w:rsidP="008321E0">
            <w:pPr>
              <w:pStyle w:val="Header"/>
              <w:jc w:val="both"/>
              <w:rPr>
                <w:rFonts w:ascii="Arial" w:hAnsi="Arial" w:cs="Arial"/>
                <w:iCs/>
                <w:sz w:val="22"/>
                <w:szCs w:val="22"/>
                <w:lang w:val="sr-Cyrl-RS"/>
              </w:rPr>
            </w:pPr>
            <w:r w:rsidRPr="00C90144">
              <w:rPr>
                <w:rFonts w:ascii="Arial" w:hAnsi="Arial" w:cs="Arial"/>
                <w:iCs/>
                <w:sz w:val="22"/>
                <w:szCs w:val="22"/>
                <w:lang w:val="sr-Cyrl-RS"/>
              </w:rPr>
              <w:t>480</w:t>
            </w:r>
          </w:p>
        </w:tc>
        <w:tc>
          <w:tcPr>
            <w:tcW w:w="1459" w:type="dxa"/>
          </w:tcPr>
          <w:p w14:paraId="77CE1E3F" w14:textId="77777777" w:rsidR="00C669AC" w:rsidRPr="00C90144" w:rsidRDefault="00C669AC" w:rsidP="008321E0">
            <w:pPr>
              <w:pStyle w:val="Header"/>
              <w:jc w:val="both"/>
              <w:rPr>
                <w:rFonts w:ascii="Arial" w:hAnsi="Arial" w:cs="Arial"/>
                <w:iCs/>
                <w:sz w:val="22"/>
                <w:szCs w:val="22"/>
                <w:lang w:val="sr-Cyrl-RS"/>
              </w:rPr>
            </w:pPr>
            <w:r>
              <w:rPr>
                <w:rFonts w:ascii="Arial" w:hAnsi="Arial" w:cs="Arial"/>
                <w:iCs/>
                <w:sz w:val="22"/>
                <w:szCs w:val="22"/>
                <w:lang w:val="sr-Cyrl-RS"/>
              </w:rPr>
              <w:t>потрошња на средњем напон</w:t>
            </w:r>
            <w:r w:rsidR="00213A4C">
              <w:rPr>
                <w:rFonts w:ascii="Arial" w:hAnsi="Arial" w:cs="Arial"/>
                <w:iCs/>
                <w:sz w:val="22"/>
                <w:szCs w:val="22"/>
                <w:lang w:val="sr-Cyrl-RS"/>
              </w:rPr>
              <w:t>у</w:t>
            </w:r>
          </w:p>
        </w:tc>
        <w:tc>
          <w:tcPr>
            <w:tcW w:w="1623" w:type="dxa"/>
          </w:tcPr>
          <w:p w14:paraId="396B5DD5" w14:textId="77777777" w:rsidR="00C669AC" w:rsidRPr="00C90144" w:rsidRDefault="00C669AC" w:rsidP="008321E0">
            <w:pPr>
              <w:pStyle w:val="Header"/>
              <w:jc w:val="both"/>
              <w:rPr>
                <w:rFonts w:ascii="Arial" w:hAnsi="Arial" w:cs="Arial"/>
                <w:iCs/>
                <w:sz w:val="22"/>
                <w:szCs w:val="22"/>
                <w:lang w:val="sr-Cyrl-RS"/>
              </w:rPr>
            </w:pPr>
            <w:r>
              <w:rPr>
                <w:rFonts w:ascii="Arial" w:hAnsi="Arial" w:cs="Arial"/>
                <w:iCs/>
                <w:sz w:val="22"/>
                <w:szCs w:val="22"/>
                <w:lang w:val="sr-Cyrl-RS"/>
              </w:rPr>
              <w:t>комерцијално снабдевање</w:t>
            </w:r>
          </w:p>
        </w:tc>
      </w:tr>
      <w:tr w:rsidR="00C669AC" w:rsidRPr="00C90144" w14:paraId="07BF689F" w14:textId="77777777" w:rsidTr="008321E0">
        <w:tc>
          <w:tcPr>
            <w:tcW w:w="1500" w:type="dxa"/>
          </w:tcPr>
          <w:p w14:paraId="5C5502F6" w14:textId="77777777" w:rsidR="00C669AC" w:rsidRPr="00C90144" w:rsidRDefault="00C669AC" w:rsidP="008321E0">
            <w:pPr>
              <w:pStyle w:val="Header"/>
              <w:jc w:val="both"/>
              <w:rPr>
                <w:rFonts w:ascii="Arial" w:hAnsi="Arial" w:cs="Arial"/>
                <w:iCs/>
                <w:sz w:val="22"/>
                <w:szCs w:val="22"/>
                <w:lang w:val="sr-Cyrl-RS"/>
              </w:rPr>
            </w:pPr>
            <w:r>
              <w:rPr>
                <w:rFonts w:ascii="Arial" w:hAnsi="Arial" w:cs="Arial"/>
                <w:b/>
                <w:iCs/>
                <w:sz w:val="22"/>
                <w:szCs w:val="22"/>
                <w:lang w:val="sr-Cyrl-RS"/>
              </w:rPr>
              <w:t>2750024060</w:t>
            </w:r>
          </w:p>
        </w:tc>
        <w:tc>
          <w:tcPr>
            <w:tcW w:w="1832" w:type="dxa"/>
            <w:shd w:val="clear" w:color="auto" w:fill="auto"/>
          </w:tcPr>
          <w:p w14:paraId="445F8330" w14:textId="77777777" w:rsidR="00C669AC" w:rsidRPr="00C90144" w:rsidRDefault="00C669AC" w:rsidP="008321E0">
            <w:pPr>
              <w:pStyle w:val="Header"/>
              <w:jc w:val="both"/>
              <w:rPr>
                <w:rFonts w:ascii="Arial" w:hAnsi="Arial" w:cs="Arial"/>
                <w:iCs/>
                <w:sz w:val="22"/>
                <w:szCs w:val="22"/>
                <w:lang w:val="sr-Cyrl-RS"/>
              </w:rPr>
            </w:pPr>
            <w:r w:rsidRPr="00C90144">
              <w:rPr>
                <w:rFonts w:ascii="Arial" w:hAnsi="Arial" w:cs="Arial"/>
                <w:iCs/>
                <w:sz w:val="22"/>
                <w:szCs w:val="22"/>
                <w:lang w:val="sr-Cyrl-RS"/>
              </w:rPr>
              <w:t>Нижа</w:t>
            </w:r>
          </w:p>
        </w:tc>
        <w:tc>
          <w:tcPr>
            <w:tcW w:w="2075" w:type="dxa"/>
            <w:shd w:val="clear" w:color="auto" w:fill="auto"/>
          </w:tcPr>
          <w:p w14:paraId="1F38B0E4" w14:textId="77777777" w:rsidR="00C669AC" w:rsidRPr="009C78B9" w:rsidRDefault="00C669AC" w:rsidP="008321E0">
            <w:pPr>
              <w:pStyle w:val="Header"/>
              <w:jc w:val="both"/>
              <w:rPr>
                <w:rFonts w:ascii="Arial" w:hAnsi="Arial" w:cs="Arial"/>
                <w:iCs/>
                <w:sz w:val="22"/>
                <w:szCs w:val="22"/>
                <w:lang w:val="sr-Latn-RS"/>
              </w:rPr>
            </w:pPr>
            <w:r w:rsidRPr="009C78B9">
              <w:rPr>
                <w:rFonts w:ascii="Arial" w:hAnsi="Arial" w:cs="Arial"/>
                <w:b/>
                <w:sz w:val="22"/>
                <w:szCs w:val="22"/>
                <w:lang w:val="sr-Cyrl-CS"/>
              </w:rPr>
              <w:t xml:space="preserve">  50.000</w:t>
            </w:r>
          </w:p>
        </w:tc>
        <w:tc>
          <w:tcPr>
            <w:tcW w:w="1691" w:type="dxa"/>
            <w:shd w:val="clear" w:color="auto" w:fill="auto"/>
          </w:tcPr>
          <w:p w14:paraId="5CE6D63F" w14:textId="77777777" w:rsidR="00C669AC" w:rsidRPr="00C90144" w:rsidRDefault="00C669AC" w:rsidP="008321E0">
            <w:pPr>
              <w:pStyle w:val="Header"/>
              <w:jc w:val="both"/>
              <w:rPr>
                <w:rFonts w:ascii="Arial" w:hAnsi="Arial" w:cs="Arial"/>
                <w:iCs/>
                <w:sz w:val="22"/>
                <w:szCs w:val="22"/>
                <w:lang w:val="sr-Cyrl-RS"/>
              </w:rPr>
            </w:pPr>
            <w:r w:rsidRPr="00C90144">
              <w:rPr>
                <w:rFonts w:ascii="Arial" w:hAnsi="Arial" w:cs="Arial"/>
                <w:iCs/>
                <w:sz w:val="22"/>
                <w:szCs w:val="22"/>
                <w:lang w:val="sr-Cyrl-RS"/>
              </w:rPr>
              <w:t>480</w:t>
            </w:r>
          </w:p>
        </w:tc>
        <w:tc>
          <w:tcPr>
            <w:tcW w:w="1459" w:type="dxa"/>
          </w:tcPr>
          <w:p w14:paraId="1EB60A4D" w14:textId="77777777" w:rsidR="00C669AC" w:rsidRPr="00C90144" w:rsidRDefault="00C669AC" w:rsidP="008321E0">
            <w:pPr>
              <w:pStyle w:val="Header"/>
              <w:jc w:val="both"/>
              <w:rPr>
                <w:rFonts w:ascii="Arial" w:hAnsi="Arial" w:cs="Arial"/>
                <w:iCs/>
                <w:sz w:val="22"/>
                <w:szCs w:val="22"/>
                <w:lang w:val="sr-Cyrl-RS"/>
              </w:rPr>
            </w:pPr>
            <w:r>
              <w:rPr>
                <w:rFonts w:ascii="Arial" w:hAnsi="Arial" w:cs="Arial"/>
                <w:iCs/>
                <w:sz w:val="22"/>
                <w:szCs w:val="22"/>
                <w:lang w:val="sr-Cyrl-RS"/>
              </w:rPr>
              <w:t>потрошња на средњем напон</w:t>
            </w:r>
            <w:r w:rsidR="00213A4C">
              <w:rPr>
                <w:rFonts w:ascii="Arial" w:hAnsi="Arial" w:cs="Arial"/>
                <w:iCs/>
                <w:sz w:val="22"/>
                <w:szCs w:val="22"/>
                <w:lang w:val="sr-Cyrl-RS"/>
              </w:rPr>
              <w:t>у</w:t>
            </w:r>
          </w:p>
        </w:tc>
        <w:tc>
          <w:tcPr>
            <w:tcW w:w="1623" w:type="dxa"/>
          </w:tcPr>
          <w:p w14:paraId="48B5F687" w14:textId="77777777" w:rsidR="00C669AC" w:rsidRPr="00C90144" w:rsidRDefault="00C669AC" w:rsidP="008321E0">
            <w:pPr>
              <w:pStyle w:val="Header"/>
              <w:jc w:val="both"/>
              <w:rPr>
                <w:rFonts w:ascii="Arial" w:hAnsi="Arial" w:cs="Arial"/>
                <w:iCs/>
                <w:sz w:val="22"/>
                <w:szCs w:val="22"/>
                <w:lang w:val="sr-Cyrl-RS"/>
              </w:rPr>
            </w:pPr>
            <w:r>
              <w:rPr>
                <w:rFonts w:ascii="Arial" w:hAnsi="Arial" w:cs="Arial"/>
                <w:iCs/>
                <w:sz w:val="22"/>
                <w:szCs w:val="22"/>
                <w:lang w:val="sr-Cyrl-RS"/>
              </w:rPr>
              <w:t>комерцијално снабдевање</w:t>
            </w:r>
          </w:p>
        </w:tc>
      </w:tr>
      <w:tr w:rsidR="00C669AC" w:rsidRPr="00C90144" w14:paraId="08B7AD5B" w14:textId="77777777" w:rsidTr="008321E0">
        <w:tc>
          <w:tcPr>
            <w:tcW w:w="1500" w:type="dxa"/>
          </w:tcPr>
          <w:p w14:paraId="551D4B7D" w14:textId="77777777" w:rsidR="00C669AC" w:rsidRPr="00C90144" w:rsidRDefault="00C669AC" w:rsidP="008321E0">
            <w:pPr>
              <w:pStyle w:val="Header"/>
              <w:jc w:val="both"/>
              <w:rPr>
                <w:rFonts w:ascii="Arial" w:hAnsi="Arial" w:cs="Arial"/>
                <w:iCs/>
                <w:sz w:val="22"/>
                <w:szCs w:val="22"/>
                <w:lang w:val="sr-Cyrl-RS"/>
              </w:rPr>
            </w:pPr>
          </w:p>
        </w:tc>
        <w:tc>
          <w:tcPr>
            <w:tcW w:w="1832" w:type="dxa"/>
            <w:shd w:val="clear" w:color="auto" w:fill="auto"/>
          </w:tcPr>
          <w:p w14:paraId="5FE5EF4C" w14:textId="77777777" w:rsidR="00C669AC" w:rsidRPr="00C90144" w:rsidRDefault="00C669AC" w:rsidP="008321E0">
            <w:pPr>
              <w:pStyle w:val="Header"/>
              <w:jc w:val="both"/>
              <w:rPr>
                <w:rFonts w:ascii="Arial" w:hAnsi="Arial" w:cs="Arial"/>
                <w:iCs/>
                <w:sz w:val="22"/>
                <w:szCs w:val="22"/>
                <w:lang w:val="sr-Cyrl-RS"/>
              </w:rPr>
            </w:pPr>
            <w:r w:rsidRPr="00C90144">
              <w:rPr>
                <w:rFonts w:ascii="Arial" w:hAnsi="Arial" w:cs="Arial"/>
                <w:iCs/>
                <w:sz w:val="22"/>
                <w:szCs w:val="22"/>
                <w:lang w:val="sr-Cyrl-RS"/>
              </w:rPr>
              <w:t>Укупно</w:t>
            </w:r>
          </w:p>
        </w:tc>
        <w:tc>
          <w:tcPr>
            <w:tcW w:w="2075" w:type="dxa"/>
            <w:shd w:val="clear" w:color="auto" w:fill="auto"/>
          </w:tcPr>
          <w:p w14:paraId="131A1E3D" w14:textId="77777777" w:rsidR="00C669AC" w:rsidRPr="009C78B9" w:rsidRDefault="00C669AC" w:rsidP="008321E0">
            <w:pPr>
              <w:pStyle w:val="Header"/>
              <w:jc w:val="both"/>
              <w:rPr>
                <w:rFonts w:ascii="Arial" w:hAnsi="Arial" w:cs="Arial"/>
                <w:iCs/>
                <w:sz w:val="22"/>
                <w:szCs w:val="22"/>
                <w:lang w:val="sr-Cyrl-RS"/>
              </w:rPr>
            </w:pPr>
            <w:r w:rsidRPr="009C78B9">
              <w:rPr>
                <w:rFonts w:ascii="Arial" w:hAnsi="Arial" w:cs="Arial"/>
                <w:iCs/>
                <w:sz w:val="22"/>
                <w:szCs w:val="22"/>
                <w:lang w:val="sr-Cyrl-RS"/>
              </w:rPr>
              <w:t>200.000</w:t>
            </w:r>
          </w:p>
        </w:tc>
        <w:tc>
          <w:tcPr>
            <w:tcW w:w="1691" w:type="dxa"/>
            <w:shd w:val="clear" w:color="auto" w:fill="auto"/>
          </w:tcPr>
          <w:p w14:paraId="6C06C5A7" w14:textId="77777777" w:rsidR="00C669AC" w:rsidRPr="00C90144" w:rsidRDefault="00C669AC" w:rsidP="008321E0">
            <w:pPr>
              <w:pStyle w:val="Header"/>
              <w:jc w:val="both"/>
              <w:rPr>
                <w:rFonts w:ascii="Arial" w:hAnsi="Arial" w:cs="Arial"/>
                <w:iCs/>
                <w:sz w:val="22"/>
                <w:szCs w:val="22"/>
                <w:lang w:val="sr-Latn-RS"/>
              </w:rPr>
            </w:pPr>
          </w:p>
        </w:tc>
        <w:tc>
          <w:tcPr>
            <w:tcW w:w="1459" w:type="dxa"/>
          </w:tcPr>
          <w:p w14:paraId="5AD97A0C" w14:textId="77777777" w:rsidR="00C669AC" w:rsidRPr="00C90144" w:rsidRDefault="00C669AC" w:rsidP="008321E0">
            <w:pPr>
              <w:pStyle w:val="Header"/>
              <w:jc w:val="both"/>
              <w:rPr>
                <w:rFonts w:ascii="Arial" w:hAnsi="Arial" w:cs="Arial"/>
                <w:iCs/>
                <w:sz w:val="22"/>
                <w:szCs w:val="22"/>
                <w:lang w:val="sr-Latn-RS"/>
              </w:rPr>
            </w:pPr>
          </w:p>
        </w:tc>
        <w:tc>
          <w:tcPr>
            <w:tcW w:w="1623" w:type="dxa"/>
          </w:tcPr>
          <w:p w14:paraId="642C0B3A" w14:textId="77777777" w:rsidR="00C669AC" w:rsidRPr="00C90144" w:rsidRDefault="00C669AC" w:rsidP="008321E0">
            <w:pPr>
              <w:pStyle w:val="Header"/>
              <w:jc w:val="both"/>
              <w:rPr>
                <w:rFonts w:ascii="Arial" w:hAnsi="Arial" w:cs="Arial"/>
                <w:iCs/>
                <w:sz w:val="22"/>
                <w:szCs w:val="22"/>
                <w:lang w:val="sr-Latn-RS"/>
              </w:rPr>
            </w:pPr>
          </w:p>
        </w:tc>
      </w:tr>
    </w:tbl>
    <w:p w14:paraId="09822426" w14:textId="77777777" w:rsidR="001F2C9A" w:rsidRDefault="001F2C9A" w:rsidP="001F2C9A">
      <w:pPr>
        <w:pStyle w:val="Header"/>
        <w:jc w:val="both"/>
        <w:rPr>
          <w:rFonts w:ascii="Arial" w:hAnsi="Arial" w:cs="Arial"/>
          <w:b/>
          <w:iCs/>
          <w:sz w:val="22"/>
          <w:szCs w:val="22"/>
          <w:lang w:val="sr-Latn-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70"/>
        <w:gridCol w:w="1260"/>
        <w:gridCol w:w="1350"/>
        <w:gridCol w:w="1564"/>
        <w:gridCol w:w="1676"/>
        <w:gridCol w:w="1785"/>
      </w:tblGrid>
      <w:tr w:rsidR="00791A74" w:rsidRPr="00286AB8" w14:paraId="256CD089" w14:textId="77777777" w:rsidTr="00BE3903">
        <w:tc>
          <w:tcPr>
            <w:tcW w:w="1668" w:type="dxa"/>
            <w:vAlign w:val="center"/>
          </w:tcPr>
          <w:p w14:paraId="60B18019"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Предмет набавке</w:t>
            </w:r>
          </w:p>
        </w:tc>
        <w:tc>
          <w:tcPr>
            <w:tcW w:w="870" w:type="dxa"/>
            <w:vAlign w:val="center"/>
          </w:tcPr>
          <w:p w14:paraId="148C2510"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Јед.</w:t>
            </w:r>
          </w:p>
          <w:p w14:paraId="5F769274"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мере</w:t>
            </w:r>
          </w:p>
        </w:tc>
        <w:tc>
          <w:tcPr>
            <w:tcW w:w="1260" w:type="dxa"/>
            <w:vAlign w:val="center"/>
          </w:tcPr>
          <w:p w14:paraId="62DD5C75" w14:textId="77777777" w:rsidR="00791A74" w:rsidRPr="00BE3903" w:rsidRDefault="00791A74" w:rsidP="00EA2716">
            <w:pPr>
              <w:pStyle w:val="Header"/>
              <w:ind w:left="-108" w:right="-108"/>
              <w:jc w:val="center"/>
              <w:rPr>
                <w:rFonts w:ascii="Arial" w:hAnsi="Arial" w:cs="Arial"/>
                <w:iCs/>
                <w:sz w:val="22"/>
                <w:szCs w:val="22"/>
                <w:lang w:val="sr-Cyrl-CS"/>
              </w:rPr>
            </w:pPr>
            <w:r w:rsidRPr="00BE3903">
              <w:rPr>
                <w:rFonts w:ascii="Arial" w:hAnsi="Arial" w:cs="Arial"/>
                <w:iCs/>
                <w:sz w:val="22"/>
                <w:szCs w:val="22"/>
                <w:lang w:val="sr-Cyrl-CS"/>
              </w:rPr>
              <w:t>Јединична цена</w:t>
            </w:r>
            <w:r w:rsidR="00D05943">
              <w:rPr>
                <w:rFonts w:ascii="Arial" w:hAnsi="Arial" w:cs="Arial"/>
                <w:iCs/>
                <w:sz w:val="22"/>
                <w:szCs w:val="22"/>
                <w:lang w:val="sr-Cyrl-CS"/>
              </w:rPr>
              <w:t xml:space="preserve"> </w:t>
            </w:r>
            <w:r w:rsidR="00D05943">
              <w:rPr>
                <w:rFonts w:ascii="Arial" w:hAnsi="Arial" w:cs="Arial"/>
                <w:iCs/>
                <w:sz w:val="22"/>
                <w:szCs w:val="22"/>
                <w:lang w:val="sr-Cyrl-RS"/>
              </w:rPr>
              <w:t xml:space="preserve">у </w:t>
            </w:r>
            <w:r w:rsidR="00976725">
              <w:rPr>
                <w:rFonts w:ascii="Arial" w:hAnsi="Arial" w:cs="Arial"/>
                <w:iCs/>
                <w:sz w:val="22"/>
                <w:szCs w:val="22"/>
                <w:lang w:val="sr-Latn-RS"/>
              </w:rPr>
              <w:t>EUR</w:t>
            </w:r>
          </w:p>
          <w:p w14:paraId="6130D90E" w14:textId="77777777" w:rsidR="00791A74" w:rsidRPr="00BE3903" w:rsidRDefault="00791A74" w:rsidP="00EA2716">
            <w:pPr>
              <w:pStyle w:val="Header"/>
              <w:ind w:left="-108" w:right="-108"/>
              <w:jc w:val="center"/>
              <w:rPr>
                <w:rFonts w:ascii="Arial" w:hAnsi="Arial" w:cs="Arial"/>
                <w:iCs/>
                <w:sz w:val="22"/>
                <w:szCs w:val="22"/>
                <w:lang w:val="sr-Cyrl-CS"/>
              </w:rPr>
            </w:pPr>
            <w:r w:rsidRPr="00BE3903">
              <w:rPr>
                <w:rFonts w:ascii="Arial" w:hAnsi="Arial" w:cs="Arial"/>
                <w:iCs/>
                <w:sz w:val="22"/>
                <w:szCs w:val="22"/>
                <w:lang w:val="sr-Cyrl-CS"/>
              </w:rPr>
              <w:t>без ПДВ-а</w:t>
            </w:r>
          </w:p>
        </w:tc>
        <w:tc>
          <w:tcPr>
            <w:tcW w:w="1350" w:type="dxa"/>
            <w:vAlign w:val="center"/>
          </w:tcPr>
          <w:p w14:paraId="2A03E526"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Јединична цена</w:t>
            </w:r>
            <w:r w:rsidR="00D05943">
              <w:rPr>
                <w:rFonts w:ascii="Arial" w:hAnsi="Arial" w:cs="Arial"/>
                <w:iCs/>
                <w:sz w:val="22"/>
                <w:szCs w:val="22"/>
                <w:lang w:val="sr-Cyrl-CS"/>
              </w:rPr>
              <w:t xml:space="preserve"> </w:t>
            </w:r>
            <w:r w:rsidR="00D05943">
              <w:rPr>
                <w:rFonts w:ascii="Arial" w:hAnsi="Arial" w:cs="Arial"/>
                <w:iCs/>
                <w:sz w:val="22"/>
                <w:szCs w:val="22"/>
                <w:lang w:val="sr-Cyrl-RS"/>
              </w:rPr>
              <w:t xml:space="preserve">у </w:t>
            </w:r>
            <w:r w:rsidR="00976725">
              <w:rPr>
                <w:rFonts w:ascii="Arial" w:hAnsi="Arial" w:cs="Arial"/>
                <w:iCs/>
                <w:sz w:val="22"/>
                <w:szCs w:val="22"/>
                <w:lang w:val="sr-Latn-RS"/>
              </w:rPr>
              <w:t>EUR</w:t>
            </w:r>
          </w:p>
          <w:p w14:paraId="727AAE54"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са ПДВ-ом</w:t>
            </w:r>
          </w:p>
        </w:tc>
        <w:tc>
          <w:tcPr>
            <w:tcW w:w="1564" w:type="dxa"/>
            <w:vAlign w:val="center"/>
          </w:tcPr>
          <w:p w14:paraId="677ED050"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 xml:space="preserve">Процењене количине </w:t>
            </w:r>
            <w:r w:rsidR="00F93A99" w:rsidRPr="00BE3903">
              <w:rPr>
                <w:rFonts w:ascii="Arial" w:hAnsi="Arial" w:cs="Arial"/>
                <w:iCs/>
                <w:sz w:val="22"/>
                <w:szCs w:val="22"/>
                <w:lang w:val="sr-Cyrl-CS"/>
              </w:rPr>
              <w:t>на годишњем нивоу</w:t>
            </w:r>
          </w:p>
        </w:tc>
        <w:tc>
          <w:tcPr>
            <w:tcW w:w="1676" w:type="dxa"/>
            <w:vAlign w:val="center"/>
          </w:tcPr>
          <w:p w14:paraId="070A7A63" w14:textId="77777777" w:rsidR="0026468A"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 xml:space="preserve">Укупна цена </w:t>
            </w:r>
            <w:r w:rsidR="0026468A">
              <w:rPr>
                <w:rFonts w:ascii="Arial" w:hAnsi="Arial" w:cs="Arial"/>
                <w:iCs/>
                <w:sz w:val="22"/>
                <w:szCs w:val="22"/>
                <w:lang w:val="sr-Cyrl-RS"/>
              </w:rPr>
              <w:t xml:space="preserve">у </w:t>
            </w:r>
            <w:r w:rsidR="00976725">
              <w:rPr>
                <w:rFonts w:ascii="Arial" w:hAnsi="Arial" w:cs="Arial"/>
                <w:iCs/>
                <w:sz w:val="22"/>
                <w:szCs w:val="22"/>
                <w:lang w:val="sr-Latn-RS"/>
              </w:rPr>
              <w:t>EUR</w:t>
            </w:r>
            <w:r w:rsidR="00976725" w:rsidRPr="00286AB8">
              <w:rPr>
                <w:rFonts w:ascii="Arial" w:eastAsia="TimesNewRomanPSMT" w:hAnsi="Arial" w:cs="Arial"/>
                <w:bCs/>
                <w:sz w:val="22"/>
                <w:szCs w:val="22"/>
                <w:lang w:val="ru-RU"/>
              </w:rPr>
              <w:t xml:space="preserve"> </w:t>
            </w:r>
            <w:r w:rsidRPr="00BE3903">
              <w:rPr>
                <w:rFonts w:ascii="Arial" w:hAnsi="Arial" w:cs="Arial"/>
                <w:iCs/>
                <w:sz w:val="22"/>
                <w:szCs w:val="22"/>
                <w:lang w:val="sr-Cyrl-CS"/>
              </w:rPr>
              <w:t xml:space="preserve">без </w:t>
            </w:r>
          </w:p>
          <w:p w14:paraId="3805DBF7"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 xml:space="preserve">ПДВ-а </w:t>
            </w:r>
          </w:p>
          <w:p w14:paraId="53D46ED1"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за процењене количине</w:t>
            </w:r>
          </w:p>
        </w:tc>
        <w:tc>
          <w:tcPr>
            <w:tcW w:w="1785" w:type="dxa"/>
            <w:vAlign w:val="center"/>
          </w:tcPr>
          <w:p w14:paraId="17AC2AD5" w14:textId="77777777" w:rsidR="0026468A"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 xml:space="preserve">Укупна цена </w:t>
            </w:r>
            <w:r w:rsidR="0026468A">
              <w:rPr>
                <w:rFonts w:ascii="Arial" w:hAnsi="Arial" w:cs="Arial"/>
                <w:iCs/>
                <w:sz w:val="22"/>
                <w:szCs w:val="22"/>
                <w:lang w:val="sr-Cyrl-CS"/>
              </w:rPr>
              <w:t xml:space="preserve">у </w:t>
            </w:r>
            <w:r w:rsidR="00976725">
              <w:rPr>
                <w:rFonts w:ascii="Arial" w:hAnsi="Arial" w:cs="Arial"/>
                <w:iCs/>
                <w:sz w:val="22"/>
                <w:szCs w:val="22"/>
                <w:lang w:val="sr-Latn-RS"/>
              </w:rPr>
              <w:t>EUR</w:t>
            </w:r>
            <w:r w:rsidR="00976725" w:rsidRPr="00286AB8">
              <w:rPr>
                <w:rFonts w:ascii="Arial" w:eastAsia="TimesNewRomanPSMT" w:hAnsi="Arial" w:cs="Arial"/>
                <w:bCs/>
                <w:sz w:val="22"/>
                <w:szCs w:val="22"/>
                <w:lang w:val="ru-RU"/>
              </w:rPr>
              <w:t xml:space="preserve"> </w:t>
            </w:r>
            <w:r w:rsidRPr="00BE3903">
              <w:rPr>
                <w:rFonts w:ascii="Arial" w:hAnsi="Arial" w:cs="Arial"/>
                <w:iCs/>
                <w:sz w:val="22"/>
                <w:szCs w:val="22"/>
                <w:lang w:val="sr-Cyrl-CS"/>
              </w:rPr>
              <w:t xml:space="preserve">са </w:t>
            </w:r>
          </w:p>
          <w:p w14:paraId="42F3FE3A"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ПДВ-ом за процењене количине</w:t>
            </w:r>
          </w:p>
        </w:tc>
      </w:tr>
      <w:tr w:rsidR="00791A74" w:rsidRPr="00286AB8" w14:paraId="25EF41F9" w14:textId="77777777" w:rsidTr="00BE3903">
        <w:tc>
          <w:tcPr>
            <w:tcW w:w="1668" w:type="dxa"/>
            <w:vAlign w:val="center"/>
          </w:tcPr>
          <w:p w14:paraId="5A88ECF6"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1.</w:t>
            </w:r>
          </w:p>
        </w:tc>
        <w:tc>
          <w:tcPr>
            <w:tcW w:w="870" w:type="dxa"/>
            <w:vAlign w:val="center"/>
          </w:tcPr>
          <w:p w14:paraId="51F7875C"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2.</w:t>
            </w:r>
          </w:p>
        </w:tc>
        <w:tc>
          <w:tcPr>
            <w:tcW w:w="1260" w:type="dxa"/>
            <w:vAlign w:val="center"/>
          </w:tcPr>
          <w:p w14:paraId="2010C724"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3.</w:t>
            </w:r>
          </w:p>
        </w:tc>
        <w:tc>
          <w:tcPr>
            <w:tcW w:w="1350" w:type="dxa"/>
            <w:vAlign w:val="center"/>
          </w:tcPr>
          <w:p w14:paraId="3EB46713"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4.</w:t>
            </w:r>
          </w:p>
        </w:tc>
        <w:tc>
          <w:tcPr>
            <w:tcW w:w="1564" w:type="dxa"/>
            <w:vAlign w:val="center"/>
          </w:tcPr>
          <w:p w14:paraId="29E32A2E"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5.</w:t>
            </w:r>
          </w:p>
        </w:tc>
        <w:tc>
          <w:tcPr>
            <w:tcW w:w="1676" w:type="dxa"/>
            <w:vAlign w:val="center"/>
          </w:tcPr>
          <w:p w14:paraId="0AD5FE3B"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6. (3х5)</w:t>
            </w:r>
          </w:p>
        </w:tc>
        <w:tc>
          <w:tcPr>
            <w:tcW w:w="1785" w:type="dxa"/>
            <w:vAlign w:val="center"/>
          </w:tcPr>
          <w:p w14:paraId="4E86D6E7" w14:textId="77777777" w:rsidR="00791A74" w:rsidRPr="00BE3903" w:rsidRDefault="00791A74" w:rsidP="00EA2716">
            <w:pPr>
              <w:pStyle w:val="Header"/>
              <w:jc w:val="center"/>
              <w:rPr>
                <w:rFonts w:ascii="Arial" w:hAnsi="Arial" w:cs="Arial"/>
                <w:iCs/>
                <w:sz w:val="22"/>
                <w:szCs w:val="22"/>
                <w:lang w:val="sr-Cyrl-CS"/>
              </w:rPr>
            </w:pPr>
            <w:r w:rsidRPr="00BE3903">
              <w:rPr>
                <w:rFonts w:ascii="Arial" w:hAnsi="Arial" w:cs="Arial"/>
                <w:iCs/>
                <w:sz w:val="22"/>
                <w:szCs w:val="22"/>
                <w:lang w:val="sr-Cyrl-CS"/>
              </w:rPr>
              <w:t>7. (4х5)</w:t>
            </w:r>
          </w:p>
        </w:tc>
      </w:tr>
      <w:tr w:rsidR="00791A74" w:rsidRPr="00286AB8" w14:paraId="570834E2" w14:textId="77777777" w:rsidTr="00BE3903">
        <w:tc>
          <w:tcPr>
            <w:tcW w:w="1668" w:type="dxa"/>
            <w:vAlign w:val="center"/>
          </w:tcPr>
          <w:p w14:paraId="66C2B011" w14:textId="77777777" w:rsidR="00791A74" w:rsidRPr="00286AB8" w:rsidRDefault="001430F4" w:rsidP="00EA2716">
            <w:pPr>
              <w:pStyle w:val="Header"/>
              <w:jc w:val="center"/>
              <w:rPr>
                <w:rFonts w:ascii="Arial" w:hAnsi="Arial" w:cs="Arial"/>
                <w:iCs/>
                <w:sz w:val="22"/>
                <w:szCs w:val="22"/>
                <w:lang w:val="sr-Cyrl-CS"/>
              </w:rPr>
            </w:pPr>
            <w:r w:rsidRPr="00286AB8">
              <w:rPr>
                <w:rFonts w:ascii="Arial" w:hAnsi="Arial" w:cs="Arial"/>
                <w:iCs/>
                <w:sz w:val="22"/>
                <w:szCs w:val="22"/>
                <w:lang w:val="sr-Cyrl-CS"/>
              </w:rPr>
              <w:t>Активна е</w:t>
            </w:r>
            <w:r w:rsidR="00791A74" w:rsidRPr="00286AB8">
              <w:rPr>
                <w:rFonts w:ascii="Arial" w:hAnsi="Arial" w:cs="Arial"/>
                <w:iCs/>
                <w:sz w:val="22"/>
                <w:szCs w:val="22"/>
                <w:lang w:val="sr-Cyrl-CS"/>
              </w:rPr>
              <w:t>лектрична енергија ВТ</w:t>
            </w:r>
          </w:p>
        </w:tc>
        <w:tc>
          <w:tcPr>
            <w:tcW w:w="870" w:type="dxa"/>
            <w:vAlign w:val="center"/>
          </w:tcPr>
          <w:p w14:paraId="55E9685F" w14:textId="77777777" w:rsidR="00791A74" w:rsidRPr="00286AB8" w:rsidRDefault="0026468A" w:rsidP="00EA2716">
            <w:pPr>
              <w:pStyle w:val="Header"/>
              <w:jc w:val="center"/>
              <w:rPr>
                <w:rFonts w:ascii="Arial" w:hAnsi="Arial" w:cs="Arial"/>
                <w:iCs/>
                <w:sz w:val="22"/>
                <w:szCs w:val="22"/>
                <w:lang w:val="sr-Latn-CS"/>
              </w:rPr>
            </w:pPr>
            <w:r>
              <w:rPr>
                <w:rFonts w:ascii="Arial" w:hAnsi="Arial" w:cs="Arial"/>
                <w:iCs/>
                <w:sz w:val="22"/>
                <w:szCs w:val="22"/>
                <w:lang w:val="sr-Latn-CS"/>
              </w:rPr>
              <w:t>M</w:t>
            </w:r>
            <w:r w:rsidR="00791A74" w:rsidRPr="00286AB8">
              <w:rPr>
                <w:rFonts w:ascii="Arial" w:hAnsi="Arial" w:cs="Arial"/>
                <w:iCs/>
                <w:sz w:val="22"/>
                <w:szCs w:val="22"/>
                <w:lang w:val="sr-Latn-CS"/>
              </w:rPr>
              <w:t>Wh</w:t>
            </w:r>
          </w:p>
        </w:tc>
        <w:tc>
          <w:tcPr>
            <w:tcW w:w="1260" w:type="dxa"/>
            <w:vAlign w:val="center"/>
          </w:tcPr>
          <w:p w14:paraId="7655E970" w14:textId="77777777" w:rsidR="00791A74" w:rsidRPr="00286AB8" w:rsidRDefault="00791A74" w:rsidP="00EA2716">
            <w:pPr>
              <w:pStyle w:val="Header"/>
              <w:jc w:val="center"/>
              <w:rPr>
                <w:rFonts w:ascii="Arial" w:hAnsi="Arial" w:cs="Arial"/>
                <w:b/>
                <w:iCs/>
                <w:sz w:val="22"/>
                <w:szCs w:val="22"/>
                <w:lang w:val="sr-Cyrl-CS"/>
              </w:rPr>
            </w:pPr>
          </w:p>
        </w:tc>
        <w:tc>
          <w:tcPr>
            <w:tcW w:w="1350" w:type="dxa"/>
            <w:vAlign w:val="center"/>
          </w:tcPr>
          <w:p w14:paraId="58E9613A" w14:textId="77777777" w:rsidR="00791A74" w:rsidRPr="00286AB8" w:rsidRDefault="00791A74" w:rsidP="00EA2716">
            <w:pPr>
              <w:pStyle w:val="Header"/>
              <w:jc w:val="center"/>
              <w:rPr>
                <w:rFonts w:ascii="Arial" w:hAnsi="Arial" w:cs="Arial"/>
                <w:b/>
                <w:iCs/>
                <w:sz w:val="22"/>
                <w:szCs w:val="22"/>
                <w:lang w:val="sr-Cyrl-CS"/>
              </w:rPr>
            </w:pPr>
          </w:p>
        </w:tc>
        <w:tc>
          <w:tcPr>
            <w:tcW w:w="1564" w:type="dxa"/>
            <w:vAlign w:val="center"/>
          </w:tcPr>
          <w:p w14:paraId="0C43CB82" w14:textId="77777777" w:rsidR="00791A74" w:rsidRPr="00F13D78" w:rsidRDefault="00F13D78" w:rsidP="00EA2716">
            <w:pPr>
              <w:pStyle w:val="Header"/>
              <w:jc w:val="center"/>
              <w:rPr>
                <w:rFonts w:ascii="Arial" w:hAnsi="Arial" w:cs="Arial"/>
                <w:b/>
                <w:iCs/>
                <w:sz w:val="22"/>
                <w:szCs w:val="22"/>
                <w:lang w:val="sr-Latn-RS"/>
              </w:rPr>
            </w:pPr>
            <w:r>
              <w:rPr>
                <w:rFonts w:ascii="Arial" w:hAnsi="Arial" w:cs="Arial"/>
                <w:b/>
                <w:iCs/>
                <w:sz w:val="22"/>
                <w:szCs w:val="22"/>
                <w:lang w:val="sr-Latn-RS"/>
              </w:rPr>
              <w:t>150</w:t>
            </w:r>
          </w:p>
        </w:tc>
        <w:tc>
          <w:tcPr>
            <w:tcW w:w="1676" w:type="dxa"/>
            <w:vAlign w:val="center"/>
          </w:tcPr>
          <w:p w14:paraId="1FE3011C" w14:textId="77777777" w:rsidR="00791A74" w:rsidRPr="00286AB8" w:rsidRDefault="00791A74" w:rsidP="00EA2716">
            <w:pPr>
              <w:pStyle w:val="Header"/>
              <w:jc w:val="center"/>
              <w:rPr>
                <w:rFonts w:ascii="Arial" w:hAnsi="Arial" w:cs="Arial"/>
                <w:b/>
                <w:iCs/>
                <w:sz w:val="22"/>
                <w:szCs w:val="22"/>
                <w:lang w:val="sr-Latn-RS"/>
              </w:rPr>
            </w:pPr>
          </w:p>
        </w:tc>
        <w:tc>
          <w:tcPr>
            <w:tcW w:w="1785" w:type="dxa"/>
            <w:vAlign w:val="center"/>
          </w:tcPr>
          <w:p w14:paraId="62AE6291" w14:textId="77777777" w:rsidR="00791A74" w:rsidRPr="00286AB8" w:rsidRDefault="00791A74" w:rsidP="00EA2716">
            <w:pPr>
              <w:pStyle w:val="Header"/>
              <w:jc w:val="center"/>
              <w:rPr>
                <w:rFonts w:ascii="Arial" w:hAnsi="Arial" w:cs="Arial"/>
                <w:b/>
                <w:iCs/>
                <w:sz w:val="22"/>
                <w:szCs w:val="22"/>
                <w:lang w:val="sr-Cyrl-CS"/>
              </w:rPr>
            </w:pPr>
          </w:p>
        </w:tc>
      </w:tr>
      <w:tr w:rsidR="00791A74" w:rsidRPr="00286AB8" w14:paraId="60F83811" w14:textId="77777777" w:rsidTr="00BE3903">
        <w:tc>
          <w:tcPr>
            <w:tcW w:w="1668" w:type="dxa"/>
            <w:vAlign w:val="center"/>
          </w:tcPr>
          <w:p w14:paraId="70E1A4A1" w14:textId="77777777" w:rsidR="00791A74" w:rsidRPr="00286AB8" w:rsidRDefault="001430F4" w:rsidP="00EA2716">
            <w:pPr>
              <w:pStyle w:val="Header"/>
              <w:jc w:val="center"/>
              <w:rPr>
                <w:rFonts w:ascii="Arial" w:hAnsi="Arial" w:cs="Arial"/>
                <w:iCs/>
                <w:sz w:val="22"/>
                <w:szCs w:val="22"/>
                <w:lang w:val="sr-Cyrl-CS"/>
              </w:rPr>
            </w:pPr>
            <w:r w:rsidRPr="00286AB8">
              <w:rPr>
                <w:rFonts w:ascii="Arial" w:hAnsi="Arial" w:cs="Arial"/>
                <w:iCs/>
                <w:sz w:val="22"/>
                <w:szCs w:val="22"/>
                <w:lang w:val="sr-Cyrl-CS"/>
              </w:rPr>
              <w:t xml:space="preserve">Активна електрична енергија </w:t>
            </w:r>
            <w:r w:rsidR="00791A74" w:rsidRPr="00286AB8">
              <w:rPr>
                <w:rFonts w:ascii="Arial" w:hAnsi="Arial" w:cs="Arial"/>
                <w:iCs/>
                <w:sz w:val="22"/>
                <w:szCs w:val="22"/>
                <w:lang w:val="sr-Cyrl-CS"/>
              </w:rPr>
              <w:t>НТ</w:t>
            </w:r>
          </w:p>
        </w:tc>
        <w:tc>
          <w:tcPr>
            <w:tcW w:w="870" w:type="dxa"/>
            <w:vAlign w:val="center"/>
          </w:tcPr>
          <w:p w14:paraId="1B75AF39" w14:textId="77777777" w:rsidR="00791A74" w:rsidRPr="00286AB8" w:rsidRDefault="0026468A" w:rsidP="00EA2716">
            <w:pPr>
              <w:pStyle w:val="Header"/>
              <w:jc w:val="center"/>
              <w:rPr>
                <w:rFonts w:ascii="Arial" w:hAnsi="Arial" w:cs="Arial"/>
                <w:iCs/>
                <w:sz w:val="22"/>
                <w:szCs w:val="22"/>
                <w:lang w:val="sr-Latn-CS"/>
              </w:rPr>
            </w:pPr>
            <w:r>
              <w:rPr>
                <w:rFonts w:ascii="Arial" w:hAnsi="Arial" w:cs="Arial"/>
                <w:iCs/>
                <w:sz w:val="22"/>
                <w:szCs w:val="22"/>
                <w:lang w:val="sr-Latn-CS"/>
              </w:rPr>
              <w:t>M</w:t>
            </w:r>
            <w:r w:rsidR="001430F4" w:rsidRPr="00286AB8">
              <w:rPr>
                <w:rFonts w:ascii="Arial" w:hAnsi="Arial" w:cs="Arial"/>
                <w:iCs/>
                <w:sz w:val="22"/>
                <w:szCs w:val="22"/>
                <w:lang w:val="sr-Latn-CS"/>
              </w:rPr>
              <w:t>Wh</w:t>
            </w:r>
          </w:p>
        </w:tc>
        <w:tc>
          <w:tcPr>
            <w:tcW w:w="1260" w:type="dxa"/>
            <w:vAlign w:val="center"/>
          </w:tcPr>
          <w:p w14:paraId="0CCFE591" w14:textId="77777777" w:rsidR="00791A74" w:rsidRPr="00286AB8" w:rsidRDefault="00791A74" w:rsidP="00EA2716">
            <w:pPr>
              <w:pStyle w:val="Header"/>
              <w:jc w:val="center"/>
              <w:rPr>
                <w:rFonts w:ascii="Arial" w:hAnsi="Arial" w:cs="Arial"/>
                <w:b/>
                <w:iCs/>
                <w:sz w:val="22"/>
                <w:szCs w:val="22"/>
                <w:lang w:val="sr-Cyrl-CS"/>
              </w:rPr>
            </w:pPr>
          </w:p>
        </w:tc>
        <w:tc>
          <w:tcPr>
            <w:tcW w:w="1350" w:type="dxa"/>
            <w:vAlign w:val="center"/>
          </w:tcPr>
          <w:p w14:paraId="1EA6A692" w14:textId="77777777" w:rsidR="00791A74" w:rsidRPr="00286AB8" w:rsidRDefault="00791A74" w:rsidP="00EA2716">
            <w:pPr>
              <w:pStyle w:val="Header"/>
              <w:jc w:val="center"/>
              <w:rPr>
                <w:rFonts w:ascii="Arial" w:hAnsi="Arial" w:cs="Arial"/>
                <w:b/>
                <w:iCs/>
                <w:sz w:val="22"/>
                <w:szCs w:val="22"/>
                <w:lang w:val="sr-Cyrl-CS"/>
              </w:rPr>
            </w:pPr>
          </w:p>
        </w:tc>
        <w:tc>
          <w:tcPr>
            <w:tcW w:w="1564" w:type="dxa"/>
            <w:vAlign w:val="center"/>
          </w:tcPr>
          <w:p w14:paraId="7A510009" w14:textId="77777777" w:rsidR="00791A74" w:rsidRPr="00F13D78" w:rsidRDefault="00F13D78" w:rsidP="00EA2716">
            <w:pPr>
              <w:pStyle w:val="Header"/>
              <w:jc w:val="center"/>
              <w:rPr>
                <w:rFonts w:ascii="Arial" w:hAnsi="Arial" w:cs="Arial"/>
                <w:b/>
                <w:iCs/>
                <w:sz w:val="22"/>
                <w:szCs w:val="22"/>
                <w:lang w:val="sr-Latn-RS"/>
              </w:rPr>
            </w:pPr>
            <w:r>
              <w:rPr>
                <w:rFonts w:ascii="Arial" w:hAnsi="Arial" w:cs="Arial"/>
                <w:b/>
                <w:iCs/>
                <w:sz w:val="22"/>
                <w:szCs w:val="22"/>
                <w:lang w:val="sr-Latn-RS"/>
              </w:rPr>
              <w:t>50</w:t>
            </w:r>
          </w:p>
        </w:tc>
        <w:tc>
          <w:tcPr>
            <w:tcW w:w="1676" w:type="dxa"/>
            <w:vAlign w:val="center"/>
          </w:tcPr>
          <w:p w14:paraId="107B40AC" w14:textId="77777777" w:rsidR="00791A74" w:rsidRPr="00286AB8" w:rsidRDefault="00791A74" w:rsidP="00EA2716">
            <w:pPr>
              <w:pStyle w:val="Header"/>
              <w:jc w:val="center"/>
              <w:rPr>
                <w:rFonts w:ascii="Arial" w:hAnsi="Arial" w:cs="Arial"/>
                <w:b/>
                <w:iCs/>
                <w:sz w:val="22"/>
                <w:szCs w:val="22"/>
                <w:lang w:val="sr-Latn-RS"/>
              </w:rPr>
            </w:pPr>
          </w:p>
        </w:tc>
        <w:tc>
          <w:tcPr>
            <w:tcW w:w="1785" w:type="dxa"/>
            <w:vAlign w:val="center"/>
          </w:tcPr>
          <w:p w14:paraId="636CD36F" w14:textId="77777777" w:rsidR="00791A74" w:rsidRPr="00286AB8" w:rsidRDefault="00791A74" w:rsidP="00EA2716">
            <w:pPr>
              <w:pStyle w:val="Header"/>
              <w:jc w:val="center"/>
              <w:rPr>
                <w:rFonts w:ascii="Arial" w:hAnsi="Arial" w:cs="Arial"/>
                <w:b/>
                <w:iCs/>
                <w:sz w:val="22"/>
                <w:szCs w:val="22"/>
                <w:lang w:val="sr-Cyrl-CS"/>
              </w:rPr>
            </w:pPr>
          </w:p>
        </w:tc>
      </w:tr>
      <w:tr w:rsidR="00791A74" w:rsidRPr="00286AB8" w14:paraId="4499A1F0" w14:textId="77777777" w:rsidTr="00BE3903">
        <w:trPr>
          <w:trHeight w:val="504"/>
        </w:trPr>
        <w:tc>
          <w:tcPr>
            <w:tcW w:w="6712" w:type="dxa"/>
            <w:gridSpan w:val="5"/>
            <w:vAlign w:val="center"/>
          </w:tcPr>
          <w:p w14:paraId="2D8BCFD9" w14:textId="77777777" w:rsidR="00791A74" w:rsidRPr="00286AB8" w:rsidRDefault="00791A74" w:rsidP="00BE3903">
            <w:pPr>
              <w:pStyle w:val="Header"/>
              <w:jc w:val="right"/>
              <w:rPr>
                <w:rFonts w:ascii="Arial" w:hAnsi="Arial" w:cs="Arial"/>
                <w:b/>
                <w:iCs/>
                <w:sz w:val="22"/>
                <w:szCs w:val="22"/>
                <w:lang w:val="sr-Cyrl-CS"/>
              </w:rPr>
            </w:pPr>
            <w:r w:rsidRPr="00286AB8">
              <w:rPr>
                <w:rFonts w:ascii="Arial" w:hAnsi="Arial" w:cs="Arial"/>
                <w:b/>
                <w:iCs/>
                <w:sz w:val="22"/>
                <w:szCs w:val="22"/>
                <w:lang w:val="sr-Cyrl-CS"/>
              </w:rPr>
              <w:t>УКУПНО:</w:t>
            </w:r>
          </w:p>
        </w:tc>
        <w:tc>
          <w:tcPr>
            <w:tcW w:w="1676" w:type="dxa"/>
            <w:vAlign w:val="center"/>
          </w:tcPr>
          <w:p w14:paraId="67B19258" w14:textId="77777777" w:rsidR="00791A74" w:rsidRPr="00286AB8" w:rsidRDefault="00791A74" w:rsidP="00EA2716">
            <w:pPr>
              <w:pStyle w:val="Header"/>
              <w:jc w:val="center"/>
              <w:rPr>
                <w:rFonts w:ascii="Arial" w:hAnsi="Arial" w:cs="Arial"/>
                <w:b/>
                <w:iCs/>
                <w:sz w:val="22"/>
                <w:szCs w:val="22"/>
                <w:lang w:val="sr-Latn-RS"/>
              </w:rPr>
            </w:pPr>
          </w:p>
        </w:tc>
        <w:tc>
          <w:tcPr>
            <w:tcW w:w="1785" w:type="dxa"/>
            <w:vAlign w:val="center"/>
          </w:tcPr>
          <w:p w14:paraId="224823FF" w14:textId="77777777" w:rsidR="00791A74" w:rsidRPr="00286AB8" w:rsidRDefault="00791A74" w:rsidP="00EA2716">
            <w:pPr>
              <w:pStyle w:val="Header"/>
              <w:jc w:val="center"/>
              <w:rPr>
                <w:rFonts w:ascii="Arial" w:hAnsi="Arial" w:cs="Arial"/>
                <w:b/>
                <w:iCs/>
                <w:sz w:val="22"/>
                <w:szCs w:val="22"/>
                <w:lang w:val="sr-Cyrl-CS"/>
              </w:rPr>
            </w:pPr>
          </w:p>
        </w:tc>
      </w:tr>
    </w:tbl>
    <w:p w14:paraId="54E645C9" w14:textId="77777777" w:rsidR="000758E8" w:rsidRPr="00286AB8" w:rsidRDefault="000758E8" w:rsidP="00041273">
      <w:pPr>
        <w:pStyle w:val="Header"/>
        <w:jc w:val="both"/>
        <w:rPr>
          <w:rFonts w:ascii="Arial" w:hAnsi="Arial" w:cs="Arial"/>
          <w:iCs/>
          <w:sz w:val="22"/>
          <w:szCs w:val="22"/>
          <w:lang w:val="sr-Cyrl-CS"/>
        </w:rPr>
      </w:pPr>
    </w:p>
    <w:p w14:paraId="21100271" w14:textId="77777777" w:rsidR="00E40F3B" w:rsidRDefault="00E40F3B" w:rsidP="00041273">
      <w:pPr>
        <w:pStyle w:val="Header"/>
        <w:jc w:val="both"/>
        <w:rPr>
          <w:rFonts w:ascii="Arial" w:hAnsi="Arial" w:cs="Arial"/>
          <w:iCs/>
          <w:sz w:val="22"/>
          <w:szCs w:val="22"/>
          <w:lang w:val="sr-Cyrl-CS"/>
        </w:rPr>
      </w:pPr>
    </w:p>
    <w:p w14:paraId="7E3A7B65" w14:textId="77777777" w:rsidR="0026468A" w:rsidRDefault="0026468A" w:rsidP="00041273">
      <w:pPr>
        <w:pStyle w:val="Header"/>
        <w:jc w:val="both"/>
        <w:rPr>
          <w:rFonts w:ascii="Arial" w:hAnsi="Arial" w:cs="Arial"/>
          <w:iCs/>
          <w:sz w:val="22"/>
          <w:szCs w:val="22"/>
          <w:lang w:val="sr-Cyrl-CS"/>
        </w:rPr>
      </w:pPr>
    </w:p>
    <w:p w14:paraId="249CC36F" w14:textId="77777777" w:rsidR="00E40F3B" w:rsidRPr="00286AB8" w:rsidRDefault="00E40F3B" w:rsidP="00041273">
      <w:pPr>
        <w:pStyle w:val="Header"/>
        <w:jc w:val="both"/>
        <w:rPr>
          <w:rFonts w:ascii="Arial" w:hAnsi="Arial" w:cs="Arial"/>
          <w:iCs/>
          <w:sz w:val="22"/>
          <w:szCs w:val="22"/>
          <w:lang w:val="sr-Cyrl-CS"/>
        </w:rPr>
      </w:pPr>
    </w:p>
    <w:tbl>
      <w:tblPr>
        <w:tblW w:w="0" w:type="auto"/>
        <w:jc w:val="center"/>
        <w:tblLayout w:type="fixed"/>
        <w:tblLook w:val="04A0" w:firstRow="1" w:lastRow="0" w:firstColumn="1" w:lastColumn="0" w:noHBand="0" w:noVBand="1"/>
      </w:tblPr>
      <w:tblGrid>
        <w:gridCol w:w="5908"/>
        <w:gridCol w:w="4248"/>
      </w:tblGrid>
      <w:tr w:rsidR="00041273" w:rsidRPr="00286AB8" w14:paraId="77CE3F9C" w14:textId="77777777" w:rsidTr="006976E4">
        <w:trPr>
          <w:jc w:val="center"/>
        </w:trPr>
        <w:tc>
          <w:tcPr>
            <w:tcW w:w="5908" w:type="dxa"/>
            <w:tcBorders>
              <w:top w:val="single" w:sz="4" w:space="0" w:color="000000"/>
              <w:left w:val="single" w:sz="4" w:space="0" w:color="000000"/>
              <w:bottom w:val="single" w:sz="4" w:space="0" w:color="000000"/>
              <w:right w:val="nil"/>
            </w:tcBorders>
          </w:tcPr>
          <w:p w14:paraId="2D0248F9" w14:textId="77777777" w:rsidR="00041273" w:rsidRPr="00286AB8" w:rsidRDefault="00041273">
            <w:pPr>
              <w:snapToGrid w:val="0"/>
              <w:jc w:val="both"/>
              <w:rPr>
                <w:rFonts w:ascii="Arial" w:eastAsia="TimesNewRomanPSMT" w:hAnsi="Arial" w:cs="Arial"/>
                <w:bCs/>
                <w:color w:val="000000"/>
                <w:kern w:val="2"/>
                <w:sz w:val="22"/>
                <w:szCs w:val="22"/>
                <w:lang w:val="ru-RU" w:eastAsia="ar-SA"/>
              </w:rPr>
            </w:pPr>
          </w:p>
          <w:p w14:paraId="4BB65585" w14:textId="77777777" w:rsidR="00041273" w:rsidRPr="00286AB8" w:rsidRDefault="00041273">
            <w:pPr>
              <w:jc w:val="both"/>
              <w:rPr>
                <w:rFonts w:ascii="Arial" w:eastAsia="TimesNewRomanPSMT" w:hAnsi="Arial" w:cs="Arial"/>
                <w:bCs/>
                <w:color w:val="FF0000"/>
                <w:sz w:val="22"/>
                <w:szCs w:val="22"/>
                <w:lang w:val="ru-RU"/>
              </w:rPr>
            </w:pPr>
            <w:r w:rsidRPr="00286AB8">
              <w:rPr>
                <w:rFonts w:ascii="Arial" w:eastAsia="TimesNewRomanPSMT" w:hAnsi="Arial" w:cs="Arial"/>
                <w:bCs/>
                <w:sz w:val="22"/>
                <w:szCs w:val="22"/>
                <w:lang w:val="ru-RU"/>
              </w:rPr>
              <w:t>Укупна цена</w:t>
            </w:r>
            <w:r w:rsidR="00976725">
              <w:rPr>
                <w:rFonts w:ascii="Arial" w:eastAsia="TimesNewRomanPSMT" w:hAnsi="Arial" w:cs="Arial"/>
                <w:bCs/>
                <w:sz w:val="22"/>
                <w:szCs w:val="22"/>
                <w:lang w:val="sr-Latn-RS"/>
              </w:rPr>
              <w:t xml:space="preserve"> </w:t>
            </w:r>
            <w:r w:rsidR="00976725">
              <w:rPr>
                <w:rFonts w:ascii="Arial" w:hAnsi="Arial" w:cs="Arial"/>
                <w:iCs/>
                <w:sz w:val="22"/>
                <w:szCs w:val="22"/>
                <w:lang w:val="sr-Cyrl-RS"/>
              </w:rPr>
              <w:t xml:space="preserve">у </w:t>
            </w:r>
            <w:r w:rsidR="00976725">
              <w:rPr>
                <w:rFonts w:ascii="Arial" w:hAnsi="Arial" w:cs="Arial"/>
                <w:iCs/>
                <w:sz w:val="22"/>
                <w:szCs w:val="22"/>
                <w:lang w:val="sr-Latn-RS"/>
              </w:rPr>
              <w:t>EUR</w:t>
            </w:r>
            <w:r w:rsidRPr="00286AB8">
              <w:rPr>
                <w:rFonts w:ascii="Arial" w:eastAsia="TimesNewRomanPSMT" w:hAnsi="Arial" w:cs="Arial"/>
                <w:bCs/>
                <w:sz w:val="22"/>
                <w:szCs w:val="22"/>
                <w:lang w:val="ru-RU"/>
              </w:rPr>
              <w:t xml:space="preserve"> без ПДВ-а</w:t>
            </w:r>
            <w:r w:rsidR="003E0217" w:rsidRPr="00286AB8">
              <w:rPr>
                <w:rFonts w:ascii="Arial" w:eastAsia="TimesNewRomanPSMT" w:hAnsi="Arial" w:cs="Arial"/>
                <w:bCs/>
                <w:sz w:val="22"/>
                <w:szCs w:val="22"/>
                <w:lang w:val="ru-RU"/>
              </w:rPr>
              <w:t xml:space="preserve"> за процењене количине</w:t>
            </w:r>
            <w:r w:rsidRPr="00286AB8">
              <w:rPr>
                <w:rFonts w:ascii="Arial" w:eastAsia="TimesNewRomanPSMT" w:hAnsi="Arial" w:cs="Arial"/>
                <w:bCs/>
                <w:sz w:val="22"/>
                <w:szCs w:val="22"/>
                <w:lang w:val="ru-RU"/>
              </w:rPr>
              <w:t xml:space="preserve"> </w:t>
            </w:r>
          </w:p>
          <w:p w14:paraId="2CFB99B9" w14:textId="77777777" w:rsidR="00041273" w:rsidRPr="00286AB8" w:rsidRDefault="00041273">
            <w:pPr>
              <w:suppressAutoHyphens/>
              <w:spacing w:line="100" w:lineRule="atLeast"/>
              <w:jc w:val="both"/>
              <w:rPr>
                <w:rFonts w:ascii="Arial" w:eastAsia="TimesNewRomanPSMT" w:hAnsi="Arial" w:cs="Arial"/>
                <w:bCs/>
                <w:color w:val="FF0000"/>
                <w:kern w:val="2"/>
                <w:sz w:val="22"/>
                <w:szCs w:val="22"/>
                <w:lang w:val="ru-RU" w:eastAsia="ar-SA"/>
              </w:rPr>
            </w:pPr>
          </w:p>
        </w:tc>
        <w:tc>
          <w:tcPr>
            <w:tcW w:w="4248" w:type="dxa"/>
            <w:tcBorders>
              <w:top w:val="single" w:sz="4" w:space="0" w:color="000000"/>
              <w:left w:val="single" w:sz="4" w:space="0" w:color="000000"/>
              <w:bottom w:val="single" w:sz="4" w:space="0" w:color="000000"/>
              <w:right w:val="single" w:sz="4" w:space="0" w:color="000000"/>
            </w:tcBorders>
          </w:tcPr>
          <w:p w14:paraId="4B450FD8" w14:textId="77777777" w:rsidR="00041273" w:rsidRPr="00286AB8" w:rsidRDefault="00041273">
            <w:pPr>
              <w:snapToGrid w:val="0"/>
              <w:jc w:val="both"/>
              <w:rPr>
                <w:rFonts w:ascii="Arial" w:eastAsia="TimesNewRomanPSMT" w:hAnsi="Arial" w:cs="Arial"/>
                <w:bCs/>
                <w:color w:val="FF0000"/>
                <w:kern w:val="2"/>
                <w:sz w:val="22"/>
                <w:szCs w:val="22"/>
                <w:lang w:val="ru-RU" w:eastAsia="ar-SA"/>
              </w:rPr>
            </w:pPr>
          </w:p>
          <w:p w14:paraId="337DAFCE" w14:textId="77777777" w:rsidR="00041273" w:rsidRPr="00286AB8" w:rsidRDefault="00041273">
            <w:pPr>
              <w:suppressAutoHyphens/>
              <w:spacing w:line="100" w:lineRule="atLeast"/>
              <w:jc w:val="both"/>
              <w:rPr>
                <w:rFonts w:ascii="Arial" w:eastAsia="TimesNewRomanPSMT" w:hAnsi="Arial" w:cs="Arial"/>
                <w:bCs/>
                <w:color w:val="FF0000"/>
                <w:kern w:val="2"/>
                <w:sz w:val="22"/>
                <w:szCs w:val="22"/>
                <w:lang w:val="ru-RU" w:eastAsia="ar-SA"/>
              </w:rPr>
            </w:pPr>
          </w:p>
        </w:tc>
      </w:tr>
      <w:tr w:rsidR="00041273" w:rsidRPr="00286AB8" w14:paraId="1E7D4C6F" w14:textId="77777777" w:rsidTr="006976E4">
        <w:trPr>
          <w:jc w:val="center"/>
        </w:trPr>
        <w:tc>
          <w:tcPr>
            <w:tcW w:w="5908" w:type="dxa"/>
            <w:tcBorders>
              <w:top w:val="single" w:sz="4" w:space="0" w:color="000000"/>
              <w:left w:val="single" w:sz="4" w:space="0" w:color="000000"/>
              <w:bottom w:val="single" w:sz="4" w:space="0" w:color="000000"/>
              <w:right w:val="nil"/>
            </w:tcBorders>
          </w:tcPr>
          <w:p w14:paraId="3E6B3257" w14:textId="77777777" w:rsidR="00041273" w:rsidRPr="00286AB8" w:rsidRDefault="00041273">
            <w:pPr>
              <w:snapToGrid w:val="0"/>
              <w:jc w:val="both"/>
              <w:rPr>
                <w:rFonts w:ascii="Arial" w:eastAsia="TimesNewRomanPSMT" w:hAnsi="Arial" w:cs="Arial"/>
                <w:bCs/>
                <w:color w:val="000000"/>
                <w:kern w:val="2"/>
                <w:sz w:val="22"/>
                <w:szCs w:val="22"/>
                <w:lang w:val="ru-RU" w:eastAsia="ar-SA"/>
              </w:rPr>
            </w:pPr>
          </w:p>
          <w:p w14:paraId="31771863" w14:textId="77777777" w:rsidR="00041273" w:rsidRPr="00286AB8" w:rsidRDefault="00041273">
            <w:pPr>
              <w:jc w:val="both"/>
              <w:rPr>
                <w:rFonts w:ascii="Arial" w:eastAsia="TimesNewRomanPSMT" w:hAnsi="Arial" w:cs="Arial"/>
                <w:bCs/>
                <w:sz w:val="22"/>
                <w:szCs w:val="22"/>
                <w:lang w:val="ru-RU"/>
              </w:rPr>
            </w:pPr>
            <w:r w:rsidRPr="00286AB8">
              <w:rPr>
                <w:rFonts w:ascii="Arial" w:eastAsia="TimesNewRomanPSMT" w:hAnsi="Arial" w:cs="Arial"/>
                <w:bCs/>
                <w:sz w:val="22"/>
                <w:szCs w:val="22"/>
                <w:lang w:val="ru-RU"/>
              </w:rPr>
              <w:t xml:space="preserve">Укупна цена </w:t>
            </w:r>
            <w:r w:rsidR="00976725">
              <w:rPr>
                <w:rFonts w:ascii="Arial" w:hAnsi="Arial" w:cs="Arial"/>
                <w:iCs/>
                <w:sz w:val="22"/>
                <w:szCs w:val="22"/>
                <w:lang w:val="sr-Cyrl-RS"/>
              </w:rPr>
              <w:t xml:space="preserve">у </w:t>
            </w:r>
            <w:r w:rsidR="00976725">
              <w:rPr>
                <w:rFonts w:ascii="Arial" w:hAnsi="Arial" w:cs="Arial"/>
                <w:iCs/>
                <w:sz w:val="22"/>
                <w:szCs w:val="22"/>
                <w:lang w:val="sr-Latn-RS"/>
              </w:rPr>
              <w:t>EUR</w:t>
            </w:r>
            <w:r w:rsidR="00976725" w:rsidRPr="00286AB8">
              <w:rPr>
                <w:rFonts w:ascii="Arial" w:eastAsia="TimesNewRomanPSMT" w:hAnsi="Arial" w:cs="Arial"/>
                <w:bCs/>
                <w:sz w:val="22"/>
                <w:szCs w:val="22"/>
                <w:lang w:val="ru-RU"/>
              </w:rPr>
              <w:t xml:space="preserve"> </w:t>
            </w:r>
            <w:r w:rsidRPr="00286AB8">
              <w:rPr>
                <w:rFonts w:ascii="Arial" w:eastAsia="TimesNewRomanPSMT" w:hAnsi="Arial" w:cs="Arial"/>
                <w:bCs/>
                <w:sz w:val="22"/>
                <w:szCs w:val="22"/>
                <w:lang w:val="ru-RU"/>
              </w:rPr>
              <w:t>са ПДВ-ом</w:t>
            </w:r>
            <w:r w:rsidR="003E0217" w:rsidRPr="00286AB8">
              <w:rPr>
                <w:rFonts w:ascii="Arial" w:eastAsia="TimesNewRomanPSMT" w:hAnsi="Arial" w:cs="Arial"/>
                <w:bCs/>
                <w:sz w:val="22"/>
                <w:szCs w:val="22"/>
                <w:lang w:val="ru-RU"/>
              </w:rPr>
              <w:t xml:space="preserve"> за процењене количине</w:t>
            </w:r>
          </w:p>
          <w:p w14:paraId="40EF4D34"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p>
        </w:tc>
        <w:tc>
          <w:tcPr>
            <w:tcW w:w="4248" w:type="dxa"/>
            <w:tcBorders>
              <w:top w:val="single" w:sz="4" w:space="0" w:color="000000"/>
              <w:left w:val="single" w:sz="4" w:space="0" w:color="000000"/>
              <w:bottom w:val="single" w:sz="4" w:space="0" w:color="000000"/>
              <w:right w:val="single" w:sz="4" w:space="0" w:color="000000"/>
            </w:tcBorders>
          </w:tcPr>
          <w:p w14:paraId="3771A96B" w14:textId="77777777" w:rsidR="00041273" w:rsidRPr="00286AB8" w:rsidRDefault="00041273">
            <w:pPr>
              <w:suppressAutoHyphens/>
              <w:snapToGrid w:val="0"/>
              <w:spacing w:line="100" w:lineRule="atLeast"/>
              <w:jc w:val="both"/>
              <w:rPr>
                <w:rFonts w:ascii="Arial" w:eastAsia="TimesNewRomanPSMT" w:hAnsi="Arial" w:cs="Arial"/>
                <w:bCs/>
                <w:color w:val="FF0000"/>
                <w:kern w:val="2"/>
                <w:sz w:val="22"/>
                <w:szCs w:val="22"/>
                <w:lang w:val="ru-RU" w:eastAsia="ar-SA"/>
              </w:rPr>
            </w:pPr>
          </w:p>
        </w:tc>
      </w:tr>
      <w:tr w:rsidR="00041273" w:rsidRPr="00286AB8" w14:paraId="6FCB149A" w14:textId="77777777" w:rsidTr="006976E4">
        <w:trPr>
          <w:jc w:val="center"/>
        </w:trPr>
        <w:tc>
          <w:tcPr>
            <w:tcW w:w="5908" w:type="dxa"/>
            <w:tcBorders>
              <w:top w:val="single" w:sz="4" w:space="0" w:color="000000"/>
              <w:left w:val="single" w:sz="4" w:space="0" w:color="000000"/>
              <w:bottom w:val="single" w:sz="4" w:space="0" w:color="000000"/>
              <w:right w:val="nil"/>
            </w:tcBorders>
          </w:tcPr>
          <w:p w14:paraId="47E9FAA4" w14:textId="77777777" w:rsidR="00041273" w:rsidRPr="00286AB8" w:rsidRDefault="00041273">
            <w:pPr>
              <w:jc w:val="both"/>
              <w:rPr>
                <w:rFonts w:ascii="Arial" w:eastAsia="TimesNewRomanPSMT" w:hAnsi="Arial" w:cs="Arial"/>
                <w:bCs/>
                <w:sz w:val="22"/>
                <w:szCs w:val="22"/>
                <w:lang w:val="ru-RU"/>
              </w:rPr>
            </w:pPr>
            <w:r w:rsidRPr="00286AB8">
              <w:rPr>
                <w:rFonts w:ascii="Arial" w:eastAsia="TimesNewRomanPSMT" w:hAnsi="Arial" w:cs="Arial"/>
                <w:bCs/>
                <w:sz w:val="22"/>
                <w:szCs w:val="22"/>
                <w:lang w:val="ru-RU"/>
              </w:rPr>
              <w:t xml:space="preserve">Рок </w:t>
            </w:r>
            <w:r w:rsidR="003B3348" w:rsidRPr="00286AB8">
              <w:rPr>
                <w:rFonts w:ascii="Arial" w:eastAsia="TimesNewRomanPSMT" w:hAnsi="Arial" w:cs="Arial"/>
                <w:bCs/>
                <w:sz w:val="22"/>
                <w:szCs w:val="22"/>
                <w:lang w:val="ru-RU"/>
              </w:rPr>
              <w:t>плаћања</w:t>
            </w:r>
            <w:r w:rsidRPr="00286AB8">
              <w:rPr>
                <w:rFonts w:ascii="Arial" w:eastAsia="TimesNewRomanPSMT" w:hAnsi="Arial" w:cs="Arial"/>
                <w:bCs/>
                <w:sz w:val="22"/>
                <w:szCs w:val="22"/>
                <w:lang w:val="ru-RU"/>
              </w:rPr>
              <w:t xml:space="preserve"> (</w:t>
            </w:r>
            <w:r w:rsidRPr="00286AB8">
              <w:rPr>
                <w:rFonts w:ascii="Arial" w:eastAsia="TimesNewRomanPSMT" w:hAnsi="Arial" w:cs="Arial"/>
                <w:bCs/>
                <w:sz w:val="22"/>
                <w:szCs w:val="22"/>
                <w:u w:val="single"/>
                <w:lang w:val="ru-RU"/>
              </w:rPr>
              <w:t xml:space="preserve">не краћи </w:t>
            </w:r>
            <w:r w:rsidRPr="00C669AC">
              <w:rPr>
                <w:rFonts w:ascii="Arial" w:eastAsia="TimesNewRomanPSMT" w:hAnsi="Arial" w:cs="Arial"/>
                <w:bCs/>
                <w:sz w:val="22"/>
                <w:szCs w:val="22"/>
                <w:u w:val="single"/>
                <w:lang w:val="ru-RU"/>
              </w:rPr>
              <w:t>од</w:t>
            </w:r>
            <w:r w:rsidR="00C669AC" w:rsidRPr="00C669AC">
              <w:rPr>
                <w:rFonts w:ascii="Arial" w:eastAsia="TimesNewRomanPSMT" w:hAnsi="Arial" w:cs="Arial"/>
                <w:bCs/>
                <w:sz w:val="22"/>
                <w:szCs w:val="22"/>
                <w:u w:val="single"/>
                <w:lang w:val="ru-RU"/>
              </w:rPr>
              <w:t xml:space="preserve"> 7 </w:t>
            </w:r>
            <w:r w:rsidRPr="00C669AC">
              <w:rPr>
                <w:rFonts w:ascii="Arial" w:eastAsia="TimesNewRomanPSMT" w:hAnsi="Arial" w:cs="Arial"/>
                <w:bCs/>
                <w:sz w:val="22"/>
                <w:szCs w:val="22"/>
                <w:u w:val="single"/>
                <w:lang w:val="ru-RU"/>
              </w:rPr>
              <w:t>дана</w:t>
            </w:r>
            <w:r w:rsidR="003B3348" w:rsidRPr="00C669AC">
              <w:rPr>
                <w:rFonts w:ascii="Arial" w:eastAsia="TimesNewRomanPSMT" w:hAnsi="Arial" w:cs="Arial"/>
                <w:bCs/>
                <w:sz w:val="22"/>
                <w:szCs w:val="22"/>
                <w:u w:val="single"/>
                <w:lang w:val="ru-RU"/>
              </w:rPr>
              <w:t>,</w:t>
            </w:r>
            <w:r w:rsidR="003B3348" w:rsidRPr="00286AB8">
              <w:rPr>
                <w:rFonts w:ascii="Arial" w:eastAsia="TimesNewRomanPSMT" w:hAnsi="Arial" w:cs="Arial"/>
                <w:bCs/>
                <w:sz w:val="22"/>
                <w:szCs w:val="22"/>
                <w:u w:val="single"/>
                <w:lang w:val="ru-RU"/>
              </w:rPr>
              <w:t xml:space="preserve"> нити дужи од</w:t>
            </w:r>
            <w:r w:rsidR="00C669AC">
              <w:rPr>
                <w:rFonts w:ascii="Arial" w:eastAsia="TimesNewRomanPSMT" w:hAnsi="Arial" w:cs="Arial"/>
                <w:bCs/>
                <w:sz w:val="22"/>
                <w:szCs w:val="22"/>
                <w:u w:val="single"/>
                <w:lang w:val="ru-RU"/>
              </w:rPr>
              <w:t xml:space="preserve"> 30 дана од</w:t>
            </w:r>
            <w:r w:rsidR="001430F4" w:rsidRPr="00286AB8">
              <w:rPr>
                <w:rFonts w:ascii="Arial" w:eastAsia="TimesNewRomanPSMT" w:hAnsi="Arial" w:cs="Arial"/>
                <w:bCs/>
                <w:sz w:val="22"/>
                <w:szCs w:val="22"/>
                <w:u w:val="single"/>
                <w:lang w:val="ru-RU"/>
              </w:rPr>
              <w:t xml:space="preserve"> </w:t>
            </w:r>
            <w:r w:rsidR="003B3348" w:rsidRPr="00286AB8">
              <w:rPr>
                <w:rFonts w:ascii="Arial" w:eastAsia="TimesNewRomanPSMT" w:hAnsi="Arial" w:cs="Arial"/>
                <w:bCs/>
                <w:sz w:val="22"/>
                <w:szCs w:val="22"/>
                <w:u w:val="single"/>
                <w:lang w:val="ru-RU"/>
              </w:rPr>
              <w:t xml:space="preserve"> </w:t>
            </w:r>
            <w:r w:rsidR="006976E4">
              <w:rPr>
                <w:rFonts w:ascii="Arial" w:eastAsia="TimesNewRomanPSMT" w:hAnsi="Arial" w:cs="Arial"/>
                <w:bCs/>
                <w:sz w:val="22"/>
                <w:szCs w:val="22"/>
                <w:u w:val="single"/>
                <w:lang w:val="ru-RU"/>
              </w:rPr>
              <w:t>датума издавања рачуна</w:t>
            </w:r>
            <w:r w:rsidRPr="00286AB8">
              <w:rPr>
                <w:rFonts w:ascii="Arial" w:eastAsia="TimesNewRomanPSMT" w:hAnsi="Arial" w:cs="Arial"/>
                <w:bCs/>
                <w:sz w:val="22"/>
                <w:szCs w:val="22"/>
                <w:lang w:val="ru-RU"/>
              </w:rPr>
              <w:t>)</w:t>
            </w:r>
          </w:p>
          <w:p w14:paraId="764147E2" w14:textId="77777777" w:rsidR="00041273" w:rsidRPr="00286AB8" w:rsidRDefault="00041273">
            <w:pPr>
              <w:suppressAutoHyphens/>
              <w:spacing w:line="100" w:lineRule="atLeast"/>
              <w:jc w:val="both"/>
              <w:rPr>
                <w:rFonts w:ascii="Arial" w:eastAsia="TimesNewRomanPSMT" w:hAnsi="Arial" w:cs="Arial"/>
                <w:bCs/>
                <w:color w:val="000000"/>
                <w:kern w:val="2"/>
                <w:sz w:val="22"/>
                <w:szCs w:val="22"/>
                <w:lang w:val="ru-RU" w:eastAsia="ar-SA"/>
              </w:rPr>
            </w:pPr>
          </w:p>
        </w:tc>
        <w:tc>
          <w:tcPr>
            <w:tcW w:w="4248" w:type="dxa"/>
            <w:tcBorders>
              <w:top w:val="single" w:sz="4" w:space="0" w:color="000000"/>
              <w:left w:val="single" w:sz="4" w:space="0" w:color="000000"/>
              <w:bottom w:val="single" w:sz="4" w:space="0" w:color="000000"/>
              <w:right w:val="single" w:sz="4" w:space="0" w:color="000000"/>
            </w:tcBorders>
          </w:tcPr>
          <w:p w14:paraId="416F8EEE"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val="ru-RU" w:eastAsia="ar-SA"/>
              </w:rPr>
            </w:pPr>
          </w:p>
        </w:tc>
      </w:tr>
      <w:tr w:rsidR="00041273" w:rsidRPr="00286AB8" w14:paraId="29A6A673" w14:textId="77777777" w:rsidTr="006976E4">
        <w:trPr>
          <w:jc w:val="center"/>
        </w:trPr>
        <w:tc>
          <w:tcPr>
            <w:tcW w:w="5908" w:type="dxa"/>
            <w:tcBorders>
              <w:top w:val="single" w:sz="4" w:space="0" w:color="000000"/>
              <w:left w:val="single" w:sz="4" w:space="0" w:color="000000"/>
              <w:bottom w:val="single" w:sz="4" w:space="0" w:color="000000"/>
              <w:right w:val="nil"/>
            </w:tcBorders>
            <w:vAlign w:val="center"/>
          </w:tcPr>
          <w:p w14:paraId="5CE25779" w14:textId="77777777" w:rsidR="00F35324" w:rsidRPr="00286AB8" w:rsidRDefault="00F35324" w:rsidP="00F35324">
            <w:pPr>
              <w:jc w:val="both"/>
              <w:rPr>
                <w:rFonts w:ascii="Arial" w:eastAsia="TimesNewRomanPSMT" w:hAnsi="Arial" w:cs="Arial"/>
                <w:bCs/>
                <w:sz w:val="22"/>
                <w:szCs w:val="22"/>
                <w:lang w:val="ru-RU"/>
              </w:rPr>
            </w:pPr>
            <w:r w:rsidRPr="00286AB8">
              <w:rPr>
                <w:rFonts w:ascii="Arial" w:eastAsia="TimesNewRomanPSMT" w:hAnsi="Arial" w:cs="Arial"/>
                <w:bCs/>
                <w:sz w:val="22"/>
                <w:szCs w:val="22"/>
                <w:lang w:val="ru-RU"/>
              </w:rPr>
              <w:t>Рок важења понуде (</w:t>
            </w:r>
            <w:r w:rsidRPr="00286AB8">
              <w:rPr>
                <w:rFonts w:ascii="Arial" w:eastAsia="TimesNewRomanPSMT" w:hAnsi="Arial" w:cs="Arial"/>
                <w:bCs/>
                <w:sz w:val="22"/>
                <w:szCs w:val="22"/>
                <w:u w:val="single"/>
                <w:lang w:val="ru-RU"/>
              </w:rPr>
              <w:t xml:space="preserve">не краћи од </w:t>
            </w:r>
            <w:r w:rsidR="00C669AC">
              <w:rPr>
                <w:rFonts w:ascii="Arial" w:eastAsia="TimesNewRomanPSMT" w:hAnsi="Arial" w:cs="Arial"/>
                <w:bCs/>
                <w:sz w:val="22"/>
                <w:szCs w:val="22"/>
                <w:u w:val="single"/>
                <w:lang w:val="ru-RU"/>
              </w:rPr>
              <w:t xml:space="preserve">30 </w:t>
            </w:r>
            <w:r w:rsidRPr="00286AB8">
              <w:rPr>
                <w:rFonts w:ascii="Arial" w:eastAsia="TimesNewRomanPSMT" w:hAnsi="Arial" w:cs="Arial"/>
                <w:bCs/>
                <w:sz w:val="22"/>
                <w:szCs w:val="22"/>
                <w:u w:val="single"/>
                <w:lang w:val="ru-RU"/>
              </w:rPr>
              <w:t>дана од дана отварања понуда</w:t>
            </w:r>
            <w:r w:rsidRPr="00286AB8">
              <w:rPr>
                <w:rFonts w:ascii="Arial" w:eastAsia="TimesNewRomanPSMT" w:hAnsi="Arial" w:cs="Arial"/>
                <w:bCs/>
                <w:sz w:val="22"/>
                <w:szCs w:val="22"/>
                <w:lang w:val="ru-RU"/>
              </w:rPr>
              <w:t>)</w:t>
            </w:r>
          </w:p>
          <w:p w14:paraId="72429CCA" w14:textId="77777777" w:rsidR="00041273" w:rsidRPr="00286AB8" w:rsidRDefault="00041273">
            <w:pPr>
              <w:suppressAutoHyphens/>
              <w:spacing w:line="100" w:lineRule="atLeast"/>
              <w:jc w:val="center"/>
              <w:rPr>
                <w:rFonts w:ascii="Arial" w:eastAsia="TimesNewRomanPSMT" w:hAnsi="Arial" w:cs="Arial"/>
                <w:bCs/>
                <w:color w:val="000000"/>
                <w:kern w:val="2"/>
                <w:sz w:val="22"/>
                <w:szCs w:val="22"/>
                <w:lang w:val="ru-RU" w:eastAsia="ar-SA"/>
              </w:rPr>
            </w:pPr>
          </w:p>
        </w:tc>
        <w:tc>
          <w:tcPr>
            <w:tcW w:w="4248" w:type="dxa"/>
            <w:tcBorders>
              <w:top w:val="single" w:sz="4" w:space="0" w:color="000000"/>
              <w:left w:val="single" w:sz="4" w:space="0" w:color="000000"/>
              <w:bottom w:val="single" w:sz="4" w:space="0" w:color="000000"/>
              <w:right w:val="single" w:sz="4" w:space="0" w:color="000000"/>
            </w:tcBorders>
          </w:tcPr>
          <w:p w14:paraId="0085D770" w14:textId="77777777" w:rsidR="00041273" w:rsidRPr="00286AB8" w:rsidRDefault="00041273">
            <w:pPr>
              <w:suppressAutoHyphens/>
              <w:snapToGrid w:val="0"/>
              <w:spacing w:line="100" w:lineRule="atLeast"/>
              <w:jc w:val="both"/>
              <w:rPr>
                <w:rFonts w:ascii="Arial" w:eastAsia="TimesNewRomanPSMT" w:hAnsi="Arial" w:cs="Arial"/>
                <w:bCs/>
                <w:color w:val="000000"/>
                <w:kern w:val="2"/>
                <w:sz w:val="22"/>
                <w:szCs w:val="22"/>
                <w:lang w:val="ru-RU" w:eastAsia="ar-SA"/>
              </w:rPr>
            </w:pPr>
          </w:p>
        </w:tc>
      </w:tr>
    </w:tbl>
    <w:p w14:paraId="794C5D8C" w14:textId="77777777" w:rsidR="003E24B9" w:rsidRPr="00286AB8" w:rsidRDefault="003E24B9" w:rsidP="00041273">
      <w:pPr>
        <w:pStyle w:val="Header"/>
        <w:tabs>
          <w:tab w:val="clear" w:pos="4153"/>
          <w:tab w:val="clear" w:pos="8306"/>
          <w:tab w:val="right" w:pos="0"/>
        </w:tabs>
        <w:ind w:left="360"/>
        <w:jc w:val="both"/>
        <w:rPr>
          <w:rFonts w:ascii="Arial" w:hAnsi="Arial" w:cs="Arial"/>
          <w:sz w:val="22"/>
          <w:szCs w:val="22"/>
          <w:lang w:val="sr-Cyrl-CS"/>
        </w:rPr>
      </w:pPr>
    </w:p>
    <w:p w14:paraId="01ADAC0D" w14:textId="77777777" w:rsidR="003E24B9" w:rsidRPr="00286AB8" w:rsidRDefault="003E24B9" w:rsidP="003E24B9">
      <w:pPr>
        <w:pStyle w:val="Header"/>
        <w:tabs>
          <w:tab w:val="clear" w:pos="4153"/>
          <w:tab w:val="clear" w:pos="8306"/>
          <w:tab w:val="right" w:pos="0"/>
        </w:tabs>
        <w:jc w:val="both"/>
        <w:rPr>
          <w:rFonts w:ascii="Arial" w:hAnsi="Arial" w:cs="Arial"/>
          <w:sz w:val="22"/>
          <w:szCs w:val="22"/>
          <w:lang w:val="sr-Cyrl-CS"/>
        </w:rPr>
      </w:pPr>
    </w:p>
    <w:p w14:paraId="7EAE250B" w14:textId="77777777" w:rsidR="00FB0571" w:rsidRPr="00286AB8" w:rsidRDefault="00FB0571" w:rsidP="00FB0571">
      <w:pPr>
        <w:ind w:left="720" w:firstLine="720"/>
        <w:jc w:val="both"/>
        <w:rPr>
          <w:rFonts w:ascii="Arial" w:eastAsia="TimesNewRomanPSMT" w:hAnsi="Arial" w:cs="Arial"/>
          <w:bCs/>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848A6" w:rsidRPr="00286AB8" w14:paraId="61D36DDF" w14:textId="77777777">
        <w:tc>
          <w:tcPr>
            <w:tcW w:w="6228" w:type="dxa"/>
          </w:tcPr>
          <w:p w14:paraId="79D00B49" w14:textId="77777777" w:rsidR="00B848A6" w:rsidRPr="00286AB8" w:rsidRDefault="00B848A6" w:rsidP="00647E09">
            <w:pPr>
              <w:pStyle w:val="Header"/>
              <w:jc w:val="both"/>
              <w:rPr>
                <w:rFonts w:ascii="Arial" w:hAnsi="Arial" w:cs="Arial"/>
                <w:sz w:val="22"/>
                <w:szCs w:val="22"/>
                <w:lang w:val="sr-Cyrl-CS"/>
              </w:rPr>
            </w:pPr>
          </w:p>
          <w:p w14:paraId="3D4DDCD7" w14:textId="77777777" w:rsidR="00B848A6" w:rsidRPr="00286AB8" w:rsidRDefault="00B848A6" w:rsidP="001430F4">
            <w:pPr>
              <w:pStyle w:val="Header"/>
              <w:jc w:val="both"/>
              <w:rPr>
                <w:rFonts w:ascii="Arial" w:hAnsi="Arial" w:cs="Arial"/>
                <w:sz w:val="22"/>
                <w:szCs w:val="22"/>
                <w:lang w:val="sr-Cyrl-CS"/>
              </w:rPr>
            </w:pPr>
            <w:r w:rsidRPr="00286AB8">
              <w:rPr>
                <w:rFonts w:ascii="Arial" w:hAnsi="Arial" w:cs="Arial"/>
                <w:sz w:val="22"/>
                <w:szCs w:val="22"/>
                <w:lang w:val="sr-Cyrl-CS"/>
              </w:rPr>
              <w:t>У _______________ дана _________ 20</w:t>
            </w:r>
            <w:r w:rsidR="001430F4" w:rsidRPr="00286AB8">
              <w:rPr>
                <w:rFonts w:ascii="Arial" w:hAnsi="Arial" w:cs="Arial"/>
                <w:sz w:val="22"/>
                <w:szCs w:val="22"/>
                <w:lang w:val="sr-Cyrl-CS"/>
              </w:rPr>
              <w:t>__</w:t>
            </w:r>
            <w:r w:rsidRPr="00286AB8">
              <w:rPr>
                <w:rFonts w:ascii="Arial" w:hAnsi="Arial" w:cs="Arial"/>
                <w:sz w:val="22"/>
                <w:szCs w:val="22"/>
                <w:lang w:val="sr-Cyrl-CS"/>
              </w:rPr>
              <w:t>.г.</w:t>
            </w:r>
          </w:p>
        </w:tc>
        <w:tc>
          <w:tcPr>
            <w:tcW w:w="3420" w:type="dxa"/>
          </w:tcPr>
          <w:p w14:paraId="6F1DFE8B" w14:textId="77777777" w:rsidR="00B848A6" w:rsidRPr="00286AB8" w:rsidRDefault="00B848A6" w:rsidP="00647E09">
            <w:pPr>
              <w:pStyle w:val="Header"/>
              <w:jc w:val="center"/>
              <w:rPr>
                <w:rFonts w:ascii="Arial" w:hAnsi="Arial" w:cs="Arial"/>
                <w:sz w:val="22"/>
                <w:szCs w:val="22"/>
                <w:lang w:val="sr-Cyrl-CS"/>
              </w:rPr>
            </w:pPr>
            <w:r w:rsidRPr="00286AB8">
              <w:rPr>
                <w:rFonts w:ascii="Arial" w:hAnsi="Arial" w:cs="Arial"/>
                <w:sz w:val="22"/>
                <w:szCs w:val="22"/>
                <w:lang w:val="sr-Cyrl-CS"/>
              </w:rPr>
              <w:t>Потпис овлашћеног лица:</w:t>
            </w:r>
          </w:p>
          <w:p w14:paraId="6CBAFD8D" w14:textId="77777777" w:rsidR="00B848A6" w:rsidRPr="00286AB8" w:rsidRDefault="00B848A6" w:rsidP="00647E09">
            <w:pPr>
              <w:pStyle w:val="Header"/>
              <w:jc w:val="center"/>
              <w:rPr>
                <w:rFonts w:ascii="Arial" w:hAnsi="Arial" w:cs="Arial"/>
                <w:sz w:val="22"/>
                <w:szCs w:val="22"/>
                <w:lang w:val="sr-Cyrl-CS"/>
              </w:rPr>
            </w:pPr>
          </w:p>
          <w:p w14:paraId="5C9DE928" w14:textId="77777777" w:rsidR="00B848A6" w:rsidRPr="00286AB8" w:rsidRDefault="00B848A6" w:rsidP="00647E09">
            <w:pPr>
              <w:pStyle w:val="Header"/>
              <w:jc w:val="center"/>
              <w:rPr>
                <w:rFonts w:ascii="Arial" w:hAnsi="Arial" w:cs="Arial"/>
                <w:sz w:val="22"/>
                <w:szCs w:val="22"/>
                <w:lang w:val="sr-Cyrl-CS"/>
              </w:rPr>
            </w:pPr>
          </w:p>
          <w:p w14:paraId="310682C4" w14:textId="77777777" w:rsidR="00B848A6" w:rsidRPr="00286AB8" w:rsidRDefault="00B848A6" w:rsidP="00647E09">
            <w:pPr>
              <w:pStyle w:val="Header"/>
              <w:jc w:val="center"/>
              <w:rPr>
                <w:rFonts w:ascii="Arial" w:hAnsi="Arial" w:cs="Arial"/>
                <w:sz w:val="22"/>
                <w:szCs w:val="22"/>
                <w:lang w:val="sr-Cyrl-CS"/>
              </w:rPr>
            </w:pPr>
            <w:r w:rsidRPr="00286AB8">
              <w:rPr>
                <w:rFonts w:ascii="Arial" w:hAnsi="Arial" w:cs="Arial"/>
                <w:sz w:val="22"/>
                <w:szCs w:val="22"/>
                <w:lang w:val="sr-Cyrl-CS"/>
              </w:rPr>
              <w:t>М.П.</w:t>
            </w:r>
          </w:p>
        </w:tc>
      </w:tr>
    </w:tbl>
    <w:p w14:paraId="072AE798" w14:textId="77777777" w:rsidR="00FB0571" w:rsidRPr="00286AB8" w:rsidRDefault="00FB0571" w:rsidP="00FB0571">
      <w:pPr>
        <w:jc w:val="both"/>
        <w:rPr>
          <w:rFonts w:ascii="Arial" w:eastAsia="TimesNewRomanPS-BoldMT" w:hAnsi="Arial" w:cs="Arial"/>
          <w:b/>
          <w:bCs/>
          <w:iCs/>
          <w:color w:val="002060"/>
          <w:sz w:val="22"/>
          <w:szCs w:val="22"/>
        </w:rPr>
      </w:pPr>
    </w:p>
    <w:p w14:paraId="1403750F" w14:textId="77777777" w:rsidR="00B105E7" w:rsidRPr="00286AB8" w:rsidRDefault="00B105E7" w:rsidP="00B105E7">
      <w:pPr>
        <w:jc w:val="center"/>
        <w:rPr>
          <w:rFonts w:ascii="Arial" w:hAnsi="Arial" w:cs="Arial"/>
          <w:b/>
          <w:bCs/>
          <w:iCs/>
          <w:sz w:val="22"/>
          <w:szCs w:val="22"/>
          <w:lang w:val="sr-Cyrl-RS"/>
        </w:rPr>
      </w:pPr>
    </w:p>
    <w:p w14:paraId="63AE74D2" w14:textId="77777777" w:rsidR="003B3348" w:rsidRPr="00286AB8" w:rsidRDefault="003B3348" w:rsidP="00B105E7">
      <w:pPr>
        <w:jc w:val="center"/>
        <w:rPr>
          <w:rFonts w:ascii="Arial" w:hAnsi="Arial" w:cs="Arial"/>
          <w:b/>
          <w:bCs/>
          <w:iCs/>
          <w:sz w:val="22"/>
          <w:szCs w:val="22"/>
          <w:lang w:val="sr-Cyrl-CS"/>
        </w:rPr>
      </w:pPr>
    </w:p>
    <w:p w14:paraId="36C49B38" w14:textId="77777777" w:rsidR="003B3348" w:rsidRPr="00286AB8" w:rsidRDefault="003B3348" w:rsidP="00B105E7">
      <w:pPr>
        <w:jc w:val="center"/>
        <w:rPr>
          <w:rFonts w:ascii="Arial" w:hAnsi="Arial" w:cs="Arial"/>
          <w:b/>
          <w:bCs/>
          <w:iCs/>
          <w:sz w:val="22"/>
          <w:szCs w:val="22"/>
          <w:lang w:val="sr-Cyrl-CS"/>
        </w:rPr>
      </w:pPr>
    </w:p>
    <w:p w14:paraId="2F8381A5" w14:textId="77777777" w:rsidR="003B3348" w:rsidRPr="00286AB8" w:rsidRDefault="003B3348" w:rsidP="00B105E7">
      <w:pPr>
        <w:jc w:val="center"/>
        <w:rPr>
          <w:rFonts w:ascii="Arial" w:hAnsi="Arial" w:cs="Arial"/>
          <w:b/>
          <w:bCs/>
          <w:iCs/>
          <w:sz w:val="22"/>
          <w:szCs w:val="22"/>
          <w:lang w:val="sr-Cyrl-CS"/>
        </w:rPr>
      </w:pPr>
    </w:p>
    <w:p w14:paraId="631169A9" w14:textId="77777777" w:rsidR="003B3348" w:rsidRPr="00286AB8" w:rsidRDefault="003B3348" w:rsidP="00B105E7">
      <w:pPr>
        <w:jc w:val="center"/>
        <w:rPr>
          <w:rFonts w:ascii="Arial" w:hAnsi="Arial" w:cs="Arial"/>
          <w:b/>
          <w:bCs/>
          <w:iCs/>
          <w:sz w:val="22"/>
          <w:szCs w:val="22"/>
          <w:lang w:val="sr-Cyrl-CS"/>
        </w:rPr>
      </w:pPr>
    </w:p>
    <w:p w14:paraId="2E0F669E" w14:textId="77777777" w:rsidR="003B3348" w:rsidRDefault="003B3348" w:rsidP="00B105E7">
      <w:pPr>
        <w:jc w:val="center"/>
        <w:rPr>
          <w:rFonts w:ascii="Arial" w:hAnsi="Arial" w:cs="Arial"/>
          <w:b/>
          <w:bCs/>
          <w:iCs/>
          <w:sz w:val="22"/>
          <w:szCs w:val="22"/>
          <w:lang w:val="sr-Cyrl-CS"/>
        </w:rPr>
      </w:pPr>
    </w:p>
    <w:p w14:paraId="1FE0764B" w14:textId="77777777" w:rsidR="00E40F3B" w:rsidRDefault="00E40F3B" w:rsidP="00B105E7">
      <w:pPr>
        <w:jc w:val="center"/>
        <w:rPr>
          <w:rFonts w:ascii="Arial" w:hAnsi="Arial" w:cs="Arial"/>
          <w:b/>
          <w:bCs/>
          <w:iCs/>
          <w:sz w:val="22"/>
          <w:szCs w:val="22"/>
          <w:lang w:val="sr-Cyrl-CS"/>
        </w:rPr>
      </w:pPr>
    </w:p>
    <w:p w14:paraId="0126EC3F" w14:textId="77777777" w:rsidR="00E40F3B" w:rsidRDefault="00E40F3B" w:rsidP="00B105E7">
      <w:pPr>
        <w:jc w:val="center"/>
        <w:rPr>
          <w:rFonts w:ascii="Arial" w:hAnsi="Arial" w:cs="Arial"/>
          <w:b/>
          <w:bCs/>
          <w:iCs/>
          <w:sz w:val="22"/>
          <w:szCs w:val="22"/>
          <w:lang w:val="sr-Cyrl-CS"/>
        </w:rPr>
      </w:pPr>
    </w:p>
    <w:p w14:paraId="4D41EDED" w14:textId="77777777" w:rsidR="00E40F3B" w:rsidRDefault="00E40F3B" w:rsidP="00B105E7">
      <w:pPr>
        <w:jc w:val="center"/>
        <w:rPr>
          <w:rFonts w:ascii="Arial" w:hAnsi="Arial" w:cs="Arial"/>
          <w:b/>
          <w:bCs/>
          <w:iCs/>
          <w:sz w:val="22"/>
          <w:szCs w:val="22"/>
          <w:lang w:val="sr-Cyrl-CS"/>
        </w:rPr>
      </w:pPr>
    </w:p>
    <w:p w14:paraId="75516A0C" w14:textId="77777777" w:rsidR="00E40F3B" w:rsidRDefault="00E40F3B" w:rsidP="00B105E7">
      <w:pPr>
        <w:jc w:val="center"/>
        <w:rPr>
          <w:rFonts w:ascii="Arial" w:hAnsi="Arial" w:cs="Arial"/>
          <w:b/>
          <w:bCs/>
          <w:iCs/>
          <w:sz w:val="22"/>
          <w:szCs w:val="22"/>
          <w:lang w:val="sr-Cyrl-CS"/>
        </w:rPr>
      </w:pPr>
    </w:p>
    <w:p w14:paraId="4F5E4891" w14:textId="77777777" w:rsidR="00E40F3B" w:rsidRDefault="00E40F3B" w:rsidP="00B105E7">
      <w:pPr>
        <w:jc w:val="center"/>
        <w:rPr>
          <w:rFonts w:ascii="Arial" w:hAnsi="Arial" w:cs="Arial"/>
          <w:b/>
          <w:bCs/>
          <w:iCs/>
          <w:sz w:val="22"/>
          <w:szCs w:val="22"/>
          <w:lang w:val="sr-Cyrl-CS"/>
        </w:rPr>
      </w:pPr>
    </w:p>
    <w:p w14:paraId="6F12C667" w14:textId="77777777" w:rsidR="00E40F3B" w:rsidRDefault="00E40F3B" w:rsidP="00B105E7">
      <w:pPr>
        <w:jc w:val="center"/>
        <w:rPr>
          <w:rFonts w:ascii="Arial" w:hAnsi="Arial" w:cs="Arial"/>
          <w:b/>
          <w:bCs/>
          <w:iCs/>
          <w:sz w:val="22"/>
          <w:szCs w:val="22"/>
          <w:lang w:val="sr-Cyrl-CS"/>
        </w:rPr>
      </w:pPr>
    </w:p>
    <w:p w14:paraId="3E52548E" w14:textId="77777777" w:rsidR="00E40F3B" w:rsidRDefault="00E40F3B" w:rsidP="00B105E7">
      <w:pPr>
        <w:jc w:val="center"/>
        <w:rPr>
          <w:rFonts w:ascii="Arial" w:hAnsi="Arial" w:cs="Arial"/>
          <w:b/>
          <w:bCs/>
          <w:iCs/>
          <w:sz w:val="22"/>
          <w:szCs w:val="22"/>
          <w:lang w:val="sr-Cyrl-CS"/>
        </w:rPr>
      </w:pPr>
    </w:p>
    <w:p w14:paraId="77829E3B" w14:textId="77777777" w:rsidR="00E40F3B" w:rsidRDefault="00E40F3B" w:rsidP="00B105E7">
      <w:pPr>
        <w:jc w:val="center"/>
        <w:rPr>
          <w:rFonts w:ascii="Arial" w:hAnsi="Arial" w:cs="Arial"/>
          <w:b/>
          <w:bCs/>
          <w:iCs/>
          <w:sz w:val="22"/>
          <w:szCs w:val="22"/>
          <w:lang w:val="sr-Cyrl-CS"/>
        </w:rPr>
      </w:pPr>
    </w:p>
    <w:p w14:paraId="68FD24AF" w14:textId="77777777" w:rsidR="00E40F3B" w:rsidRDefault="00E40F3B" w:rsidP="00B105E7">
      <w:pPr>
        <w:jc w:val="center"/>
        <w:rPr>
          <w:rFonts w:ascii="Arial" w:hAnsi="Arial" w:cs="Arial"/>
          <w:b/>
          <w:bCs/>
          <w:iCs/>
          <w:sz w:val="22"/>
          <w:szCs w:val="22"/>
          <w:lang w:val="sr-Cyrl-CS"/>
        </w:rPr>
      </w:pPr>
    </w:p>
    <w:p w14:paraId="5275331A" w14:textId="77777777" w:rsidR="00E40F3B" w:rsidRDefault="00E40F3B" w:rsidP="00B105E7">
      <w:pPr>
        <w:jc w:val="center"/>
        <w:rPr>
          <w:rFonts w:ascii="Arial" w:hAnsi="Arial" w:cs="Arial"/>
          <w:b/>
          <w:bCs/>
          <w:iCs/>
          <w:sz w:val="22"/>
          <w:szCs w:val="22"/>
          <w:lang w:val="sr-Cyrl-CS"/>
        </w:rPr>
      </w:pPr>
    </w:p>
    <w:p w14:paraId="75364B00" w14:textId="77777777" w:rsidR="00E40F3B" w:rsidRDefault="00E40F3B" w:rsidP="00B105E7">
      <w:pPr>
        <w:jc w:val="center"/>
        <w:rPr>
          <w:rFonts w:ascii="Arial" w:hAnsi="Arial" w:cs="Arial"/>
          <w:b/>
          <w:bCs/>
          <w:iCs/>
          <w:sz w:val="22"/>
          <w:szCs w:val="22"/>
          <w:lang w:val="sr-Cyrl-CS"/>
        </w:rPr>
      </w:pPr>
    </w:p>
    <w:p w14:paraId="3EE8480B" w14:textId="77777777" w:rsidR="00E40F3B" w:rsidRDefault="00E40F3B" w:rsidP="00B105E7">
      <w:pPr>
        <w:jc w:val="center"/>
        <w:rPr>
          <w:rFonts w:ascii="Arial" w:hAnsi="Arial" w:cs="Arial"/>
          <w:b/>
          <w:bCs/>
          <w:iCs/>
          <w:sz w:val="22"/>
          <w:szCs w:val="22"/>
          <w:lang w:val="sr-Cyrl-CS"/>
        </w:rPr>
      </w:pPr>
    </w:p>
    <w:p w14:paraId="7020B060" w14:textId="77777777" w:rsidR="00E40F3B" w:rsidRDefault="00E40F3B" w:rsidP="00B105E7">
      <w:pPr>
        <w:jc w:val="center"/>
        <w:rPr>
          <w:rFonts w:ascii="Arial" w:hAnsi="Arial" w:cs="Arial"/>
          <w:b/>
          <w:bCs/>
          <w:iCs/>
          <w:sz w:val="22"/>
          <w:szCs w:val="22"/>
          <w:lang w:val="sr-Cyrl-CS"/>
        </w:rPr>
      </w:pPr>
    </w:p>
    <w:p w14:paraId="311B3FAC" w14:textId="77777777" w:rsidR="00E40F3B" w:rsidRDefault="00E40F3B" w:rsidP="00B105E7">
      <w:pPr>
        <w:jc w:val="center"/>
        <w:rPr>
          <w:rFonts w:ascii="Arial" w:hAnsi="Arial" w:cs="Arial"/>
          <w:b/>
          <w:bCs/>
          <w:iCs/>
          <w:sz w:val="22"/>
          <w:szCs w:val="22"/>
          <w:lang w:val="sr-Cyrl-CS"/>
        </w:rPr>
      </w:pPr>
    </w:p>
    <w:p w14:paraId="7D66796E" w14:textId="77777777" w:rsidR="00E40F3B" w:rsidRDefault="00E40F3B" w:rsidP="00B105E7">
      <w:pPr>
        <w:jc w:val="center"/>
        <w:rPr>
          <w:rFonts w:ascii="Arial" w:hAnsi="Arial" w:cs="Arial"/>
          <w:b/>
          <w:bCs/>
          <w:iCs/>
          <w:sz w:val="22"/>
          <w:szCs w:val="22"/>
          <w:lang w:val="sr-Cyrl-CS"/>
        </w:rPr>
      </w:pPr>
    </w:p>
    <w:p w14:paraId="5F4D69E5" w14:textId="77777777" w:rsidR="00E40F3B" w:rsidRDefault="00E40F3B" w:rsidP="00B105E7">
      <w:pPr>
        <w:jc w:val="center"/>
        <w:rPr>
          <w:rFonts w:ascii="Arial" w:hAnsi="Arial" w:cs="Arial"/>
          <w:b/>
          <w:bCs/>
          <w:iCs/>
          <w:sz w:val="22"/>
          <w:szCs w:val="22"/>
          <w:lang w:val="sr-Cyrl-CS"/>
        </w:rPr>
      </w:pPr>
    </w:p>
    <w:p w14:paraId="37E456A0" w14:textId="77777777" w:rsidR="00E40F3B" w:rsidRDefault="00E40F3B" w:rsidP="00B105E7">
      <w:pPr>
        <w:jc w:val="center"/>
        <w:rPr>
          <w:rFonts w:ascii="Arial" w:hAnsi="Arial" w:cs="Arial"/>
          <w:b/>
          <w:bCs/>
          <w:iCs/>
          <w:sz w:val="22"/>
          <w:szCs w:val="22"/>
          <w:lang w:val="sr-Cyrl-CS"/>
        </w:rPr>
      </w:pPr>
    </w:p>
    <w:p w14:paraId="4DDC0932" w14:textId="77777777" w:rsidR="00E40F3B" w:rsidRDefault="00E40F3B" w:rsidP="00B105E7">
      <w:pPr>
        <w:jc w:val="center"/>
        <w:rPr>
          <w:rFonts w:ascii="Arial" w:hAnsi="Arial" w:cs="Arial"/>
          <w:b/>
          <w:bCs/>
          <w:iCs/>
          <w:sz w:val="22"/>
          <w:szCs w:val="22"/>
          <w:lang w:val="sr-Cyrl-CS"/>
        </w:rPr>
      </w:pPr>
    </w:p>
    <w:p w14:paraId="0D59B189" w14:textId="77777777" w:rsidR="00E40F3B" w:rsidRDefault="00E40F3B" w:rsidP="00B105E7">
      <w:pPr>
        <w:jc w:val="center"/>
        <w:rPr>
          <w:rFonts w:ascii="Arial" w:hAnsi="Arial" w:cs="Arial"/>
          <w:b/>
          <w:bCs/>
          <w:iCs/>
          <w:sz w:val="22"/>
          <w:szCs w:val="22"/>
          <w:lang w:val="sr-Cyrl-CS"/>
        </w:rPr>
      </w:pPr>
    </w:p>
    <w:p w14:paraId="44FC9D9A" w14:textId="77777777" w:rsidR="00E40F3B" w:rsidRDefault="00E40F3B" w:rsidP="00B105E7">
      <w:pPr>
        <w:jc w:val="center"/>
        <w:rPr>
          <w:rFonts w:ascii="Arial" w:hAnsi="Arial" w:cs="Arial"/>
          <w:b/>
          <w:bCs/>
          <w:iCs/>
          <w:sz w:val="22"/>
          <w:szCs w:val="22"/>
          <w:lang w:val="sr-Cyrl-CS"/>
        </w:rPr>
      </w:pPr>
    </w:p>
    <w:p w14:paraId="2A36E5B4" w14:textId="77777777" w:rsidR="00E40F3B" w:rsidRDefault="00E40F3B" w:rsidP="00B105E7">
      <w:pPr>
        <w:jc w:val="center"/>
        <w:rPr>
          <w:rFonts w:ascii="Arial" w:hAnsi="Arial" w:cs="Arial"/>
          <w:b/>
          <w:bCs/>
          <w:iCs/>
          <w:sz w:val="22"/>
          <w:szCs w:val="22"/>
          <w:lang w:val="sr-Cyrl-CS"/>
        </w:rPr>
      </w:pPr>
    </w:p>
    <w:p w14:paraId="1716EC2E" w14:textId="77777777" w:rsidR="0026468A" w:rsidRDefault="0026468A" w:rsidP="00B105E7">
      <w:pPr>
        <w:jc w:val="center"/>
        <w:rPr>
          <w:rFonts w:ascii="Arial" w:hAnsi="Arial" w:cs="Arial"/>
          <w:b/>
          <w:bCs/>
          <w:iCs/>
          <w:sz w:val="22"/>
          <w:szCs w:val="22"/>
          <w:lang w:val="sr-Cyrl-CS"/>
        </w:rPr>
      </w:pPr>
    </w:p>
    <w:p w14:paraId="656F669E" w14:textId="77777777" w:rsidR="0026468A" w:rsidRDefault="0026468A" w:rsidP="00B105E7">
      <w:pPr>
        <w:jc w:val="center"/>
        <w:rPr>
          <w:rFonts w:ascii="Arial" w:hAnsi="Arial" w:cs="Arial"/>
          <w:b/>
          <w:bCs/>
          <w:iCs/>
          <w:sz w:val="22"/>
          <w:szCs w:val="22"/>
          <w:lang w:val="sr-Cyrl-CS"/>
        </w:rPr>
      </w:pPr>
    </w:p>
    <w:p w14:paraId="7DC0A74B" w14:textId="77777777" w:rsidR="0026468A" w:rsidRDefault="0026468A" w:rsidP="00B105E7">
      <w:pPr>
        <w:jc w:val="center"/>
        <w:rPr>
          <w:rFonts w:ascii="Arial" w:hAnsi="Arial" w:cs="Arial"/>
          <w:b/>
          <w:bCs/>
          <w:iCs/>
          <w:sz w:val="22"/>
          <w:szCs w:val="22"/>
          <w:lang w:val="sr-Cyrl-CS"/>
        </w:rPr>
      </w:pPr>
    </w:p>
    <w:p w14:paraId="62DED7AA" w14:textId="77777777" w:rsidR="0026468A" w:rsidRDefault="0026468A" w:rsidP="00B105E7">
      <w:pPr>
        <w:jc w:val="center"/>
        <w:rPr>
          <w:rFonts w:ascii="Arial" w:hAnsi="Arial" w:cs="Arial"/>
          <w:b/>
          <w:bCs/>
          <w:iCs/>
          <w:sz w:val="22"/>
          <w:szCs w:val="22"/>
          <w:lang w:val="sr-Cyrl-CS"/>
        </w:rPr>
      </w:pPr>
    </w:p>
    <w:p w14:paraId="1A04727F" w14:textId="77777777" w:rsidR="00E40F3B" w:rsidRDefault="00E40F3B" w:rsidP="00B105E7">
      <w:pPr>
        <w:jc w:val="center"/>
        <w:rPr>
          <w:rFonts w:ascii="Arial" w:hAnsi="Arial" w:cs="Arial"/>
          <w:b/>
          <w:bCs/>
          <w:iCs/>
          <w:sz w:val="22"/>
          <w:szCs w:val="22"/>
          <w:lang w:val="sr-Latn-RS"/>
        </w:rPr>
      </w:pPr>
    </w:p>
    <w:p w14:paraId="37A92E88" w14:textId="77777777" w:rsidR="00096BD3" w:rsidRPr="00096BD3" w:rsidRDefault="00096BD3" w:rsidP="00B105E7">
      <w:pPr>
        <w:jc w:val="center"/>
        <w:rPr>
          <w:rFonts w:ascii="Arial" w:hAnsi="Arial" w:cs="Arial"/>
          <w:b/>
          <w:bCs/>
          <w:iCs/>
          <w:sz w:val="22"/>
          <w:szCs w:val="22"/>
          <w:lang w:val="sr-Latn-RS"/>
        </w:rPr>
      </w:pPr>
    </w:p>
    <w:p w14:paraId="706ADA51" w14:textId="77777777" w:rsidR="00E40F3B" w:rsidRDefault="00E40F3B" w:rsidP="00B105E7">
      <w:pPr>
        <w:jc w:val="center"/>
        <w:rPr>
          <w:rFonts w:ascii="Arial" w:hAnsi="Arial" w:cs="Arial"/>
          <w:b/>
          <w:bCs/>
          <w:iCs/>
          <w:sz w:val="22"/>
          <w:szCs w:val="22"/>
          <w:lang w:val="sr-Cyrl-CS"/>
        </w:rPr>
      </w:pPr>
    </w:p>
    <w:p w14:paraId="4E463722" w14:textId="77777777" w:rsidR="00E40F3B" w:rsidRDefault="00E40F3B" w:rsidP="00B105E7">
      <w:pPr>
        <w:jc w:val="center"/>
        <w:rPr>
          <w:rFonts w:ascii="Arial" w:hAnsi="Arial" w:cs="Arial"/>
          <w:b/>
          <w:bCs/>
          <w:iCs/>
          <w:sz w:val="22"/>
          <w:szCs w:val="22"/>
          <w:lang w:val="sr-Cyrl-CS"/>
        </w:rPr>
      </w:pPr>
    </w:p>
    <w:p w14:paraId="76BDE7CB" w14:textId="77777777" w:rsidR="00B105E7" w:rsidRPr="00286AB8" w:rsidRDefault="00735D2D" w:rsidP="00735D2D">
      <w:pPr>
        <w:pStyle w:val="Heading1"/>
        <w:jc w:val="center"/>
      </w:pPr>
      <w:r w:rsidRPr="00286AB8">
        <w:t>Модел уговора</w:t>
      </w:r>
    </w:p>
    <w:p w14:paraId="6E724BC8" w14:textId="77777777" w:rsidR="00B105E7" w:rsidRPr="00286AB8" w:rsidRDefault="00B105E7" w:rsidP="00B105E7">
      <w:pPr>
        <w:jc w:val="center"/>
        <w:rPr>
          <w:rFonts w:ascii="Arial" w:hAnsi="Arial" w:cs="Arial"/>
          <w:b/>
          <w:bCs/>
          <w:iCs/>
          <w:sz w:val="22"/>
          <w:szCs w:val="22"/>
        </w:rPr>
      </w:pPr>
    </w:p>
    <w:p w14:paraId="31D22D5F" w14:textId="77777777" w:rsidR="00470959" w:rsidRPr="00286AB8" w:rsidRDefault="00470959" w:rsidP="00470959">
      <w:pPr>
        <w:tabs>
          <w:tab w:val="left" w:pos="1080"/>
          <w:tab w:val="left" w:pos="1440"/>
        </w:tabs>
        <w:spacing w:line="288" w:lineRule="atLeast"/>
        <w:rPr>
          <w:rFonts w:ascii="Arial" w:hAnsi="Arial" w:cs="Arial"/>
          <w:sz w:val="22"/>
          <w:szCs w:val="22"/>
          <w:lang w:val="sr-Cyrl-CS"/>
        </w:rPr>
      </w:pPr>
      <w:r w:rsidRPr="00286AB8">
        <w:rPr>
          <w:rFonts w:ascii="Arial" w:hAnsi="Arial" w:cs="Arial"/>
          <w:sz w:val="22"/>
          <w:szCs w:val="22"/>
          <w:lang w:val="sr-Cyrl-CS"/>
        </w:rPr>
        <w:t>Дату</w:t>
      </w:r>
      <w:r w:rsidR="007C01E3" w:rsidRPr="00286AB8">
        <w:rPr>
          <w:rFonts w:ascii="Arial" w:hAnsi="Arial" w:cs="Arial"/>
          <w:sz w:val="22"/>
          <w:szCs w:val="22"/>
          <w:lang w:val="sr-Cyrl-CS"/>
        </w:rPr>
        <w:t>м</w:t>
      </w:r>
      <w:r w:rsidRPr="00286AB8">
        <w:rPr>
          <w:rFonts w:ascii="Arial" w:hAnsi="Arial" w:cs="Arial"/>
          <w:sz w:val="22"/>
          <w:szCs w:val="22"/>
          <w:lang w:val="sr-Cyrl-CS"/>
        </w:rPr>
        <w:t>:</w:t>
      </w:r>
    </w:p>
    <w:p w14:paraId="672356C6" w14:textId="77777777" w:rsidR="00E31154" w:rsidRPr="00286AB8" w:rsidRDefault="00E31154" w:rsidP="00E31154">
      <w:pPr>
        <w:pStyle w:val="Header"/>
        <w:jc w:val="center"/>
        <w:rPr>
          <w:rFonts w:ascii="Arial" w:hAnsi="Arial" w:cs="Arial"/>
          <w:b/>
          <w:bCs/>
          <w:sz w:val="22"/>
          <w:szCs w:val="22"/>
          <w:lang w:val="ru-RU"/>
        </w:rPr>
      </w:pPr>
    </w:p>
    <w:p w14:paraId="51C4CBC9" w14:textId="77777777" w:rsidR="00E31154" w:rsidRPr="00286AB8" w:rsidRDefault="00735D2D" w:rsidP="00E31154">
      <w:pPr>
        <w:pStyle w:val="Header"/>
        <w:jc w:val="center"/>
        <w:rPr>
          <w:rFonts w:ascii="Arial" w:hAnsi="Arial" w:cs="Arial"/>
          <w:b/>
          <w:bCs/>
          <w:sz w:val="22"/>
          <w:szCs w:val="22"/>
          <w:lang w:val="ru-RU"/>
        </w:rPr>
      </w:pPr>
      <w:r w:rsidRPr="00286AB8">
        <w:rPr>
          <w:rFonts w:ascii="Arial" w:hAnsi="Arial" w:cs="Arial"/>
          <w:b/>
          <w:bCs/>
          <w:sz w:val="22"/>
          <w:szCs w:val="22"/>
          <w:lang w:val="ru-RU"/>
        </w:rPr>
        <w:t>У г о в о р</w:t>
      </w:r>
    </w:p>
    <w:p w14:paraId="05CAC067" w14:textId="77777777" w:rsidR="00E31154" w:rsidRPr="00286AB8" w:rsidRDefault="00E40F3B" w:rsidP="00E31154">
      <w:pPr>
        <w:pStyle w:val="Header"/>
        <w:jc w:val="center"/>
        <w:rPr>
          <w:rFonts w:ascii="Arial" w:hAnsi="Arial" w:cs="Arial"/>
          <w:b/>
          <w:bCs/>
          <w:sz w:val="22"/>
          <w:szCs w:val="22"/>
          <w:lang w:val="ru-RU"/>
        </w:rPr>
      </w:pPr>
      <w:r>
        <w:rPr>
          <w:rFonts w:ascii="Arial" w:hAnsi="Arial" w:cs="Arial"/>
          <w:b/>
          <w:bCs/>
          <w:sz w:val="22"/>
          <w:szCs w:val="22"/>
          <w:lang w:val="ru-RU"/>
        </w:rPr>
        <w:t>о</w:t>
      </w:r>
      <w:r w:rsidR="00E31154" w:rsidRPr="00286AB8">
        <w:rPr>
          <w:rFonts w:ascii="Arial" w:hAnsi="Arial" w:cs="Arial"/>
          <w:b/>
          <w:bCs/>
          <w:sz w:val="22"/>
          <w:szCs w:val="22"/>
          <w:lang w:val="ru-RU"/>
        </w:rPr>
        <w:t xml:space="preserve"> </w:t>
      </w:r>
      <w:r w:rsidR="00735D2D" w:rsidRPr="00286AB8">
        <w:rPr>
          <w:rFonts w:ascii="Arial" w:hAnsi="Arial" w:cs="Arial"/>
          <w:b/>
          <w:bCs/>
          <w:sz w:val="22"/>
          <w:szCs w:val="22"/>
          <w:lang w:val="ru-RU"/>
        </w:rPr>
        <w:t>купопродаји електричне енергије</w:t>
      </w:r>
    </w:p>
    <w:p w14:paraId="4E43F5DA" w14:textId="77777777" w:rsidR="00E31154" w:rsidRPr="00286AB8" w:rsidRDefault="00E31154" w:rsidP="00E31154">
      <w:pPr>
        <w:tabs>
          <w:tab w:val="left" w:pos="2835"/>
        </w:tabs>
        <w:ind w:left="2835" w:right="44" w:hanging="2693"/>
        <w:rPr>
          <w:rFonts w:ascii="Arial" w:hAnsi="Arial" w:cs="Arial"/>
          <w:b/>
          <w:sz w:val="22"/>
          <w:szCs w:val="22"/>
          <w:lang w:val="sr-Cyrl-CS"/>
        </w:rPr>
      </w:pPr>
    </w:p>
    <w:p w14:paraId="203B7C25" w14:textId="77777777" w:rsidR="004C4FCE" w:rsidRPr="00286AB8" w:rsidRDefault="004C4FCE" w:rsidP="004C4FCE">
      <w:pPr>
        <w:rPr>
          <w:rFonts w:ascii="Arial" w:hAnsi="Arial" w:cs="Arial"/>
          <w:b/>
          <w:iCs/>
          <w:sz w:val="22"/>
          <w:szCs w:val="22"/>
        </w:rPr>
      </w:pPr>
    </w:p>
    <w:p w14:paraId="25166A04" w14:textId="77777777" w:rsidR="004C4FCE" w:rsidRPr="00286AB8" w:rsidRDefault="004C4FCE" w:rsidP="004C4FCE">
      <w:pPr>
        <w:rPr>
          <w:rFonts w:ascii="Arial" w:hAnsi="Arial" w:cs="Arial"/>
          <w:b/>
          <w:iCs/>
          <w:sz w:val="22"/>
          <w:szCs w:val="22"/>
          <w:lang w:val="sr-Cyrl-RS"/>
        </w:rPr>
      </w:pPr>
      <w:r w:rsidRPr="00286AB8">
        <w:rPr>
          <w:rFonts w:ascii="Arial" w:hAnsi="Arial" w:cs="Arial"/>
          <w:b/>
          <w:iCs/>
          <w:sz w:val="22"/>
          <w:szCs w:val="22"/>
        </w:rPr>
        <w:t>Закључен између</w:t>
      </w:r>
      <w:r w:rsidRPr="00286AB8">
        <w:rPr>
          <w:rFonts w:ascii="Arial" w:hAnsi="Arial" w:cs="Arial"/>
          <w:b/>
          <w:iCs/>
          <w:sz w:val="22"/>
          <w:szCs w:val="22"/>
          <w:lang w:val="sr-Cyrl-RS"/>
        </w:rPr>
        <w:t xml:space="preserve"> уговорних страна</w:t>
      </w:r>
      <w:r w:rsidRPr="00286AB8">
        <w:rPr>
          <w:rFonts w:ascii="Arial" w:hAnsi="Arial" w:cs="Arial"/>
          <w:b/>
          <w:iCs/>
          <w:sz w:val="22"/>
          <w:szCs w:val="22"/>
        </w:rPr>
        <w:t>:</w:t>
      </w:r>
    </w:p>
    <w:p w14:paraId="67EDD55F" w14:textId="77777777" w:rsidR="004C4FCE" w:rsidRPr="00286AB8" w:rsidRDefault="004C4FCE" w:rsidP="00FA2C3B">
      <w:pPr>
        <w:ind w:left="1134"/>
        <w:rPr>
          <w:rFonts w:ascii="Arial" w:hAnsi="Arial" w:cs="Arial"/>
          <w:iCs/>
          <w:sz w:val="22"/>
          <w:szCs w:val="22"/>
          <w:lang w:val="sr-Cyrl-RS"/>
        </w:rPr>
      </w:pPr>
    </w:p>
    <w:p w14:paraId="2A1F8703" w14:textId="77777777" w:rsidR="001430F4" w:rsidRPr="00E40F3B" w:rsidRDefault="00E40F3B" w:rsidP="00FA2C3B">
      <w:pPr>
        <w:numPr>
          <w:ilvl w:val="0"/>
          <w:numId w:val="4"/>
        </w:numPr>
        <w:tabs>
          <w:tab w:val="clear" w:pos="1080"/>
        </w:tabs>
        <w:autoSpaceDN w:val="0"/>
        <w:ind w:left="709" w:right="44" w:hanging="567"/>
        <w:jc w:val="both"/>
        <w:rPr>
          <w:rFonts w:ascii="Arial" w:hAnsi="Arial" w:cs="Arial"/>
          <w:sz w:val="22"/>
          <w:szCs w:val="22"/>
          <w:lang w:val="sr-Cyrl-CS"/>
        </w:rPr>
      </w:pPr>
      <w:r w:rsidRPr="00E40F3B">
        <w:rPr>
          <w:rFonts w:ascii="Arial" w:hAnsi="Arial" w:cs="Arial"/>
          <w:sz w:val="22"/>
          <w:szCs w:val="22"/>
          <w:lang w:val="sr-Cyrl-CS"/>
        </w:rPr>
        <w:t>Универзитет у Новом Саду</w:t>
      </w:r>
      <w:r w:rsidR="00FA2C3B" w:rsidRPr="00E40F3B">
        <w:rPr>
          <w:rFonts w:ascii="Arial" w:hAnsi="Arial" w:cs="Arial"/>
          <w:sz w:val="22"/>
          <w:szCs w:val="22"/>
          <w:lang w:val="sr-Cyrl-CS"/>
        </w:rPr>
        <w:t>,</w:t>
      </w:r>
      <w:r w:rsidRPr="00E40F3B">
        <w:rPr>
          <w:rFonts w:ascii="Arial" w:hAnsi="Arial" w:cs="Arial"/>
          <w:sz w:val="22"/>
          <w:szCs w:val="22"/>
          <w:lang w:val="sr-Cyrl-CS"/>
        </w:rPr>
        <w:t xml:space="preserve"> Грађевински факултет Суботица, Суботица у</w:t>
      </w:r>
      <w:r w:rsidR="00FA2C3B" w:rsidRPr="00E40F3B">
        <w:rPr>
          <w:rFonts w:ascii="Arial" w:hAnsi="Arial" w:cs="Arial"/>
          <w:sz w:val="22"/>
          <w:szCs w:val="22"/>
          <w:lang w:val="sr-Cyrl-CS"/>
        </w:rPr>
        <w:t xml:space="preserve">л. </w:t>
      </w:r>
      <w:r w:rsidRPr="00E40F3B">
        <w:rPr>
          <w:rFonts w:ascii="Arial" w:hAnsi="Arial" w:cs="Arial"/>
          <w:sz w:val="22"/>
          <w:szCs w:val="22"/>
          <w:lang w:val="sr-Cyrl-CS"/>
        </w:rPr>
        <w:t>Козарачка 2а</w:t>
      </w:r>
      <w:r w:rsidR="004C4FCE" w:rsidRPr="00E40F3B">
        <w:rPr>
          <w:rFonts w:ascii="Arial" w:hAnsi="Arial" w:cs="Arial"/>
          <w:sz w:val="22"/>
          <w:szCs w:val="22"/>
          <w:lang w:val="sr-Cyrl-CS"/>
        </w:rPr>
        <w:t xml:space="preserve">, број рачуна </w:t>
      </w:r>
      <w:r w:rsidRPr="00E40F3B">
        <w:rPr>
          <w:rFonts w:ascii="Arial" w:hAnsi="Arial" w:cs="Arial"/>
          <w:sz w:val="22"/>
          <w:szCs w:val="22"/>
          <w:lang w:val="sr-Cyrl-CS"/>
        </w:rPr>
        <w:t>840-1233666-68</w:t>
      </w:r>
      <w:r w:rsidR="004C4FCE" w:rsidRPr="00E40F3B">
        <w:rPr>
          <w:rFonts w:ascii="Arial" w:hAnsi="Arial" w:cs="Arial"/>
          <w:sz w:val="22"/>
          <w:szCs w:val="22"/>
          <w:lang w:val="sr-Cyrl-CS"/>
        </w:rPr>
        <w:t xml:space="preserve"> код </w:t>
      </w:r>
      <w:r w:rsidRPr="00E40F3B">
        <w:rPr>
          <w:rFonts w:ascii="Arial" w:hAnsi="Arial" w:cs="Arial"/>
          <w:sz w:val="22"/>
          <w:szCs w:val="22"/>
          <w:lang w:val="sr-Cyrl-CS"/>
        </w:rPr>
        <w:t>Управе за јавне приходе</w:t>
      </w:r>
      <w:r w:rsidR="004C4FCE" w:rsidRPr="00E40F3B">
        <w:rPr>
          <w:rFonts w:ascii="Arial" w:hAnsi="Arial" w:cs="Arial"/>
          <w:iCs/>
          <w:sz w:val="22"/>
          <w:szCs w:val="22"/>
        </w:rPr>
        <w:t>,</w:t>
      </w:r>
      <w:r w:rsidR="003F4850" w:rsidRPr="00E40F3B">
        <w:rPr>
          <w:rFonts w:ascii="Arial" w:hAnsi="Arial" w:cs="Arial"/>
          <w:iCs/>
          <w:sz w:val="22"/>
          <w:szCs w:val="22"/>
          <w:lang w:val="sr-Cyrl-RS"/>
        </w:rPr>
        <w:t xml:space="preserve"> </w:t>
      </w:r>
      <w:r w:rsidR="004C4FCE" w:rsidRPr="00E40F3B">
        <w:rPr>
          <w:rFonts w:ascii="Arial" w:hAnsi="Arial" w:cs="Arial"/>
          <w:iCs/>
          <w:sz w:val="22"/>
          <w:szCs w:val="22"/>
          <w:lang w:val="sr-Cyrl-RS"/>
        </w:rPr>
        <w:t xml:space="preserve">телефон </w:t>
      </w:r>
      <w:r w:rsidRPr="00E40F3B">
        <w:rPr>
          <w:rFonts w:ascii="Arial" w:hAnsi="Arial" w:cs="Arial"/>
          <w:iCs/>
          <w:sz w:val="22"/>
          <w:szCs w:val="22"/>
          <w:lang w:val="sr-Cyrl-RS"/>
        </w:rPr>
        <w:t>024/554-300</w:t>
      </w:r>
      <w:r w:rsidR="004C4FCE" w:rsidRPr="00E40F3B">
        <w:rPr>
          <w:rFonts w:ascii="Arial" w:hAnsi="Arial" w:cs="Arial"/>
          <w:iCs/>
          <w:sz w:val="22"/>
          <w:szCs w:val="22"/>
          <w:lang w:val="sr-Cyrl-RS"/>
        </w:rPr>
        <w:t>,</w:t>
      </w:r>
      <w:r w:rsidR="004C4FCE" w:rsidRPr="00E40F3B">
        <w:rPr>
          <w:rFonts w:ascii="Arial" w:hAnsi="Arial" w:cs="Arial"/>
          <w:sz w:val="22"/>
          <w:szCs w:val="22"/>
          <w:lang w:val="sr-Cyrl-CS"/>
        </w:rPr>
        <w:t xml:space="preserve"> </w:t>
      </w:r>
      <w:r w:rsidR="00C03F3D" w:rsidRPr="00E40F3B">
        <w:rPr>
          <w:rFonts w:ascii="Arial" w:hAnsi="Arial" w:cs="Arial"/>
          <w:sz w:val="22"/>
          <w:szCs w:val="22"/>
          <w:lang w:val="sr-Cyrl-CS"/>
        </w:rPr>
        <w:t>ко</w:t>
      </w:r>
      <w:r w:rsidRPr="00E40F3B">
        <w:rPr>
          <w:rFonts w:ascii="Arial" w:hAnsi="Arial" w:cs="Arial"/>
          <w:sz w:val="22"/>
          <w:szCs w:val="22"/>
          <w:lang w:val="sr-Cyrl-CS"/>
        </w:rPr>
        <w:t>га</w:t>
      </w:r>
      <w:r w:rsidR="00C03F3D" w:rsidRPr="00E40F3B">
        <w:rPr>
          <w:rFonts w:ascii="Arial" w:hAnsi="Arial" w:cs="Arial"/>
          <w:sz w:val="22"/>
          <w:szCs w:val="22"/>
          <w:lang w:val="sr-Cyrl-CS"/>
        </w:rPr>
        <w:t xml:space="preserve"> заступа </w:t>
      </w:r>
      <w:r w:rsidRPr="00E40F3B">
        <w:rPr>
          <w:rFonts w:ascii="Arial" w:hAnsi="Arial" w:cs="Arial"/>
          <w:sz w:val="22"/>
          <w:szCs w:val="22"/>
          <w:lang w:val="sr-Cyrl-CS"/>
        </w:rPr>
        <w:t>проф.др Мирослав Бешевић, дипл.инж.грађ</w:t>
      </w:r>
      <w:r w:rsidR="00FA2C3B" w:rsidRPr="00E40F3B">
        <w:rPr>
          <w:rFonts w:ascii="Arial" w:hAnsi="Arial" w:cs="Arial"/>
          <w:sz w:val="22"/>
          <w:szCs w:val="22"/>
          <w:lang w:val="sr-Cyrl-CS"/>
        </w:rPr>
        <w:t>.</w:t>
      </w:r>
      <w:r w:rsidRPr="00E40F3B">
        <w:rPr>
          <w:rFonts w:ascii="Arial" w:hAnsi="Arial" w:cs="Arial"/>
          <w:sz w:val="22"/>
          <w:szCs w:val="22"/>
          <w:lang w:val="sr-Cyrl-CS"/>
        </w:rPr>
        <w:t xml:space="preserve">  </w:t>
      </w:r>
      <w:r w:rsidR="004C4FCE" w:rsidRPr="00E40F3B">
        <w:rPr>
          <w:rFonts w:ascii="Arial" w:hAnsi="Arial" w:cs="Arial"/>
          <w:sz w:val="22"/>
          <w:szCs w:val="22"/>
          <w:lang w:val="sr-Cyrl-CS"/>
        </w:rPr>
        <w:t xml:space="preserve">(у даљем тексту: </w:t>
      </w:r>
      <w:r w:rsidR="004C4FCE" w:rsidRPr="00E40F3B">
        <w:rPr>
          <w:rFonts w:ascii="Arial" w:hAnsi="Arial" w:cs="Arial"/>
          <w:b/>
          <w:sz w:val="22"/>
          <w:szCs w:val="22"/>
          <w:lang w:val="sr-Cyrl-CS"/>
        </w:rPr>
        <w:t>Наручилац</w:t>
      </w:r>
      <w:r w:rsidR="004C4FCE" w:rsidRPr="00E40F3B">
        <w:rPr>
          <w:rFonts w:ascii="Arial" w:hAnsi="Arial" w:cs="Arial"/>
          <w:sz w:val="22"/>
          <w:szCs w:val="22"/>
          <w:lang w:val="sr-Cyrl-CS"/>
        </w:rPr>
        <w:t xml:space="preserve">) </w:t>
      </w:r>
    </w:p>
    <w:p w14:paraId="168B4E57" w14:textId="77777777" w:rsidR="001430F4" w:rsidRPr="00286AB8" w:rsidRDefault="001430F4" w:rsidP="00FA2C3B">
      <w:pPr>
        <w:autoSpaceDN w:val="0"/>
        <w:ind w:left="1134" w:right="44" w:hanging="993"/>
        <w:jc w:val="both"/>
        <w:rPr>
          <w:rFonts w:ascii="Arial" w:hAnsi="Arial" w:cs="Arial"/>
          <w:sz w:val="22"/>
          <w:szCs w:val="22"/>
          <w:lang w:val="sr-Cyrl-CS"/>
        </w:rPr>
      </w:pPr>
    </w:p>
    <w:p w14:paraId="794927AF" w14:textId="77777777" w:rsidR="004C4FCE" w:rsidRPr="00286AB8" w:rsidRDefault="004C4FCE" w:rsidP="00FA2C3B">
      <w:pPr>
        <w:autoSpaceDN w:val="0"/>
        <w:ind w:left="1134" w:right="44" w:hanging="993"/>
        <w:jc w:val="both"/>
        <w:rPr>
          <w:rFonts w:ascii="Arial" w:hAnsi="Arial" w:cs="Arial"/>
          <w:sz w:val="22"/>
          <w:szCs w:val="22"/>
          <w:lang w:val="sr-Cyrl-CS"/>
        </w:rPr>
      </w:pPr>
      <w:r w:rsidRPr="00286AB8">
        <w:rPr>
          <w:rFonts w:ascii="Arial" w:hAnsi="Arial" w:cs="Arial"/>
          <w:sz w:val="22"/>
          <w:szCs w:val="22"/>
          <w:lang w:val="sr-Cyrl-CS"/>
        </w:rPr>
        <w:t xml:space="preserve">и   </w:t>
      </w:r>
    </w:p>
    <w:p w14:paraId="06845ABD" w14:textId="77777777" w:rsidR="004C4FCE" w:rsidRPr="00FA2C3B" w:rsidRDefault="004C4FCE" w:rsidP="00FA2C3B">
      <w:pPr>
        <w:autoSpaceDN w:val="0"/>
        <w:ind w:left="709" w:right="44" w:hanging="568"/>
        <w:jc w:val="both"/>
        <w:rPr>
          <w:rFonts w:ascii="Arial" w:hAnsi="Arial" w:cs="Arial"/>
          <w:b/>
          <w:sz w:val="22"/>
          <w:szCs w:val="22"/>
          <w:lang w:val="sr-Cyrl-CS"/>
        </w:rPr>
      </w:pPr>
    </w:p>
    <w:p w14:paraId="1E99C95F" w14:textId="77777777" w:rsidR="00FA2C3B" w:rsidRPr="00FA2C3B" w:rsidRDefault="00FA2C3B" w:rsidP="00FA2C3B">
      <w:pPr>
        <w:numPr>
          <w:ilvl w:val="0"/>
          <w:numId w:val="4"/>
        </w:numPr>
        <w:tabs>
          <w:tab w:val="clear" w:pos="1080"/>
        </w:tabs>
        <w:autoSpaceDN w:val="0"/>
        <w:ind w:left="709" w:right="44" w:hanging="568"/>
        <w:jc w:val="both"/>
        <w:rPr>
          <w:rFonts w:ascii="Arial" w:hAnsi="Arial" w:cs="Arial"/>
          <w:sz w:val="22"/>
          <w:szCs w:val="22"/>
          <w:lang w:val="sr-Cyrl-CS"/>
        </w:rPr>
      </w:pPr>
      <w:r w:rsidRPr="00FA2C3B">
        <w:rPr>
          <w:rFonts w:ascii="Arial" w:hAnsi="Arial" w:cs="Arial"/>
          <w:sz w:val="22"/>
          <w:szCs w:val="22"/>
          <w:lang w:val="sr-Cyrl-CS"/>
        </w:rPr>
        <w:t>____________________________________</w:t>
      </w:r>
      <w:r>
        <w:rPr>
          <w:rFonts w:ascii="Arial" w:hAnsi="Arial" w:cs="Arial"/>
          <w:sz w:val="22"/>
          <w:szCs w:val="22"/>
          <w:lang w:val="sr-Cyrl-CS"/>
        </w:rPr>
        <w:t xml:space="preserve">___, Ул. </w:t>
      </w:r>
      <w:r w:rsidRPr="00FA2C3B">
        <w:rPr>
          <w:rFonts w:ascii="Arial" w:hAnsi="Arial" w:cs="Arial"/>
          <w:sz w:val="22"/>
          <w:szCs w:val="22"/>
          <w:lang w:val="sr-Cyrl-CS"/>
        </w:rPr>
        <w:t>_</w:t>
      </w:r>
      <w:r>
        <w:rPr>
          <w:rFonts w:ascii="Arial" w:hAnsi="Arial" w:cs="Arial"/>
          <w:sz w:val="22"/>
          <w:szCs w:val="22"/>
          <w:lang w:val="sr-Cyrl-CS"/>
        </w:rPr>
        <w:t>_____________________</w:t>
      </w:r>
      <w:r w:rsidRPr="00FA2C3B">
        <w:rPr>
          <w:rFonts w:ascii="Arial" w:hAnsi="Arial" w:cs="Arial"/>
          <w:sz w:val="22"/>
          <w:szCs w:val="22"/>
          <w:lang w:val="sr-Cyrl-CS"/>
        </w:rPr>
        <w:t xml:space="preserve">______, број рачуна _____________ код </w:t>
      </w:r>
      <w:r>
        <w:rPr>
          <w:rFonts w:ascii="Arial" w:hAnsi="Arial" w:cs="Arial"/>
          <w:sz w:val="22"/>
          <w:szCs w:val="22"/>
          <w:lang w:val="sr-Cyrl-CS"/>
        </w:rPr>
        <w:t>_____________</w:t>
      </w:r>
      <w:r w:rsidRPr="00FA2C3B">
        <w:rPr>
          <w:rFonts w:ascii="Arial" w:hAnsi="Arial" w:cs="Arial"/>
          <w:iCs/>
          <w:sz w:val="22"/>
          <w:szCs w:val="22"/>
        </w:rPr>
        <w:t>,</w:t>
      </w:r>
      <w:r w:rsidRPr="00FA2C3B">
        <w:rPr>
          <w:rFonts w:ascii="Arial" w:hAnsi="Arial" w:cs="Arial"/>
          <w:iCs/>
          <w:sz w:val="22"/>
          <w:szCs w:val="22"/>
          <w:lang w:val="sr-Cyrl-RS"/>
        </w:rPr>
        <w:t xml:space="preserve"> телефон ________,</w:t>
      </w:r>
      <w:r w:rsidRPr="00FA2C3B">
        <w:rPr>
          <w:rFonts w:ascii="Arial" w:hAnsi="Arial" w:cs="Arial"/>
          <w:sz w:val="22"/>
          <w:szCs w:val="22"/>
          <w:lang w:val="sr-Cyrl-CS"/>
        </w:rPr>
        <w:t xml:space="preserve"> које заступа ________________________________</w:t>
      </w:r>
      <w:r>
        <w:rPr>
          <w:rFonts w:ascii="Arial" w:hAnsi="Arial" w:cs="Arial"/>
          <w:sz w:val="22"/>
          <w:szCs w:val="22"/>
          <w:lang w:val="sr-Cyrl-CS"/>
        </w:rPr>
        <w:t>.</w:t>
      </w:r>
    </w:p>
    <w:p w14:paraId="0CCF0AA5" w14:textId="77777777" w:rsidR="00FA2C3B" w:rsidRPr="00FA2C3B" w:rsidRDefault="00FA2C3B" w:rsidP="00FA2C3B">
      <w:pPr>
        <w:autoSpaceDN w:val="0"/>
        <w:ind w:left="709" w:right="44"/>
        <w:jc w:val="both"/>
        <w:rPr>
          <w:rFonts w:ascii="Arial" w:hAnsi="Arial" w:cs="Arial"/>
          <w:sz w:val="22"/>
          <w:szCs w:val="22"/>
          <w:lang w:val="sr-Cyrl-CS"/>
        </w:rPr>
      </w:pPr>
      <w:r w:rsidRPr="00FA2C3B">
        <w:rPr>
          <w:rFonts w:ascii="Arial" w:hAnsi="Arial" w:cs="Arial"/>
          <w:sz w:val="22"/>
          <w:szCs w:val="22"/>
          <w:lang w:val="sr-Cyrl-CS"/>
        </w:rPr>
        <w:t xml:space="preserve">(у даљем тексту: </w:t>
      </w:r>
      <w:r>
        <w:rPr>
          <w:rFonts w:ascii="Arial" w:hAnsi="Arial" w:cs="Arial"/>
          <w:b/>
          <w:sz w:val="22"/>
          <w:szCs w:val="22"/>
          <w:lang w:val="sr-Cyrl-CS"/>
        </w:rPr>
        <w:t>Добављач</w:t>
      </w:r>
      <w:r w:rsidRPr="00FA2C3B">
        <w:rPr>
          <w:rFonts w:ascii="Arial" w:hAnsi="Arial" w:cs="Arial"/>
          <w:sz w:val="22"/>
          <w:szCs w:val="22"/>
          <w:lang w:val="sr-Cyrl-CS"/>
        </w:rPr>
        <w:t xml:space="preserve">) </w:t>
      </w:r>
    </w:p>
    <w:p w14:paraId="7DD81A34" w14:textId="77777777" w:rsidR="004C4FCE" w:rsidRPr="00286AB8" w:rsidRDefault="004C4FCE" w:rsidP="00FA2C3B">
      <w:pPr>
        <w:ind w:left="1134" w:hanging="993"/>
        <w:rPr>
          <w:rFonts w:ascii="Arial" w:hAnsi="Arial" w:cs="Arial"/>
          <w:iCs/>
          <w:sz w:val="22"/>
          <w:szCs w:val="22"/>
        </w:rPr>
      </w:pPr>
    </w:p>
    <w:p w14:paraId="66723AEB" w14:textId="77777777" w:rsidR="004C4FCE" w:rsidRPr="00FA2C3B" w:rsidRDefault="004C4FCE" w:rsidP="00FA2C3B">
      <w:pPr>
        <w:spacing w:line="480" w:lineRule="auto"/>
        <w:ind w:left="1134" w:right="284" w:hanging="993"/>
        <w:jc w:val="both"/>
        <w:rPr>
          <w:rFonts w:ascii="Arial" w:hAnsi="Arial" w:cs="Arial"/>
          <w:sz w:val="22"/>
          <w:szCs w:val="22"/>
          <w:lang w:val="ru-RU"/>
        </w:rPr>
      </w:pPr>
      <w:r w:rsidRPr="00FA2C3B">
        <w:rPr>
          <w:rFonts w:ascii="Arial" w:hAnsi="Arial" w:cs="Arial"/>
          <w:sz w:val="22"/>
          <w:szCs w:val="22"/>
          <w:lang w:val="ru-RU"/>
        </w:rPr>
        <w:t>Чланови групе понуђача:</w:t>
      </w:r>
    </w:p>
    <w:p w14:paraId="474B374A" w14:textId="77777777" w:rsidR="004C4FCE" w:rsidRPr="00FA2C3B" w:rsidRDefault="004C4FCE" w:rsidP="00FA2C3B">
      <w:pPr>
        <w:numPr>
          <w:ilvl w:val="1"/>
          <w:numId w:val="43"/>
        </w:numPr>
        <w:tabs>
          <w:tab w:val="clear" w:pos="1800"/>
        </w:tabs>
        <w:spacing w:line="480" w:lineRule="auto"/>
        <w:ind w:left="1701" w:right="284" w:hanging="992"/>
        <w:jc w:val="both"/>
        <w:rPr>
          <w:rFonts w:ascii="Arial" w:hAnsi="Arial" w:cs="Arial"/>
          <w:sz w:val="22"/>
          <w:szCs w:val="22"/>
          <w:lang w:val="ru-RU"/>
        </w:rPr>
      </w:pPr>
      <w:r w:rsidRPr="00FA2C3B">
        <w:rPr>
          <w:rFonts w:ascii="Arial" w:hAnsi="Arial" w:cs="Arial"/>
          <w:sz w:val="22"/>
          <w:szCs w:val="22"/>
          <w:lang w:val="ru-RU"/>
        </w:rPr>
        <w:t>__________________________________________</w:t>
      </w:r>
    </w:p>
    <w:p w14:paraId="2B94FDA2" w14:textId="77777777" w:rsidR="004C4FCE" w:rsidRPr="00FA2C3B" w:rsidRDefault="004C4FCE" w:rsidP="00FA2C3B">
      <w:pPr>
        <w:numPr>
          <w:ilvl w:val="1"/>
          <w:numId w:val="43"/>
        </w:numPr>
        <w:tabs>
          <w:tab w:val="clear" w:pos="1800"/>
        </w:tabs>
        <w:spacing w:line="480" w:lineRule="auto"/>
        <w:ind w:left="1701" w:right="284" w:hanging="992"/>
        <w:jc w:val="both"/>
        <w:rPr>
          <w:rFonts w:ascii="Arial" w:hAnsi="Arial" w:cs="Arial"/>
          <w:sz w:val="22"/>
          <w:szCs w:val="22"/>
          <w:lang w:val="ru-RU"/>
        </w:rPr>
      </w:pPr>
      <w:r w:rsidRPr="00FA2C3B">
        <w:rPr>
          <w:rFonts w:ascii="Arial" w:hAnsi="Arial" w:cs="Arial"/>
          <w:sz w:val="22"/>
          <w:szCs w:val="22"/>
          <w:lang w:val="ru-RU"/>
        </w:rPr>
        <w:t>__________________________________________</w:t>
      </w:r>
    </w:p>
    <w:p w14:paraId="0DD2EAF9" w14:textId="77777777" w:rsidR="004C4FCE" w:rsidRPr="00FA2C3B" w:rsidRDefault="004C4FCE" w:rsidP="00FA2C3B">
      <w:pPr>
        <w:spacing w:line="480" w:lineRule="auto"/>
        <w:ind w:left="1134" w:right="284" w:hanging="993"/>
        <w:jc w:val="both"/>
        <w:rPr>
          <w:rFonts w:ascii="Arial" w:hAnsi="Arial" w:cs="Arial"/>
          <w:sz w:val="22"/>
          <w:szCs w:val="22"/>
          <w:lang w:val="ru-RU"/>
        </w:rPr>
      </w:pPr>
      <w:r w:rsidRPr="00FA2C3B">
        <w:rPr>
          <w:rFonts w:ascii="Arial" w:hAnsi="Arial" w:cs="Arial"/>
          <w:sz w:val="22"/>
          <w:szCs w:val="22"/>
          <w:lang w:val="ru-RU"/>
        </w:rPr>
        <w:t>Подизвођачи:</w:t>
      </w:r>
    </w:p>
    <w:p w14:paraId="6F8D11FE" w14:textId="77777777" w:rsidR="004C4FCE" w:rsidRPr="00FA2C3B" w:rsidRDefault="004C4FCE" w:rsidP="00FA2C3B">
      <w:pPr>
        <w:numPr>
          <w:ilvl w:val="0"/>
          <w:numId w:val="27"/>
        </w:numPr>
        <w:tabs>
          <w:tab w:val="clear" w:pos="1800"/>
        </w:tabs>
        <w:spacing w:line="480" w:lineRule="auto"/>
        <w:ind w:left="1418" w:right="284" w:hanging="709"/>
        <w:jc w:val="both"/>
        <w:rPr>
          <w:rFonts w:ascii="Arial" w:hAnsi="Arial" w:cs="Arial"/>
          <w:sz w:val="22"/>
          <w:szCs w:val="22"/>
          <w:lang w:val="ru-RU"/>
        </w:rPr>
      </w:pPr>
      <w:r w:rsidRPr="00FA2C3B">
        <w:rPr>
          <w:rFonts w:ascii="Arial" w:hAnsi="Arial" w:cs="Arial"/>
          <w:sz w:val="22"/>
          <w:szCs w:val="22"/>
          <w:lang w:val="ru-RU"/>
        </w:rPr>
        <w:t>__________________________________________</w:t>
      </w:r>
    </w:p>
    <w:p w14:paraId="11F83EAE" w14:textId="77777777" w:rsidR="004C4FCE" w:rsidRPr="00FA2C3B" w:rsidRDefault="004C4FCE" w:rsidP="00FA2C3B">
      <w:pPr>
        <w:numPr>
          <w:ilvl w:val="0"/>
          <w:numId w:val="27"/>
        </w:numPr>
        <w:tabs>
          <w:tab w:val="clear" w:pos="1800"/>
        </w:tabs>
        <w:spacing w:line="480" w:lineRule="auto"/>
        <w:ind w:left="1418" w:right="284" w:hanging="709"/>
        <w:jc w:val="both"/>
        <w:rPr>
          <w:rFonts w:ascii="Arial" w:hAnsi="Arial" w:cs="Arial"/>
          <w:sz w:val="22"/>
          <w:szCs w:val="22"/>
          <w:lang w:val="sr-Cyrl-CS"/>
        </w:rPr>
      </w:pPr>
      <w:r w:rsidRPr="00FA2C3B">
        <w:rPr>
          <w:rFonts w:ascii="Arial" w:hAnsi="Arial" w:cs="Arial"/>
          <w:sz w:val="22"/>
          <w:szCs w:val="22"/>
          <w:lang w:val="ru-RU"/>
        </w:rPr>
        <w:t>__________________________________________</w:t>
      </w:r>
    </w:p>
    <w:p w14:paraId="7B8940FF" w14:textId="77777777" w:rsidR="004C4FCE" w:rsidRPr="00286AB8" w:rsidRDefault="004C4FCE" w:rsidP="004C4FCE">
      <w:pPr>
        <w:tabs>
          <w:tab w:val="left" w:pos="1080"/>
          <w:tab w:val="left" w:pos="2835"/>
          <w:tab w:val="right" w:pos="8222"/>
          <w:tab w:val="left" w:pos="9072"/>
        </w:tabs>
        <w:spacing w:line="480" w:lineRule="auto"/>
        <w:ind w:right="72"/>
        <w:jc w:val="center"/>
        <w:rPr>
          <w:rFonts w:ascii="Arial" w:hAnsi="Arial" w:cs="Arial"/>
          <w:b/>
          <w:sz w:val="22"/>
          <w:szCs w:val="22"/>
          <w:lang w:val="sr-Cyrl-CS"/>
        </w:rPr>
      </w:pPr>
      <w:r w:rsidRPr="00286AB8">
        <w:rPr>
          <w:rFonts w:ascii="Arial" w:hAnsi="Arial" w:cs="Arial"/>
          <w:b/>
          <w:sz w:val="22"/>
          <w:szCs w:val="22"/>
          <w:lang w:val="sr-Cyrl-CS"/>
        </w:rPr>
        <w:t>Члан 1.</w:t>
      </w:r>
    </w:p>
    <w:p w14:paraId="5B8F61C8" w14:textId="77777777" w:rsidR="004C4FCE" w:rsidRPr="00286AB8" w:rsidRDefault="004C4FCE" w:rsidP="004C4FCE">
      <w:pPr>
        <w:pStyle w:val="Header"/>
        <w:spacing w:after="180"/>
        <w:ind w:firstLine="900"/>
        <w:rPr>
          <w:rFonts w:ascii="Arial" w:hAnsi="Arial" w:cs="Arial"/>
          <w:sz w:val="22"/>
          <w:szCs w:val="22"/>
          <w:lang w:val="sr-Cyrl-CS"/>
        </w:rPr>
      </w:pPr>
      <w:r w:rsidRPr="00286AB8">
        <w:rPr>
          <w:rFonts w:ascii="Arial" w:hAnsi="Arial" w:cs="Arial"/>
          <w:sz w:val="22"/>
          <w:szCs w:val="22"/>
          <w:lang w:val="sr-Cyrl-CS"/>
        </w:rPr>
        <w:t>Уговорне стране констатују:</w:t>
      </w:r>
    </w:p>
    <w:p w14:paraId="26A72C45" w14:textId="77777777" w:rsidR="004C4FCE" w:rsidRPr="00FA2C3B" w:rsidRDefault="004C4FCE" w:rsidP="005C355D">
      <w:pPr>
        <w:pStyle w:val="BodyText2"/>
        <w:numPr>
          <w:ilvl w:val="0"/>
          <w:numId w:val="28"/>
        </w:numPr>
        <w:tabs>
          <w:tab w:val="left" w:pos="9360"/>
        </w:tabs>
        <w:ind w:right="44"/>
        <w:rPr>
          <w:rFonts w:ascii="Arial" w:hAnsi="Arial" w:cs="Arial"/>
          <w:sz w:val="22"/>
          <w:szCs w:val="22"/>
        </w:rPr>
      </w:pPr>
      <w:r w:rsidRPr="00286AB8">
        <w:rPr>
          <w:rFonts w:ascii="Arial" w:hAnsi="Arial" w:cs="Arial"/>
          <w:sz w:val="22"/>
          <w:szCs w:val="22"/>
        </w:rPr>
        <w:t>да је Наручилац на основу чл. 3</w:t>
      </w:r>
      <w:r w:rsidR="00E02580">
        <w:rPr>
          <w:rFonts w:ascii="Arial" w:hAnsi="Arial" w:cs="Arial"/>
          <w:sz w:val="22"/>
          <w:szCs w:val="22"/>
          <w:lang w:val="sr-Cyrl-RS"/>
        </w:rPr>
        <w:t>9</w:t>
      </w:r>
      <w:r w:rsidRPr="00286AB8">
        <w:rPr>
          <w:rFonts w:ascii="Arial" w:hAnsi="Arial" w:cs="Arial"/>
          <w:sz w:val="22"/>
          <w:szCs w:val="22"/>
        </w:rPr>
        <w:t xml:space="preserve">. Закона о јавним набавкама („Сл. гласник РС“, бр. </w:t>
      </w:r>
      <w:r w:rsidR="00EA1C4A" w:rsidRPr="00286AB8">
        <w:rPr>
          <w:rFonts w:ascii="Arial" w:hAnsi="Arial" w:cs="Arial"/>
          <w:sz w:val="22"/>
          <w:szCs w:val="22"/>
        </w:rPr>
        <w:t>124/12, 14/</w:t>
      </w:r>
      <w:r w:rsidR="00EA1C4A" w:rsidRPr="00FA2C3B">
        <w:rPr>
          <w:rFonts w:ascii="Arial" w:hAnsi="Arial" w:cs="Arial"/>
          <w:sz w:val="22"/>
          <w:szCs w:val="22"/>
        </w:rPr>
        <w:t>15 и 68/15</w:t>
      </w:r>
      <w:r w:rsidRPr="00FA2C3B">
        <w:rPr>
          <w:rFonts w:ascii="Arial" w:hAnsi="Arial" w:cs="Arial"/>
          <w:sz w:val="22"/>
          <w:szCs w:val="22"/>
          <w:lang w:val="sr-Cyrl-RS"/>
        </w:rPr>
        <w:t xml:space="preserve"> у даљем тексту: Закон</w:t>
      </w:r>
      <w:r w:rsidRPr="00FA2C3B">
        <w:rPr>
          <w:rFonts w:ascii="Arial" w:hAnsi="Arial" w:cs="Arial"/>
          <w:sz w:val="22"/>
          <w:szCs w:val="22"/>
        </w:rPr>
        <w:t xml:space="preserve">) и на основу позива за подношење понуда за набавку </w:t>
      </w:r>
      <w:r w:rsidR="00E307FA" w:rsidRPr="00FA2C3B">
        <w:rPr>
          <w:rFonts w:ascii="Arial" w:hAnsi="Arial" w:cs="Arial"/>
          <w:sz w:val="22"/>
          <w:szCs w:val="22"/>
        </w:rPr>
        <w:t xml:space="preserve">добара – </w:t>
      </w:r>
      <w:r w:rsidR="00BF49D5" w:rsidRPr="00FA2C3B">
        <w:rPr>
          <w:rFonts w:ascii="Arial" w:hAnsi="Arial" w:cs="Arial"/>
          <w:sz w:val="22"/>
          <w:szCs w:val="22"/>
        </w:rPr>
        <w:t>електричн</w:t>
      </w:r>
      <w:r w:rsidR="0022398D" w:rsidRPr="00FA2C3B">
        <w:rPr>
          <w:rFonts w:ascii="Arial" w:hAnsi="Arial" w:cs="Arial"/>
          <w:sz w:val="22"/>
          <w:szCs w:val="22"/>
          <w:lang w:val="sr-Cyrl-RS"/>
        </w:rPr>
        <w:t>а</w:t>
      </w:r>
      <w:r w:rsidR="00BF49D5" w:rsidRPr="00FA2C3B">
        <w:rPr>
          <w:rFonts w:ascii="Arial" w:hAnsi="Arial" w:cs="Arial"/>
          <w:sz w:val="22"/>
          <w:szCs w:val="22"/>
        </w:rPr>
        <w:t xml:space="preserve"> енергиј</w:t>
      </w:r>
      <w:r w:rsidR="0022398D" w:rsidRPr="00FA2C3B">
        <w:rPr>
          <w:rFonts w:ascii="Arial" w:hAnsi="Arial" w:cs="Arial"/>
          <w:sz w:val="22"/>
          <w:szCs w:val="22"/>
          <w:lang w:val="sr-Cyrl-RS"/>
        </w:rPr>
        <w:t>а</w:t>
      </w:r>
      <w:r w:rsidR="002B4590" w:rsidRPr="00FA2C3B">
        <w:rPr>
          <w:rFonts w:ascii="Arial" w:hAnsi="Arial" w:cs="Arial"/>
          <w:sz w:val="22"/>
          <w:szCs w:val="22"/>
        </w:rPr>
        <w:t>,</w:t>
      </w:r>
      <w:r w:rsidRPr="00FA2C3B">
        <w:rPr>
          <w:rFonts w:ascii="Arial" w:hAnsi="Arial" w:cs="Arial"/>
          <w:bCs/>
          <w:sz w:val="22"/>
          <w:szCs w:val="22"/>
        </w:rPr>
        <w:t xml:space="preserve"> </w:t>
      </w:r>
      <w:r w:rsidRPr="00FA2C3B">
        <w:rPr>
          <w:rFonts w:ascii="Arial" w:hAnsi="Arial" w:cs="Arial"/>
          <w:sz w:val="22"/>
          <w:szCs w:val="22"/>
        </w:rPr>
        <w:t>спровео поступак јавне набавке</w:t>
      </w:r>
      <w:r w:rsidR="00E02580">
        <w:rPr>
          <w:rFonts w:ascii="Arial" w:hAnsi="Arial" w:cs="Arial"/>
          <w:sz w:val="22"/>
          <w:szCs w:val="22"/>
          <w:lang w:val="sr-Cyrl-RS"/>
        </w:rPr>
        <w:t xml:space="preserve"> </w:t>
      </w:r>
      <w:r w:rsidR="00F831EC" w:rsidRPr="00FA2C3B">
        <w:rPr>
          <w:rFonts w:ascii="Arial" w:hAnsi="Arial" w:cs="Arial"/>
          <w:sz w:val="22"/>
          <w:szCs w:val="22"/>
          <w:lang w:val="sr-Cyrl-RS"/>
        </w:rPr>
        <w:t>добара</w:t>
      </w:r>
      <w:r w:rsidRPr="00FA2C3B">
        <w:rPr>
          <w:rFonts w:ascii="Arial" w:hAnsi="Arial" w:cs="Arial"/>
          <w:sz w:val="22"/>
          <w:szCs w:val="22"/>
        </w:rPr>
        <w:t>;</w:t>
      </w:r>
    </w:p>
    <w:p w14:paraId="765A1B25" w14:textId="77777777" w:rsidR="004C4FCE" w:rsidRPr="00286AB8" w:rsidRDefault="004C4FCE" w:rsidP="00CB048E">
      <w:pPr>
        <w:pStyle w:val="Header"/>
        <w:numPr>
          <w:ilvl w:val="0"/>
          <w:numId w:val="29"/>
        </w:numPr>
        <w:tabs>
          <w:tab w:val="clear" w:pos="4153"/>
          <w:tab w:val="clear" w:pos="8306"/>
          <w:tab w:val="center" w:pos="4536"/>
          <w:tab w:val="right" w:pos="9072"/>
          <w:tab w:val="left" w:pos="9360"/>
        </w:tabs>
        <w:autoSpaceDN w:val="0"/>
        <w:spacing w:before="120"/>
        <w:ind w:left="714" w:right="44" w:hanging="357"/>
        <w:jc w:val="both"/>
        <w:rPr>
          <w:rFonts w:ascii="Arial" w:hAnsi="Arial" w:cs="Arial"/>
          <w:sz w:val="22"/>
          <w:szCs w:val="22"/>
          <w:lang w:val="sr-Cyrl-CS"/>
        </w:rPr>
      </w:pPr>
      <w:r w:rsidRPr="00FA2C3B">
        <w:rPr>
          <w:rFonts w:ascii="Arial" w:hAnsi="Arial" w:cs="Arial"/>
          <w:sz w:val="22"/>
          <w:szCs w:val="22"/>
          <w:lang w:val="sr-Cyrl-CS"/>
        </w:rPr>
        <w:t xml:space="preserve">да је </w:t>
      </w:r>
      <w:r w:rsidR="00C03F3D" w:rsidRPr="00FA2C3B">
        <w:rPr>
          <w:rFonts w:ascii="Arial" w:hAnsi="Arial" w:cs="Arial"/>
          <w:sz w:val="22"/>
          <w:szCs w:val="22"/>
          <w:lang w:val="sr-Cyrl-CS"/>
        </w:rPr>
        <w:t xml:space="preserve">Добављач </w:t>
      </w:r>
      <w:r w:rsidRPr="00FA2C3B">
        <w:rPr>
          <w:rFonts w:ascii="Arial" w:hAnsi="Arial" w:cs="Arial"/>
          <w:sz w:val="22"/>
          <w:szCs w:val="22"/>
          <w:lang w:val="sr-Cyrl-CS"/>
        </w:rPr>
        <w:t>дана ___________</w:t>
      </w:r>
      <w:r w:rsidR="00E307FA" w:rsidRPr="00FA2C3B">
        <w:rPr>
          <w:rFonts w:ascii="Arial" w:hAnsi="Arial" w:cs="Arial"/>
          <w:sz w:val="22"/>
          <w:szCs w:val="22"/>
          <w:lang w:val="sr-Latn-RS"/>
        </w:rPr>
        <w:t xml:space="preserve"> </w:t>
      </w:r>
      <w:r w:rsidRPr="00FA2C3B">
        <w:rPr>
          <w:rFonts w:ascii="Arial" w:hAnsi="Arial" w:cs="Arial"/>
          <w:sz w:val="22"/>
          <w:szCs w:val="22"/>
          <w:lang w:val="sr-Cyrl-CS"/>
        </w:rPr>
        <w:t>20</w:t>
      </w:r>
      <w:r w:rsidR="001430F4" w:rsidRPr="00FA2C3B">
        <w:rPr>
          <w:rFonts w:ascii="Arial" w:hAnsi="Arial" w:cs="Arial"/>
          <w:sz w:val="22"/>
          <w:szCs w:val="22"/>
          <w:lang w:val="sr-Cyrl-CS"/>
        </w:rPr>
        <w:t>__</w:t>
      </w:r>
      <w:r w:rsidRPr="00FA2C3B">
        <w:rPr>
          <w:rFonts w:ascii="Arial" w:hAnsi="Arial" w:cs="Arial"/>
          <w:sz w:val="22"/>
          <w:szCs w:val="22"/>
          <w:lang w:val="sr-Cyrl-CS"/>
        </w:rPr>
        <w:t>. године, доставио понуду број _________________, која се налази у прилогу</w:t>
      </w:r>
      <w:r w:rsidRPr="00286AB8">
        <w:rPr>
          <w:rFonts w:ascii="Arial" w:hAnsi="Arial" w:cs="Arial"/>
          <w:sz w:val="22"/>
          <w:szCs w:val="22"/>
          <w:lang w:val="sr-Cyrl-CS"/>
        </w:rPr>
        <w:t xml:space="preserve"> уговора и саставни је део овог уговора;</w:t>
      </w:r>
    </w:p>
    <w:p w14:paraId="79D0509A" w14:textId="77777777" w:rsidR="00E31154" w:rsidRDefault="004C4FCE" w:rsidP="00CB048E">
      <w:pPr>
        <w:pStyle w:val="Header"/>
        <w:numPr>
          <w:ilvl w:val="0"/>
          <w:numId w:val="29"/>
        </w:numPr>
        <w:tabs>
          <w:tab w:val="clear" w:pos="4153"/>
          <w:tab w:val="clear" w:pos="8306"/>
          <w:tab w:val="center" w:pos="4536"/>
          <w:tab w:val="right" w:pos="9072"/>
          <w:tab w:val="left" w:pos="9360"/>
        </w:tabs>
        <w:autoSpaceDN w:val="0"/>
        <w:spacing w:before="120"/>
        <w:ind w:left="714" w:right="44" w:hanging="357"/>
        <w:jc w:val="both"/>
        <w:rPr>
          <w:rFonts w:ascii="Arial" w:hAnsi="Arial" w:cs="Arial"/>
          <w:sz w:val="22"/>
          <w:szCs w:val="22"/>
          <w:lang w:val="sr-Cyrl-CS"/>
        </w:rPr>
      </w:pPr>
      <w:r w:rsidRPr="00286AB8">
        <w:rPr>
          <w:rFonts w:ascii="Arial" w:hAnsi="Arial" w:cs="Arial"/>
          <w:sz w:val="22"/>
          <w:szCs w:val="22"/>
          <w:lang w:val="sr-Cyrl-CS"/>
        </w:rPr>
        <w:t>да је Наручилац у складу са чл. 108.</w:t>
      </w:r>
      <w:r w:rsidRPr="00286AB8">
        <w:rPr>
          <w:rFonts w:ascii="Arial" w:hAnsi="Arial" w:cs="Arial"/>
          <w:color w:val="FF0000"/>
          <w:sz w:val="22"/>
          <w:szCs w:val="22"/>
          <w:lang w:val="sr-Cyrl-CS"/>
        </w:rPr>
        <w:t xml:space="preserve"> </w:t>
      </w:r>
      <w:r w:rsidRPr="00286AB8">
        <w:rPr>
          <w:rFonts w:ascii="Arial" w:hAnsi="Arial" w:cs="Arial"/>
          <w:sz w:val="22"/>
          <w:szCs w:val="22"/>
          <w:lang w:val="sr-Cyrl-CS"/>
        </w:rPr>
        <w:t xml:space="preserve">Закона о јавним набавкама, на основу понуде </w:t>
      </w:r>
      <w:r w:rsidR="00C03F3D" w:rsidRPr="00286AB8">
        <w:rPr>
          <w:rFonts w:ascii="Arial" w:hAnsi="Arial" w:cs="Arial"/>
          <w:sz w:val="22"/>
          <w:szCs w:val="22"/>
          <w:lang w:val="sr-Cyrl-CS"/>
        </w:rPr>
        <w:t>Добављача</w:t>
      </w:r>
      <w:r w:rsidRPr="00286AB8">
        <w:rPr>
          <w:rFonts w:ascii="Arial" w:hAnsi="Arial" w:cs="Arial"/>
          <w:sz w:val="22"/>
          <w:szCs w:val="22"/>
          <w:lang w:val="sr-Cyrl-CS"/>
        </w:rPr>
        <w:t xml:space="preserve"> и одлуке о додели уговора бр. ______________ од _______________20</w:t>
      </w:r>
      <w:r w:rsidR="001430F4" w:rsidRPr="00286AB8">
        <w:rPr>
          <w:rFonts w:ascii="Arial" w:hAnsi="Arial" w:cs="Arial"/>
          <w:sz w:val="22"/>
          <w:szCs w:val="22"/>
          <w:lang w:val="sr-Cyrl-CS"/>
        </w:rPr>
        <w:t>__</w:t>
      </w:r>
      <w:r w:rsidRPr="00286AB8">
        <w:rPr>
          <w:rFonts w:ascii="Arial" w:hAnsi="Arial" w:cs="Arial"/>
          <w:sz w:val="22"/>
          <w:szCs w:val="22"/>
          <w:lang w:val="sr-Cyrl-CS"/>
        </w:rPr>
        <w:t xml:space="preserve">. године, изабрао </w:t>
      </w:r>
      <w:r w:rsidR="00C03F3D" w:rsidRPr="00286AB8">
        <w:rPr>
          <w:rFonts w:ascii="Arial" w:hAnsi="Arial" w:cs="Arial"/>
          <w:sz w:val="22"/>
          <w:szCs w:val="22"/>
          <w:lang w:val="sr-Cyrl-CS"/>
        </w:rPr>
        <w:t>Добављача</w:t>
      </w:r>
      <w:r w:rsidRPr="00286AB8">
        <w:rPr>
          <w:rFonts w:ascii="Arial" w:hAnsi="Arial" w:cs="Arial"/>
          <w:sz w:val="22"/>
          <w:szCs w:val="22"/>
          <w:lang w:val="sr-Cyrl-CS"/>
        </w:rPr>
        <w:t xml:space="preserve"> за закључење уговора о јавној  набавци.</w:t>
      </w:r>
    </w:p>
    <w:p w14:paraId="47B10F05" w14:textId="77777777" w:rsidR="00461633" w:rsidRPr="00286AB8" w:rsidRDefault="00461633" w:rsidP="00461633">
      <w:pPr>
        <w:pStyle w:val="Header"/>
        <w:tabs>
          <w:tab w:val="clear" w:pos="4153"/>
          <w:tab w:val="clear" w:pos="8306"/>
          <w:tab w:val="center" w:pos="4536"/>
          <w:tab w:val="right" w:pos="9072"/>
          <w:tab w:val="left" w:pos="9360"/>
        </w:tabs>
        <w:autoSpaceDN w:val="0"/>
        <w:spacing w:before="120"/>
        <w:ind w:left="714" w:right="44"/>
        <w:jc w:val="both"/>
        <w:rPr>
          <w:rFonts w:ascii="Arial" w:hAnsi="Arial" w:cs="Arial"/>
          <w:sz w:val="22"/>
          <w:szCs w:val="22"/>
          <w:lang w:val="sr-Cyrl-CS"/>
        </w:rPr>
      </w:pPr>
    </w:p>
    <w:p w14:paraId="6E99FC05" w14:textId="77777777" w:rsidR="00461633" w:rsidRPr="00286AB8" w:rsidRDefault="00461633" w:rsidP="00461633">
      <w:pPr>
        <w:tabs>
          <w:tab w:val="left" w:pos="1080"/>
          <w:tab w:val="left" w:pos="2835"/>
          <w:tab w:val="right" w:pos="8222"/>
          <w:tab w:val="left" w:pos="9072"/>
        </w:tabs>
        <w:spacing w:line="480" w:lineRule="auto"/>
        <w:ind w:left="720" w:right="72"/>
        <w:jc w:val="center"/>
        <w:rPr>
          <w:rFonts w:ascii="Arial" w:hAnsi="Arial" w:cs="Arial"/>
          <w:b/>
          <w:sz w:val="22"/>
          <w:szCs w:val="22"/>
          <w:lang w:val="sr-Cyrl-CS"/>
        </w:rPr>
      </w:pPr>
      <w:r w:rsidRPr="00286AB8">
        <w:rPr>
          <w:rFonts w:ascii="Arial" w:hAnsi="Arial" w:cs="Arial"/>
          <w:b/>
          <w:sz w:val="22"/>
          <w:szCs w:val="22"/>
          <w:lang w:val="sr-Cyrl-CS"/>
        </w:rPr>
        <w:t>Члан 1.</w:t>
      </w:r>
    </w:p>
    <w:p w14:paraId="2466376A" w14:textId="77777777" w:rsidR="00791A74" w:rsidRDefault="00791A74" w:rsidP="00FA2C3B">
      <w:pPr>
        <w:tabs>
          <w:tab w:val="left" w:pos="3168"/>
        </w:tabs>
        <w:spacing w:before="120" w:after="60"/>
        <w:jc w:val="both"/>
        <w:rPr>
          <w:rFonts w:ascii="Arial" w:hAnsi="Arial" w:cs="Arial"/>
          <w:sz w:val="22"/>
          <w:szCs w:val="22"/>
          <w:lang w:val="sr-Latn-RS"/>
        </w:rPr>
      </w:pPr>
      <w:r w:rsidRPr="00286AB8">
        <w:rPr>
          <w:rFonts w:ascii="Arial" w:hAnsi="Arial" w:cs="Arial"/>
          <w:sz w:val="22"/>
          <w:szCs w:val="22"/>
          <w:lang w:val="sr-Cyrl-CS"/>
        </w:rPr>
        <w:t xml:space="preserve">Предмет овог уговора је набавка електричне енергије, са потпуним снабдевањем, за потребе Наручиоца, </w:t>
      </w:r>
      <w:r w:rsidRPr="00286AB8">
        <w:rPr>
          <w:rFonts w:ascii="Arial" w:hAnsi="Arial" w:cs="Arial"/>
          <w:iCs/>
          <w:sz w:val="22"/>
          <w:szCs w:val="22"/>
          <w:lang w:val="sr-Cyrl-CS"/>
        </w:rPr>
        <w:t>за свако појединачно мерно место</w:t>
      </w:r>
      <w:r w:rsidRPr="00286AB8">
        <w:rPr>
          <w:rFonts w:ascii="Arial" w:hAnsi="Arial" w:cs="Arial"/>
          <w:sz w:val="22"/>
          <w:szCs w:val="22"/>
        </w:rPr>
        <w:t xml:space="preserve"> у периоду </w:t>
      </w:r>
      <w:r w:rsidRPr="00286AB8">
        <w:rPr>
          <w:rFonts w:ascii="Arial" w:hAnsi="Arial" w:cs="Arial"/>
          <w:iCs/>
          <w:sz w:val="22"/>
          <w:szCs w:val="22"/>
          <w:lang w:val="sr-Cyrl-CS"/>
        </w:rPr>
        <w:t xml:space="preserve">од дана завршетка процедуре промене снабдевача (очитавање стања на бројилу) утврђене </w:t>
      </w:r>
      <w:r w:rsidR="00894C4E" w:rsidRPr="00286AB8">
        <w:rPr>
          <w:rFonts w:ascii="Arial" w:hAnsi="Arial" w:cs="Arial"/>
          <w:iCs/>
          <w:sz w:val="22"/>
          <w:szCs w:val="22"/>
          <w:lang w:val="sr-Cyrl-CS"/>
        </w:rPr>
        <w:t xml:space="preserve">Правилима о промени снабдевача </w:t>
      </w:r>
      <w:r w:rsidR="00894C4E" w:rsidRPr="00FA2C3B">
        <w:rPr>
          <w:rFonts w:ascii="Arial" w:hAnsi="Arial" w:cs="Arial"/>
          <w:iCs/>
          <w:sz w:val="22"/>
          <w:szCs w:val="22"/>
          <w:lang w:val="sr-Cyrl-CS"/>
        </w:rPr>
        <w:t>донетим од стране Агенције за енергетику Републике Србије („Сл. гласник РС“ бр. 65/2015 и 10/2017)</w:t>
      </w:r>
      <w:r w:rsidRPr="00FA2C3B">
        <w:rPr>
          <w:rFonts w:ascii="Arial" w:hAnsi="Arial" w:cs="Arial"/>
          <w:iCs/>
          <w:sz w:val="22"/>
          <w:szCs w:val="22"/>
          <w:lang w:val="sr-Cyrl-CS"/>
        </w:rPr>
        <w:t xml:space="preserve"> </w:t>
      </w:r>
      <w:r w:rsidR="00894C4E" w:rsidRPr="00FA2C3B">
        <w:rPr>
          <w:rFonts w:ascii="Arial" w:hAnsi="Arial" w:cs="Arial"/>
          <w:sz w:val="22"/>
          <w:szCs w:val="22"/>
          <w:lang w:val="sr-Cyrl-CS"/>
        </w:rPr>
        <w:t xml:space="preserve">до </w:t>
      </w:r>
      <w:r w:rsidR="001430F4" w:rsidRPr="00FA2C3B">
        <w:rPr>
          <w:rFonts w:ascii="Arial" w:hAnsi="Arial" w:cs="Arial"/>
          <w:sz w:val="22"/>
          <w:szCs w:val="22"/>
          <w:lang w:val="sr-Cyrl-CS"/>
        </w:rPr>
        <w:t>__________________ 20____</w:t>
      </w:r>
      <w:r w:rsidRPr="00FA2C3B">
        <w:rPr>
          <w:rFonts w:ascii="Arial" w:hAnsi="Arial" w:cs="Arial"/>
          <w:sz w:val="22"/>
          <w:szCs w:val="22"/>
          <w:lang w:val="sr-Cyrl-CS"/>
        </w:rPr>
        <w:t>. године</w:t>
      </w:r>
      <w:r w:rsidRPr="00FA2C3B">
        <w:rPr>
          <w:rFonts w:ascii="Arial" w:hAnsi="Arial" w:cs="Arial"/>
          <w:sz w:val="22"/>
          <w:szCs w:val="22"/>
        </w:rPr>
        <w:t>,</w:t>
      </w:r>
      <w:r w:rsidRPr="00FA2C3B">
        <w:rPr>
          <w:rFonts w:ascii="Arial" w:hAnsi="Arial" w:cs="Arial"/>
          <w:sz w:val="22"/>
          <w:szCs w:val="22"/>
          <w:lang w:val="sr-Cyrl-CS"/>
        </w:rPr>
        <w:t xml:space="preserve"> и то:</w:t>
      </w:r>
      <w:r w:rsidRPr="00286AB8">
        <w:rPr>
          <w:rFonts w:ascii="Arial" w:hAnsi="Arial" w:cs="Arial"/>
          <w:sz w:val="22"/>
          <w:szCs w:val="22"/>
          <w:lang w:val="sr-Cyrl-CS"/>
        </w:rPr>
        <w:t xml:space="preserve"> </w:t>
      </w:r>
    </w:p>
    <w:p w14:paraId="0068B10F" w14:textId="77777777" w:rsidR="00096BD3" w:rsidRPr="00096BD3" w:rsidRDefault="00096BD3" w:rsidP="00FA2C3B">
      <w:pPr>
        <w:tabs>
          <w:tab w:val="left" w:pos="3168"/>
        </w:tabs>
        <w:spacing w:before="120" w:after="60"/>
        <w:jc w:val="both"/>
        <w:rPr>
          <w:rFonts w:ascii="Arial" w:hAnsi="Arial" w:cs="Arial"/>
          <w:sz w:val="22"/>
          <w:szCs w:val="22"/>
          <w:lang w:val="sr-Latn-RS"/>
        </w:rPr>
      </w:pPr>
    </w:p>
    <w:tbl>
      <w:tblPr>
        <w:tblW w:w="16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70"/>
        <w:gridCol w:w="1260"/>
        <w:gridCol w:w="1350"/>
        <w:gridCol w:w="1564"/>
        <w:gridCol w:w="1676"/>
        <w:gridCol w:w="1785"/>
        <w:gridCol w:w="3393"/>
        <w:gridCol w:w="3393"/>
      </w:tblGrid>
      <w:tr w:rsidR="00461633" w:rsidRPr="00BE3903" w14:paraId="580EB5A0" w14:textId="77777777" w:rsidTr="00E043CE">
        <w:trPr>
          <w:gridAfter w:val="2"/>
          <w:wAfter w:w="6786" w:type="dxa"/>
        </w:trPr>
        <w:tc>
          <w:tcPr>
            <w:tcW w:w="1668" w:type="dxa"/>
            <w:vAlign w:val="center"/>
          </w:tcPr>
          <w:p w14:paraId="4B5D2DDE"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Предмет набавке</w:t>
            </w:r>
          </w:p>
        </w:tc>
        <w:tc>
          <w:tcPr>
            <w:tcW w:w="870" w:type="dxa"/>
            <w:vAlign w:val="center"/>
          </w:tcPr>
          <w:p w14:paraId="50B577F0"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Јед.</w:t>
            </w:r>
          </w:p>
          <w:p w14:paraId="5CC715B1"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мере</w:t>
            </w:r>
          </w:p>
        </w:tc>
        <w:tc>
          <w:tcPr>
            <w:tcW w:w="1260" w:type="dxa"/>
            <w:vAlign w:val="center"/>
          </w:tcPr>
          <w:p w14:paraId="5C980988" w14:textId="77777777" w:rsidR="00461633" w:rsidRPr="00BE3903" w:rsidRDefault="00461633" w:rsidP="00D80866">
            <w:pPr>
              <w:pStyle w:val="Header"/>
              <w:ind w:left="-108" w:right="-108"/>
              <w:jc w:val="center"/>
              <w:rPr>
                <w:rFonts w:ascii="Arial" w:hAnsi="Arial" w:cs="Arial"/>
                <w:iCs/>
                <w:sz w:val="22"/>
                <w:szCs w:val="22"/>
                <w:lang w:val="sr-Cyrl-CS"/>
              </w:rPr>
            </w:pPr>
            <w:r w:rsidRPr="00BE3903">
              <w:rPr>
                <w:rFonts w:ascii="Arial" w:hAnsi="Arial" w:cs="Arial"/>
                <w:iCs/>
                <w:sz w:val="22"/>
                <w:szCs w:val="22"/>
                <w:lang w:val="sr-Cyrl-CS"/>
              </w:rPr>
              <w:t>Јединична цена</w:t>
            </w:r>
            <w:r w:rsidR="00D05943">
              <w:rPr>
                <w:rFonts w:ascii="Arial" w:hAnsi="Arial" w:cs="Arial"/>
                <w:iCs/>
                <w:sz w:val="22"/>
                <w:szCs w:val="22"/>
                <w:lang w:val="sr-Cyrl-CS"/>
              </w:rPr>
              <w:t xml:space="preserve"> </w:t>
            </w:r>
            <w:r w:rsidR="00D05943">
              <w:rPr>
                <w:rFonts w:ascii="Arial" w:hAnsi="Arial" w:cs="Arial"/>
                <w:iCs/>
                <w:sz w:val="22"/>
                <w:szCs w:val="22"/>
                <w:lang w:val="sr-Cyrl-RS"/>
              </w:rPr>
              <w:t xml:space="preserve">у </w:t>
            </w:r>
            <w:r w:rsidR="00976725">
              <w:rPr>
                <w:rFonts w:ascii="Arial" w:hAnsi="Arial" w:cs="Arial"/>
                <w:iCs/>
                <w:sz w:val="22"/>
                <w:szCs w:val="22"/>
                <w:lang w:val="sr-Latn-RS"/>
              </w:rPr>
              <w:t>EUR</w:t>
            </w:r>
          </w:p>
          <w:p w14:paraId="4FB28544" w14:textId="77777777" w:rsidR="00461633" w:rsidRPr="00BE3903" w:rsidRDefault="00461633" w:rsidP="00D80866">
            <w:pPr>
              <w:pStyle w:val="Header"/>
              <w:ind w:left="-108" w:right="-108"/>
              <w:jc w:val="center"/>
              <w:rPr>
                <w:rFonts w:ascii="Arial" w:hAnsi="Arial" w:cs="Arial"/>
                <w:iCs/>
                <w:sz w:val="22"/>
                <w:szCs w:val="22"/>
                <w:lang w:val="sr-Cyrl-CS"/>
              </w:rPr>
            </w:pPr>
            <w:r w:rsidRPr="00BE3903">
              <w:rPr>
                <w:rFonts w:ascii="Arial" w:hAnsi="Arial" w:cs="Arial"/>
                <w:iCs/>
                <w:sz w:val="22"/>
                <w:szCs w:val="22"/>
                <w:lang w:val="sr-Cyrl-CS"/>
              </w:rPr>
              <w:t>без ПДВ-а</w:t>
            </w:r>
          </w:p>
        </w:tc>
        <w:tc>
          <w:tcPr>
            <w:tcW w:w="1350" w:type="dxa"/>
            <w:vAlign w:val="center"/>
          </w:tcPr>
          <w:p w14:paraId="0EAF59E6"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 xml:space="preserve">Јединична цена </w:t>
            </w:r>
            <w:r w:rsidR="00D05943">
              <w:rPr>
                <w:rFonts w:ascii="Arial" w:hAnsi="Arial" w:cs="Arial"/>
                <w:iCs/>
                <w:sz w:val="22"/>
                <w:szCs w:val="22"/>
                <w:lang w:val="sr-Cyrl-RS"/>
              </w:rPr>
              <w:t xml:space="preserve">у </w:t>
            </w:r>
            <w:r w:rsidR="00976725">
              <w:rPr>
                <w:rFonts w:ascii="Arial" w:hAnsi="Arial" w:cs="Arial"/>
                <w:iCs/>
                <w:sz w:val="22"/>
                <w:szCs w:val="22"/>
                <w:lang w:val="sr-Latn-RS"/>
              </w:rPr>
              <w:t>EUR</w:t>
            </w:r>
          </w:p>
          <w:p w14:paraId="78187803"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са ПДВ-ом</w:t>
            </w:r>
          </w:p>
        </w:tc>
        <w:tc>
          <w:tcPr>
            <w:tcW w:w="1564" w:type="dxa"/>
            <w:vAlign w:val="center"/>
          </w:tcPr>
          <w:p w14:paraId="5DC0F26A"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Процењене количине на годишњем нивоу</w:t>
            </w:r>
          </w:p>
        </w:tc>
        <w:tc>
          <w:tcPr>
            <w:tcW w:w="1676" w:type="dxa"/>
            <w:vAlign w:val="center"/>
          </w:tcPr>
          <w:p w14:paraId="4E20B8EE"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Укупна цена без</w:t>
            </w:r>
            <w:r w:rsidR="00D05943">
              <w:rPr>
                <w:rFonts w:ascii="Arial" w:hAnsi="Arial" w:cs="Arial"/>
                <w:iCs/>
                <w:sz w:val="22"/>
                <w:szCs w:val="22"/>
                <w:lang w:val="sr-Cyrl-RS"/>
              </w:rPr>
              <w:t xml:space="preserve"> у </w:t>
            </w:r>
            <w:r w:rsidR="00976725">
              <w:rPr>
                <w:rFonts w:ascii="Arial" w:hAnsi="Arial" w:cs="Arial"/>
                <w:iCs/>
                <w:sz w:val="22"/>
                <w:szCs w:val="22"/>
                <w:lang w:val="sr-Latn-RS"/>
              </w:rPr>
              <w:t>EUR</w:t>
            </w:r>
            <w:r w:rsidR="00976725" w:rsidRPr="00286AB8">
              <w:rPr>
                <w:rFonts w:ascii="Arial" w:eastAsia="TimesNewRomanPSMT" w:hAnsi="Arial" w:cs="Arial"/>
                <w:bCs/>
                <w:sz w:val="22"/>
                <w:szCs w:val="22"/>
                <w:lang w:val="ru-RU"/>
              </w:rPr>
              <w:t xml:space="preserve"> </w:t>
            </w:r>
            <w:r w:rsidRPr="00BE3903">
              <w:rPr>
                <w:rFonts w:ascii="Arial" w:hAnsi="Arial" w:cs="Arial"/>
                <w:iCs/>
                <w:sz w:val="22"/>
                <w:szCs w:val="22"/>
                <w:lang w:val="sr-Cyrl-CS"/>
              </w:rPr>
              <w:t xml:space="preserve">ПДВ-а </w:t>
            </w:r>
          </w:p>
          <w:p w14:paraId="586355EE"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за процењене количине</w:t>
            </w:r>
          </w:p>
        </w:tc>
        <w:tc>
          <w:tcPr>
            <w:tcW w:w="1785" w:type="dxa"/>
            <w:vAlign w:val="center"/>
          </w:tcPr>
          <w:p w14:paraId="75E472A2" w14:textId="77777777" w:rsidR="00461633" w:rsidRPr="00BE3903" w:rsidRDefault="00461633" w:rsidP="00D05943">
            <w:pPr>
              <w:pStyle w:val="Header"/>
              <w:jc w:val="center"/>
              <w:rPr>
                <w:rFonts w:ascii="Arial" w:hAnsi="Arial" w:cs="Arial"/>
                <w:iCs/>
                <w:sz w:val="22"/>
                <w:szCs w:val="22"/>
                <w:lang w:val="sr-Cyrl-CS"/>
              </w:rPr>
            </w:pPr>
            <w:r w:rsidRPr="00BE3903">
              <w:rPr>
                <w:rFonts w:ascii="Arial" w:hAnsi="Arial" w:cs="Arial"/>
                <w:iCs/>
                <w:sz w:val="22"/>
                <w:szCs w:val="22"/>
                <w:lang w:val="sr-Cyrl-CS"/>
              </w:rPr>
              <w:t>Укупна цена</w:t>
            </w:r>
            <w:r w:rsidR="00D05943">
              <w:rPr>
                <w:rFonts w:ascii="Arial" w:hAnsi="Arial" w:cs="Arial"/>
                <w:iCs/>
                <w:sz w:val="22"/>
                <w:szCs w:val="22"/>
                <w:lang w:val="sr-Cyrl-CS"/>
              </w:rPr>
              <w:t xml:space="preserve"> </w:t>
            </w:r>
            <w:r w:rsidR="00D05943">
              <w:rPr>
                <w:rFonts w:ascii="Arial" w:hAnsi="Arial" w:cs="Arial"/>
                <w:iCs/>
                <w:sz w:val="22"/>
                <w:szCs w:val="22"/>
                <w:lang w:val="sr-Cyrl-RS"/>
              </w:rPr>
              <w:t xml:space="preserve">у </w:t>
            </w:r>
            <w:r w:rsidR="00976725">
              <w:rPr>
                <w:rFonts w:ascii="Arial" w:hAnsi="Arial" w:cs="Arial"/>
                <w:iCs/>
                <w:sz w:val="22"/>
                <w:szCs w:val="22"/>
                <w:lang w:val="sr-Latn-RS"/>
              </w:rPr>
              <w:t>EUR</w:t>
            </w:r>
            <w:r w:rsidR="00976725" w:rsidRPr="00286AB8">
              <w:rPr>
                <w:rFonts w:ascii="Arial" w:eastAsia="TimesNewRomanPSMT" w:hAnsi="Arial" w:cs="Arial"/>
                <w:bCs/>
                <w:sz w:val="22"/>
                <w:szCs w:val="22"/>
                <w:lang w:val="ru-RU"/>
              </w:rPr>
              <w:t xml:space="preserve"> </w:t>
            </w:r>
            <w:r w:rsidRPr="00BE3903">
              <w:rPr>
                <w:rFonts w:ascii="Arial" w:hAnsi="Arial" w:cs="Arial"/>
                <w:iCs/>
                <w:sz w:val="22"/>
                <w:szCs w:val="22"/>
                <w:lang w:val="sr-Cyrl-CS"/>
              </w:rPr>
              <w:t>са ПДВ-ом за процењене количине</w:t>
            </w:r>
          </w:p>
        </w:tc>
      </w:tr>
      <w:tr w:rsidR="00461633" w:rsidRPr="00BE3903" w14:paraId="494D8744" w14:textId="77777777" w:rsidTr="00E043CE">
        <w:trPr>
          <w:gridAfter w:val="2"/>
          <w:wAfter w:w="6786" w:type="dxa"/>
        </w:trPr>
        <w:tc>
          <w:tcPr>
            <w:tcW w:w="1668" w:type="dxa"/>
            <w:vAlign w:val="center"/>
          </w:tcPr>
          <w:p w14:paraId="475A8FDE"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1.</w:t>
            </w:r>
          </w:p>
        </w:tc>
        <w:tc>
          <w:tcPr>
            <w:tcW w:w="870" w:type="dxa"/>
            <w:vAlign w:val="center"/>
          </w:tcPr>
          <w:p w14:paraId="784E2231"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2.</w:t>
            </w:r>
          </w:p>
        </w:tc>
        <w:tc>
          <w:tcPr>
            <w:tcW w:w="1260" w:type="dxa"/>
            <w:vAlign w:val="center"/>
          </w:tcPr>
          <w:p w14:paraId="6882BD3D"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3.</w:t>
            </w:r>
          </w:p>
        </w:tc>
        <w:tc>
          <w:tcPr>
            <w:tcW w:w="1350" w:type="dxa"/>
            <w:vAlign w:val="center"/>
          </w:tcPr>
          <w:p w14:paraId="7AA2CEB5"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4.</w:t>
            </w:r>
          </w:p>
        </w:tc>
        <w:tc>
          <w:tcPr>
            <w:tcW w:w="1564" w:type="dxa"/>
            <w:vAlign w:val="center"/>
          </w:tcPr>
          <w:p w14:paraId="52E0F821"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5.</w:t>
            </w:r>
          </w:p>
        </w:tc>
        <w:tc>
          <w:tcPr>
            <w:tcW w:w="1676" w:type="dxa"/>
            <w:vAlign w:val="center"/>
          </w:tcPr>
          <w:p w14:paraId="1B9BE5EE"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6. (3х5)</w:t>
            </w:r>
          </w:p>
        </w:tc>
        <w:tc>
          <w:tcPr>
            <w:tcW w:w="1785" w:type="dxa"/>
            <w:vAlign w:val="center"/>
          </w:tcPr>
          <w:p w14:paraId="46D08A11" w14:textId="77777777" w:rsidR="00461633" w:rsidRPr="00BE3903" w:rsidRDefault="00461633" w:rsidP="00D80866">
            <w:pPr>
              <w:pStyle w:val="Header"/>
              <w:jc w:val="center"/>
              <w:rPr>
                <w:rFonts w:ascii="Arial" w:hAnsi="Arial" w:cs="Arial"/>
                <w:iCs/>
                <w:sz w:val="22"/>
                <w:szCs w:val="22"/>
                <w:lang w:val="sr-Cyrl-CS"/>
              </w:rPr>
            </w:pPr>
            <w:r w:rsidRPr="00BE3903">
              <w:rPr>
                <w:rFonts w:ascii="Arial" w:hAnsi="Arial" w:cs="Arial"/>
                <w:iCs/>
                <w:sz w:val="22"/>
                <w:szCs w:val="22"/>
                <w:lang w:val="sr-Cyrl-CS"/>
              </w:rPr>
              <w:t>7. (4х5)</w:t>
            </w:r>
          </w:p>
        </w:tc>
      </w:tr>
      <w:tr w:rsidR="00E043CE" w:rsidRPr="00286AB8" w14:paraId="2C68FE3C" w14:textId="77777777" w:rsidTr="00E043CE">
        <w:trPr>
          <w:gridAfter w:val="2"/>
          <w:wAfter w:w="6786" w:type="dxa"/>
        </w:trPr>
        <w:tc>
          <w:tcPr>
            <w:tcW w:w="1668" w:type="dxa"/>
            <w:vAlign w:val="center"/>
          </w:tcPr>
          <w:p w14:paraId="3E4B146B" w14:textId="77777777" w:rsidR="00E043CE" w:rsidRPr="00286AB8" w:rsidRDefault="00E043CE" w:rsidP="00D80866">
            <w:pPr>
              <w:pStyle w:val="Header"/>
              <w:jc w:val="center"/>
              <w:rPr>
                <w:rFonts w:ascii="Arial" w:hAnsi="Arial" w:cs="Arial"/>
                <w:iCs/>
                <w:sz w:val="22"/>
                <w:szCs w:val="22"/>
                <w:lang w:val="sr-Cyrl-CS"/>
              </w:rPr>
            </w:pPr>
            <w:r w:rsidRPr="00286AB8">
              <w:rPr>
                <w:rFonts w:ascii="Arial" w:hAnsi="Arial" w:cs="Arial"/>
                <w:iCs/>
                <w:sz w:val="22"/>
                <w:szCs w:val="22"/>
                <w:lang w:val="sr-Cyrl-CS"/>
              </w:rPr>
              <w:t>Активна електрична енергија ВТ</w:t>
            </w:r>
          </w:p>
        </w:tc>
        <w:tc>
          <w:tcPr>
            <w:tcW w:w="870" w:type="dxa"/>
            <w:vAlign w:val="center"/>
          </w:tcPr>
          <w:p w14:paraId="615B291B" w14:textId="77777777" w:rsidR="00E043CE" w:rsidRPr="00BD3149" w:rsidRDefault="0026468A" w:rsidP="00D80866">
            <w:pPr>
              <w:pStyle w:val="Header"/>
              <w:jc w:val="center"/>
              <w:rPr>
                <w:rFonts w:ascii="Arial" w:hAnsi="Arial" w:cs="Arial"/>
                <w:iCs/>
                <w:sz w:val="22"/>
                <w:szCs w:val="22"/>
                <w:lang w:val="sr-Latn-CS"/>
              </w:rPr>
            </w:pPr>
            <w:r>
              <w:rPr>
                <w:rFonts w:ascii="Arial" w:hAnsi="Arial" w:cs="Arial"/>
                <w:iCs/>
                <w:sz w:val="22"/>
                <w:szCs w:val="22"/>
                <w:lang w:val="sr-Cyrl-RS"/>
              </w:rPr>
              <w:t>М</w:t>
            </w:r>
            <w:r w:rsidR="00E043CE" w:rsidRPr="00BD3149">
              <w:rPr>
                <w:rFonts w:ascii="Arial" w:hAnsi="Arial" w:cs="Arial"/>
                <w:iCs/>
                <w:sz w:val="22"/>
                <w:szCs w:val="22"/>
                <w:lang w:val="sr-Latn-CS"/>
              </w:rPr>
              <w:t>Wh</w:t>
            </w:r>
          </w:p>
        </w:tc>
        <w:tc>
          <w:tcPr>
            <w:tcW w:w="1260" w:type="dxa"/>
            <w:vAlign w:val="center"/>
          </w:tcPr>
          <w:p w14:paraId="0144E1A8" w14:textId="77777777" w:rsidR="00E043CE" w:rsidRPr="00BD3149" w:rsidRDefault="00E043CE" w:rsidP="00D80866">
            <w:pPr>
              <w:pStyle w:val="Header"/>
              <w:jc w:val="center"/>
              <w:rPr>
                <w:rFonts w:ascii="Arial" w:hAnsi="Arial" w:cs="Arial"/>
                <w:b/>
                <w:iCs/>
                <w:sz w:val="22"/>
                <w:szCs w:val="22"/>
                <w:lang w:val="sr-Cyrl-CS"/>
              </w:rPr>
            </w:pPr>
          </w:p>
        </w:tc>
        <w:tc>
          <w:tcPr>
            <w:tcW w:w="1350" w:type="dxa"/>
            <w:vAlign w:val="center"/>
          </w:tcPr>
          <w:p w14:paraId="4A918C46" w14:textId="77777777" w:rsidR="00E043CE" w:rsidRPr="00461633" w:rsidRDefault="00E043CE" w:rsidP="00D80866">
            <w:pPr>
              <w:pStyle w:val="Header"/>
              <w:jc w:val="center"/>
              <w:rPr>
                <w:rFonts w:ascii="Arial" w:hAnsi="Arial" w:cs="Arial"/>
                <w:b/>
                <w:iCs/>
                <w:sz w:val="22"/>
                <w:szCs w:val="22"/>
                <w:highlight w:val="yellow"/>
                <w:lang w:val="sr-Cyrl-CS"/>
              </w:rPr>
            </w:pPr>
          </w:p>
        </w:tc>
        <w:tc>
          <w:tcPr>
            <w:tcW w:w="1564" w:type="dxa"/>
          </w:tcPr>
          <w:p w14:paraId="4CBF33A5" w14:textId="77777777" w:rsidR="00E043CE" w:rsidRPr="00C90144" w:rsidRDefault="00C669AC" w:rsidP="00D05943">
            <w:pPr>
              <w:pStyle w:val="Header"/>
              <w:jc w:val="center"/>
              <w:rPr>
                <w:rFonts w:ascii="Arial" w:hAnsi="Arial" w:cs="Arial"/>
                <w:iCs/>
                <w:sz w:val="22"/>
                <w:szCs w:val="22"/>
                <w:highlight w:val="yellow"/>
                <w:lang w:val="sr-Latn-RS"/>
              </w:rPr>
            </w:pPr>
            <w:r>
              <w:rPr>
                <w:rFonts w:ascii="Arial" w:hAnsi="Arial" w:cs="Arial"/>
                <w:b/>
                <w:sz w:val="22"/>
                <w:szCs w:val="22"/>
                <w:lang w:val="sr-Cyrl-RS"/>
              </w:rPr>
              <w:t>150</w:t>
            </w:r>
          </w:p>
        </w:tc>
        <w:tc>
          <w:tcPr>
            <w:tcW w:w="1676" w:type="dxa"/>
            <w:vAlign w:val="center"/>
          </w:tcPr>
          <w:p w14:paraId="5E2D1A8E" w14:textId="77777777" w:rsidR="00E043CE" w:rsidRPr="00461633" w:rsidRDefault="00E043CE" w:rsidP="00D80866">
            <w:pPr>
              <w:pStyle w:val="Header"/>
              <w:jc w:val="center"/>
              <w:rPr>
                <w:rFonts w:ascii="Arial" w:hAnsi="Arial" w:cs="Arial"/>
                <w:b/>
                <w:iCs/>
                <w:sz w:val="22"/>
                <w:szCs w:val="22"/>
                <w:highlight w:val="yellow"/>
                <w:lang w:val="sr-Latn-RS"/>
              </w:rPr>
            </w:pPr>
          </w:p>
        </w:tc>
        <w:tc>
          <w:tcPr>
            <w:tcW w:w="1785" w:type="dxa"/>
            <w:vAlign w:val="center"/>
          </w:tcPr>
          <w:p w14:paraId="03609CB8" w14:textId="77777777" w:rsidR="00E043CE" w:rsidRPr="00461633" w:rsidRDefault="00E043CE" w:rsidP="00D80866">
            <w:pPr>
              <w:pStyle w:val="Header"/>
              <w:jc w:val="center"/>
              <w:rPr>
                <w:rFonts w:ascii="Arial" w:hAnsi="Arial" w:cs="Arial"/>
                <w:b/>
                <w:iCs/>
                <w:sz w:val="22"/>
                <w:szCs w:val="22"/>
                <w:highlight w:val="yellow"/>
                <w:lang w:val="sr-Cyrl-CS"/>
              </w:rPr>
            </w:pPr>
          </w:p>
        </w:tc>
      </w:tr>
      <w:tr w:rsidR="00E043CE" w:rsidRPr="00286AB8" w14:paraId="36B513ED" w14:textId="77777777" w:rsidTr="00E043CE">
        <w:trPr>
          <w:gridAfter w:val="2"/>
          <w:wAfter w:w="6786" w:type="dxa"/>
        </w:trPr>
        <w:tc>
          <w:tcPr>
            <w:tcW w:w="1668" w:type="dxa"/>
            <w:vAlign w:val="center"/>
          </w:tcPr>
          <w:p w14:paraId="52EE10E6" w14:textId="77777777" w:rsidR="00E043CE" w:rsidRPr="00286AB8" w:rsidRDefault="00E043CE" w:rsidP="00D80866">
            <w:pPr>
              <w:pStyle w:val="Header"/>
              <w:jc w:val="center"/>
              <w:rPr>
                <w:rFonts w:ascii="Arial" w:hAnsi="Arial" w:cs="Arial"/>
                <w:iCs/>
                <w:sz w:val="22"/>
                <w:szCs w:val="22"/>
                <w:lang w:val="sr-Cyrl-CS"/>
              </w:rPr>
            </w:pPr>
            <w:r w:rsidRPr="00286AB8">
              <w:rPr>
                <w:rFonts w:ascii="Arial" w:hAnsi="Arial" w:cs="Arial"/>
                <w:iCs/>
                <w:sz w:val="22"/>
                <w:szCs w:val="22"/>
                <w:lang w:val="sr-Cyrl-CS"/>
              </w:rPr>
              <w:t>Активна електрична енергија НТ</w:t>
            </w:r>
          </w:p>
        </w:tc>
        <w:tc>
          <w:tcPr>
            <w:tcW w:w="870" w:type="dxa"/>
            <w:vAlign w:val="center"/>
          </w:tcPr>
          <w:p w14:paraId="120B1DE0" w14:textId="77777777" w:rsidR="00E043CE" w:rsidRPr="00461633" w:rsidRDefault="0026468A" w:rsidP="00D80866">
            <w:pPr>
              <w:pStyle w:val="Header"/>
              <w:jc w:val="center"/>
              <w:rPr>
                <w:rFonts w:ascii="Arial" w:hAnsi="Arial" w:cs="Arial"/>
                <w:iCs/>
                <w:sz w:val="22"/>
                <w:szCs w:val="22"/>
                <w:highlight w:val="yellow"/>
                <w:lang w:val="sr-Latn-CS"/>
              </w:rPr>
            </w:pPr>
            <w:r>
              <w:rPr>
                <w:rFonts w:ascii="Arial" w:hAnsi="Arial" w:cs="Arial"/>
                <w:iCs/>
                <w:sz w:val="22"/>
                <w:szCs w:val="22"/>
                <w:lang w:val="sr-Cyrl-RS"/>
              </w:rPr>
              <w:t>М</w:t>
            </w:r>
            <w:r w:rsidR="00E043CE" w:rsidRPr="00BD3149">
              <w:rPr>
                <w:rFonts w:ascii="Arial" w:hAnsi="Arial" w:cs="Arial"/>
                <w:iCs/>
                <w:sz w:val="22"/>
                <w:szCs w:val="22"/>
                <w:lang w:val="sr-Latn-CS"/>
              </w:rPr>
              <w:t>Wh</w:t>
            </w:r>
          </w:p>
        </w:tc>
        <w:tc>
          <w:tcPr>
            <w:tcW w:w="1260" w:type="dxa"/>
            <w:vAlign w:val="center"/>
          </w:tcPr>
          <w:p w14:paraId="4F85D771" w14:textId="77777777" w:rsidR="00E043CE" w:rsidRPr="00461633" w:rsidRDefault="00E043CE" w:rsidP="00D80866">
            <w:pPr>
              <w:pStyle w:val="Header"/>
              <w:jc w:val="center"/>
              <w:rPr>
                <w:rFonts w:ascii="Arial" w:hAnsi="Arial" w:cs="Arial"/>
                <w:b/>
                <w:iCs/>
                <w:sz w:val="22"/>
                <w:szCs w:val="22"/>
                <w:highlight w:val="yellow"/>
                <w:lang w:val="sr-Cyrl-CS"/>
              </w:rPr>
            </w:pPr>
          </w:p>
        </w:tc>
        <w:tc>
          <w:tcPr>
            <w:tcW w:w="1350" w:type="dxa"/>
            <w:vAlign w:val="center"/>
          </w:tcPr>
          <w:p w14:paraId="5CA6E550" w14:textId="77777777" w:rsidR="00E043CE" w:rsidRPr="00461633" w:rsidRDefault="00E043CE" w:rsidP="00D80866">
            <w:pPr>
              <w:pStyle w:val="Header"/>
              <w:jc w:val="center"/>
              <w:rPr>
                <w:rFonts w:ascii="Arial" w:hAnsi="Arial" w:cs="Arial"/>
                <w:b/>
                <w:iCs/>
                <w:sz w:val="22"/>
                <w:szCs w:val="22"/>
                <w:highlight w:val="yellow"/>
                <w:lang w:val="sr-Cyrl-CS"/>
              </w:rPr>
            </w:pPr>
          </w:p>
        </w:tc>
        <w:tc>
          <w:tcPr>
            <w:tcW w:w="1564" w:type="dxa"/>
          </w:tcPr>
          <w:p w14:paraId="09B8110C" w14:textId="77777777" w:rsidR="00E043CE" w:rsidRPr="00C90144" w:rsidRDefault="00C669AC" w:rsidP="00D05943">
            <w:pPr>
              <w:pStyle w:val="Header"/>
              <w:jc w:val="center"/>
              <w:rPr>
                <w:rFonts w:ascii="Arial" w:hAnsi="Arial" w:cs="Arial"/>
                <w:iCs/>
                <w:sz w:val="22"/>
                <w:szCs w:val="22"/>
                <w:highlight w:val="yellow"/>
                <w:lang w:val="sr-Latn-RS"/>
              </w:rPr>
            </w:pPr>
            <w:r>
              <w:rPr>
                <w:rFonts w:ascii="Arial" w:hAnsi="Arial" w:cs="Arial"/>
                <w:b/>
                <w:sz w:val="22"/>
                <w:szCs w:val="22"/>
                <w:lang w:val="sr-Cyrl-CS"/>
              </w:rPr>
              <w:t>50</w:t>
            </w:r>
          </w:p>
        </w:tc>
        <w:tc>
          <w:tcPr>
            <w:tcW w:w="1676" w:type="dxa"/>
            <w:vAlign w:val="center"/>
          </w:tcPr>
          <w:p w14:paraId="7572AACF" w14:textId="77777777" w:rsidR="00E043CE" w:rsidRPr="00461633" w:rsidRDefault="00E043CE" w:rsidP="00D80866">
            <w:pPr>
              <w:pStyle w:val="Header"/>
              <w:jc w:val="center"/>
              <w:rPr>
                <w:rFonts w:ascii="Arial" w:hAnsi="Arial" w:cs="Arial"/>
                <w:b/>
                <w:iCs/>
                <w:sz w:val="22"/>
                <w:szCs w:val="22"/>
                <w:highlight w:val="yellow"/>
                <w:lang w:val="sr-Latn-RS"/>
              </w:rPr>
            </w:pPr>
          </w:p>
        </w:tc>
        <w:tc>
          <w:tcPr>
            <w:tcW w:w="1785" w:type="dxa"/>
            <w:vAlign w:val="center"/>
          </w:tcPr>
          <w:p w14:paraId="4B0FC2E8" w14:textId="77777777" w:rsidR="00E043CE" w:rsidRPr="00461633" w:rsidRDefault="00E043CE" w:rsidP="00D80866">
            <w:pPr>
              <w:pStyle w:val="Header"/>
              <w:jc w:val="center"/>
              <w:rPr>
                <w:rFonts w:ascii="Arial" w:hAnsi="Arial" w:cs="Arial"/>
                <w:b/>
                <w:iCs/>
                <w:sz w:val="22"/>
                <w:szCs w:val="22"/>
                <w:highlight w:val="yellow"/>
                <w:lang w:val="sr-Cyrl-CS"/>
              </w:rPr>
            </w:pPr>
          </w:p>
        </w:tc>
      </w:tr>
      <w:tr w:rsidR="00E043CE" w:rsidRPr="00286AB8" w14:paraId="76AF6A7E" w14:textId="77777777" w:rsidTr="00E043CE">
        <w:trPr>
          <w:trHeight w:val="504"/>
        </w:trPr>
        <w:tc>
          <w:tcPr>
            <w:tcW w:w="6712" w:type="dxa"/>
            <w:gridSpan w:val="5"/>
            <w:vAlign w:val="center"/>
          </w:tcPr>
          <w:p w14:paraId="5BCA362D" w14:textId="77777777" w:rsidR="00E043CE" w:rsidRPr="00286AB8" w:rsidRDefault="00E043CE" w:rsidP="00D80866">
            <w:pPr>
              <w:pStyle w:val="Header"/>
              <w:jc w:val="right"/>
              <w:rPr>
                <w:rFonts w:ascii="Arial" w:hAnsi="Arial" w:cs="Arial"/>
                <w:b/>
                <w:iCs/>
                <w:sz w:val="22"/>
                <w:szCs w:val="22"/>
                <w:lang w:val="sr-Cyrl-CS"/>
              </w:rPr>
            </w:pPr>
            <w:r w:rsidRPr="00286AB8">
              <w:rPr>
                <w:rFonts w:ascii="Arial" w:hAnsi="Arial" w:cs="Arial"/>
                <w:b/>
                <w:iCs/>
                <w:sz w:val="22"/>
                <w:szCs w:val="22"/>
                <w:lang w:val="sr-Cyrl-CS"/>
              </w:rPr>
              <w:t>УКУПНО:</w:t>
            </w:r>
          </w:p>
        </w:tc>
        <w:tc>
          <w:tcPr>
            <w:tcW w:w="1676" w:type="dxa"/>
            <w:vAlign w:val="center"/>
          </w:tcPr>
          <w:p w14:paraId="778D3655" w14:textId="77777777" w:rsidR="00E043CE" w:rsidRPr="00286AB8" w:rsidRDefault="00E043CE" w:rsidP="00D80866">
            <w:pPr>
              <w:pStyle w:val="Header"/>
              <w:jc w:val="center"/>
              <w:rPr>
                <w:rFonts w:ascii="Arial" w:hAnsi="Arial" w:cs="Arial"/>
                <w:b/>
                <w:iCs/>
                <w:sz w:val="22"/>
                <w:szCs w:val="22"/>
                <w:lang w:val="sr-Latn-RS"/>
              </w:rPr>
            </w:pPr>
          </w:p>
        </w:tc>
        <w:tc>
          <w:tcPr>
            <w:tcW w:w="1785" w:type="dxa"/>
            <w:vAlign w:val="center"/>
          </w:tcPr>
          <w:p w14:paraId="7F6A60D9" w14:textId="77777777" w:rsidR="00E043CE" w:rsidRPr="00286AB8" w:rsidRDefault="00E043CE" w:rsidP="00D80866">
            <w:pPr>
              <w:pStyle w:val="Header"/>
              <w:jc w:val="center"/>
              <w:rPr>
                <w:rFonts w:ascii="Arial" w:hAnsi="Arial" w:cs="Arial"/>
                <w:b/>
                <w:iCs/>
                <w:sz w:val="22"/>
                <w:szCs w:val="22"/>
                <w:lang w:val="sr-Cyrl-CS"/>
              </w:rPr>
            </w:pPr>
          </w:p>
        </w:tc>
        <w:tc>
          <w:tcPr>
            <w:tcW w:w="3393" w:type="dxa"/>
          </w:tcPr>
          <w:p w14:paraId="2F125C58" w14:textId="77777777" w:rsidR="00E043CE" w:rsidRPr="00286AB8" w:rsidRDefault="00E043CE">
            <w:pPr>
              <w:rPr>
                <w:rFonts w:ascii="Arial" w:hAnsi="Arial" w:cs="Arial"/>
                <w:b/>
                <w:iCs/>
                <w:sz w:val="22"/>
                <w:szCs w:val="22"/>
                <w:lang w:val="sr-Cyrl-CS"/>
              </w:rPr>
            </w:pPr>
          </w:p>
        </w:tc>
        <w:tc>
          <w:tcPr>
            <w:tcW w:w="3393" w:type="dxa"/>
          </w:tcPr>
          <w:p w14:paraId="6E6D6B04" w14:textId="77777777" w:rsidR="00E043CE" w:rsidRPr="002718C8" w:rsidRDefault="00E043CE" w:rsidP="00D80866">
            <w:pPr>
              <w:pStyle w:val="Header"/>
              <w:jc w:val="both"/>
              <w:rPr>
                <w:rFonts w:ascii="Arial" w:hAnsi="Arial" w:cs="Arial"/>
                <w:iCs/>
                <w:sz w:val="22"/>
                <w:szCs w:val="22"/>
                <w:highlight w:val="yellow"/>
                <w:lang w:val="sr-Cyrl-RS"/>
              </w:rPr>
            </w:pPr>
            <w:r>
              <w:rPr>
                <w:rFonts w:ascii="Arial" w:hAnsi="Arial" w:cs="Arial"/>
                <w:iCs/>
                <w:sz w:val="22"/>
                <w:szCs w:val="22"/>
                <w:highlight w:val="yellow"/>
                <w:lang w:val="sr-Cyrl-RS"/>
              </w:rPr>
              <w:t>150298</w:t>
            </w:r>
          </w:p>
        </w:tc>
      </w:tr>
    </w:tbl>
    <w:p w14:paraId="42954F4C" w14:textId="77777777" w:rsidR="00E02580" w:rsidRDefault="00E02580" w:rsidP="001430F4">
      <w:pPr>
        <w:spacing w:before="120" w:after="60"/>
        <w:ind w:right="17"/>
        <w:jc w:val="center"/>
        <w:rPr>
          <w:rFonts w:ascii="Arial" w:hAnsi="Arial" w:cs="Arial"/>
          <w:b/>
          <w:sz w:val="22"/>
          <w:szCs w:val="22"/>
          <w:lang w:val="sr-Cyrl-CS"/>
        </w:rPr>
      </w:pPr>
    </w:p>
    <w:p w14:paraId="750FE342" w14:textId="77777777" w:rsidR="001430F4" w:rsidRDefault="001430F4" w:rsidP="001430F4">
      <w:pPr>
        <w:spacing w:before="120" w:after="60"/>
        <w:ind w:right="17"/>
        <w:jc w:val="center"/>
        <w:rPr>
          <w:rFonts w:ascii="Arial" w:hAnsi="Arial" w:cs="Arial"/>
          <w:b/>
          <w:sz w:val="22"/>
          <w:szCs w:val="22"/>
          <w:lang w:val="sr-Cyrl-CS"/>
        </w:rPr>
      </w:pPr>
      <w:r w:rsidRPr="00286AB8">
        <w:rPr>
          <w:rFonts w:ascii="Arial" w:hAnsi="Arial" w:cs="Arial"/>
          <w:b/>
          <w:sz w:val="22"/>
          <w:szCs w:val="22"/>
          <w:lang w:val="sr-Cyrl-CS"/>
        </w:rPr>
        <w:t xml:space="preserve">Члан </w:t>
      </w:r>
      <w:r w:rsidRPr="00286AB8">
        <w:rPr>
          <w:rFonts w:ascii="Arial" w:hAnsi="Arial" w:cs="Arial"/>
          <w:b/>
          <w:sz w:val="22"/>
          <w:szCs w:val="22"/>
        </w:rPr>
        <w:t>3</w:t>
      </w:r>
      <w:r w:rsidRPr="00286AB8">
        <w:rPr>
          <w:rFonts w:ascii="Arial" w:hAnsi="Arial" w:cs="Arial"/>
          <w:b/>
          <w:sz w:val="22"/>
          <w:szCs w:val="22"/>
          <w:lang w:val="sr-Cyrl-CS"/>
        </w:rPr>
        <w:t>.</w:t>
      </w:r>
    </w:p>
    <w:p w14:paraId="7D8E5435" w14:textId="77777777" w:rsidR="00FA2C3B" w:rsidRPr="00286AB8" w:rsidRDefault="00FA2C3B" w:rsidP="001430F4">
      <w:pPr>
        <w:spacing w:before="120" w:after="60"/>
        <w:ind w:right="17"/>
        <w:jc w:val="center"/>
        <w:rPr>
          <w:rFonts w:ascii="Arial" w:hAnsi="Arial" w:cs="Arial"/>
          <w:sz w:val="22"/>
          <w:szCs w:val="22"/>
          <w:lang w:val="sr-Cyrl-CS"/>
        </w:rPr>
      </w:pPr>
    </w:p>
    <w:p w14:paraId="5841718F" w14:textId="77777777" w:rsidR="001430F4" w:rsidRPr="00286AB8" w:rsidRDefault="001430F4" w:rsidP="00FA2C3B">
      <w:pPr>
        <w:autoSpaceDE w:val="0"/>
        <w:autoSpaceDN w:val="0"/>
        <w:jc w:val="both"/>
        <w:rPr>
          <w:rFonts w:ascii="Arial" w:eastAsia="Calibri" w:hAnsi="Arial" w:cs="Arial"/>
          <w:sz w:val="22"/>
          <w:szCs w:val="22"/>
          <w:lang w:val="sr-Cyrl-RS"/>
        </w:rPr>
      </w:pPr>
      <w:r w:rsidRPr="00286AB8">
        <w:rPr>
          <w:rFonts w:ascii="Arial" w:eastAsia="Calibri" w:hAnsi="Arial" w:cs="Arial"/>
          <w:sz w:val="22"/>
          <w:szCs w:val="22"/>
          <w:lang w:val="sr-Cyrl-RS"/>
        </w:rPr>
        <w:t>Наручилац</w:t>
      </w:r>
      <w:r w:rsidRPr="00286AB8">
        <w:rPr>
          <w:rFonts w:ascii="Arial" w:eastAsia="Calibri" w:hAnsi="Arial" w:cs="Arial"/>
          <w:sz w:val="22"/>
          <w:szCs w:val="22"/>
        </w:rPr>
        <w:t xml:space="preserve"> се обавезује да плати </w:t>
      </w:r>
      <w:r w:rsidRPr="00286AB8">
        <w:rPr>
          <w:rFonts w:ascii="Arial" w:eastAsia="Calibri" w:hAnsi="Arial" w:cs="Arial"/>
          <w:sz w:val="22"/>
          <w:szCs w:val="22"/>
          <w:lang w:val="sr-Cyrl-RS"/>
        </w:rPr>
        <w:t>Добављачу</w:t>
      </w:r>
      <w:r w:rsidRPr="00286AB8">
        <w:rPr>
          <w:rFonts w:ascii="Arial" w:eastAsia="Calibri" w:hAnsi="Arial" w:cs="Arial"/>
          <w:sz w:val="22"/>
          <w:szCs w:val="22"/>
        </w:rPr>
        <w:t xml:space="preserve">, </w:t>
      </w:r>
      <w:r w:rsidRPr="00286AB8">
        <w:rPr>
          <w:rFonts w:ascii="Arial" w:eastAsia="Calibri" w:hAnsi="Arial" w:cs="Arial"/>
          <w:sz w:val="22"/>
          <w:szCs w:val="22"/>
          <w:lang w:val="sr-Cyrl-RS"/>
        </w:rPr>
        <w:t xml:space="preserve">за вишу тарифу </w:t>
      </w:r>
      <w:r w:rsidRPr="00286AB8">
        <w:rPr>
          <w:rFonts w:ascii="Arial" w:eastAsia="Calibri" w:hAnsi="Arial" w:cs="Arial"/>
          <w:b/>
          <w:sz w:val="22"/>
          <w:szCs w:val="22"/>
          <w:lang w:val="sr-Cyrl-RS"/>
        </w:rPr>
        <w:t xml:space="preserve">ВТ _______ </w:t>
      </w:r>
      <w:r w:rsidRPr="00286AB8">
        <w:rPr>
          <w:rFonts w:ascii="Arial" w:eastAsia="Calibri" w:hAnsi="Arial" w:cs="Arial"/>
          <w:b/>
          <w:sz w:val="22"/>
          <w:szCs w:val="22"/>
          <w:lang w:val="sr-Cyrl-CS"/>
        </w:rPr>
        <w:t>Е</w:t>
      </w:r>
      <w:r w:rsidRPr="00286AB8">
        <w:rPr>
          <w:rFonts w:ascii="Arial" w:eastAsia="Calibri" w:hAnsi="Arial" w:cs="Arial"/>
          <w:b/>
          <w:sz w:val="22"/>
          <w:szCs w:val="22"/>
          <w:lang w:val="sr-Latn-RS"/>
        </w:rPr>
        <w:t>UR</w:t>
      </w:r>
      <w:r w:rsidRPr="00286AB8">
        <w:rPr>
          <w:rFonts w:ascii="Arial" w:eastAsia="Calibri" w:hAnsi="Arial" w:cs="Arial"/>
          <w:b/>
          <w:sz w:val="22"/>
          <w:szCs w:val="22"/>
          <w:lang w:val="sr-Cyrl-RS"/>
        </w:rPr>
        <w:t>/</w:t>
      </w:r>
      <w:r w:rsidRPr="00286AB8">
        <w:rPr>
          <w:rFonts w:ascii="Arial" w:eastAsia="Calibri" w:hAnsi="Arial" w:cs="Arial"/>
          <w:b/>
          <w:sz w:val="22"/>
          <w:szCs w:val="22"/>
        </w:rPr>
        <w:t>MWh</w:t>
      </w:r>
      <w:r w:rsidR="00E043CE">
        <w:rPr>
          <w:rFonts w:ascii="Arial" w:eastAsia="Calibri" w:hAnsi="Arial" w:cs="Arial"/>
          <w:b/>
          <w:sz w:val="22"/>
          <w:szCs w:val="22"/>
          <w:lang w:val="sr-Cyrl-RS"/>
        </w:rPr>
        <w:t xml:space="preserve"> и</w:t>
      </w:r>
      <w:r w:rsidRPr="00286AB8">
        <w:rPr>
          <w:rFonts w:ascii="Arial" w:eastAsia="Calibri" w:hAnsi="Arial" w:cs="Arial"/>
          <w:sz w:val="22"/>
          <w:szCs w:val="22"/>
          <w:lang w:val="sr-Cyrl-RS"/>
        </w:rPr>
        <w:t xml:space="preserve"> за нижу тарифу </w:t>
      </w:r>
      <w:r w:rsidRPr="00286AB8">
        <w:rPr>
          <w:rFonts w:ascii="Arial" w:eastAsia="Calibri" w:hAnsi="Arial" w:cs="Arial"/>
          <w:b/>
          <w:sz w:val="22"/>
          <w:szCs w:val="22"/>
          <w:lang w:val="sr-Cyrl-RS"/>
        </w:rPr>
        <w:t xml:space="preserve">НТ _______ </w:t>
      </w:r>
      <w:r w:rsidRPr="00286AB8">
        <w:rPr>
          <w:rFonts w:ascii="Arial" w:eastAsia="Calibri" w:hAnsi="Arial" w:cs="Arial"/>
          <w:b/>
          <w:sz w:val="22"/>
          <w:szCs w:val="22"/>
          <w:lang w:val="sr-Cyrl-CS"/>
        </w:rPr>
        <w:t>Е</w:t>
      </w:r>
      <w:r w:rsidRPr="00286AB8">
        <w:rPr>
          <w:rFonts w:ascii="Arial" w:eastAsia="Calibri" w:hAnsi="Arial" w:cs="Arial"/>
          <w:b/>
          <w:sz w:val="22"/>
          <w:szCs w:val="22"/>
          <w:lang w:val="sr-Latn-RS"/>
        </w:rPr>
        <w:t>UR</w:t>
      </w:r>
      <w:r w:rsidRPr="00286AB8">
        <w:rPr>
          <w:rFonts w:ascii="Arial" w:eastAsia="Calibri" w:hAnsi="Arial" w:cs="Arial"/>
          <w:b/>
          <w:sz w:val="22"/>
          <w:szCs w:val="22"/>
          <w:lang w:val="sr-Cyrl-RS"/>
        </w:rPr>
        <w:t>/</w:t>
      </w:r>
      <w:r w:rsidRPr="00286AB8">
        <w:rPr>
          <w:rFonts w:ascii="Arial" w:eastAsia="Calibri" w:hAnsi="Arial" w:cs="Arial"/>
          <w:b/>
          <w:sz w:val="22"/>
          <w:szCs w:val="22"/>
        </w:rPr>
        <w:t>MWh</w:t>
      </w:r>
      <w:r w:rsidR="00E043CE">
        <w:rPr>
          <w:rFonts w:ascii="Arial" w:eastAsia="Calibri" w:hAnsi="Arial" w:cs="Arial"/>
          <w:b/>
          <w:sz w:val="22"/>
          <w:szCs w:val="22"/>
          <w:lang w:val="sr-Cyrl-RS"/>
        </w:rPr>
        <w:t xml:space="preserve">, </w:t>
      </w:r>
      <w:r w:rsidRPr="00286AB8">
        <w:rPr>
          <w:rFonts w:ascii="Arial" w:eastAsia="Calibri" w:hAnsi="Arial" w:cs="Arial"/>
          <w:sz w:val="22"/>
          <w:szCs w:val="22"/>
        </w:rPr>
        <w:t xml:space="preserve"> </w:t>
      </w:r>
      <w:r w:rsidRPr="00286AB8">
        <w:rPr>
          <w:rFonts w:ascii="Arial" w:eastAsia="Calibri" w:hAnsi="Arial" w:cs="Arial"/>
          <w:sz w:val="22"/>
          <w:szCs w:val="22"/>
          <w:lang w:val="sr-Cyrl-RS"/>
        </w:rPr>
        <w:t xml:space="preserve">испоручене </w:t>
      </w:r>
      <w:r w:rsidRPr="00286AB8">
        <w:rPr>
          <w:rFonts w:ascii="Arial" w:eastAsia="Calibri" w:hAnsi="Arial" w:cs="Arial"/>
          <w:sz w:val="22"/>
          <w:szCs w:val="22"/>
        </w:rPr>
        <w:t>електричне енергије</w:t>
      </w:r>
      <w:r w:rsidRPr="00286AB8">
        <w:rPr>
          <w:rFonts w:ascii="Arial" w:eastAsia="Calibri" w:hAnsi="Arial" w:cs="Arial"/>
          <w:sz w:val="22"/>
          <w:szCs w:val="22"/>
          <w:lang w:val="sr-Cyrl-RS"/>
        </w:rPr>
        <w:t xml:space="preserve">. </w:t>
      </w:r>
    </w:p>
    <w:p w14:paraId="61AE61F9" w14:textId="77777777" w:rsidR="001430F4" w:rsidRPr="00286AB8" w:rsidRDefault="001430F4" w:rsidP="00FA2C3B">
      <w:pPr>
        <w:autoSpaceDE w:val="0"/>
        <w:autoSpaceDN w:val="0"/>
        <w:spacing w:before="120" w:after="120"/>
        <w:jc w:val="both"/>
        <w:rPr>
          <w:rFonts w:ascii="Arial" w:eastAsia="Calibri" w:hAnsi="Arial" w:cs="Arial"/>
          <w:sz w:val="22"/>
          <w:szCs w:val="22"/>
          <w:lang w:val="sr-Cyrl-RS"/>
        </w:rPr>
      </w:pPr>
      <w:r w:rsidRPr="00286AB8">
        <w:rPr>
          <w:rFonts w:ascii="Arial" w:eastAsia="Calibri" w:hAnsi="Arial" w:cs="Arial"/>
          <w:sz w:val="22"/>
          <w:szCs w:val="22"/>
          <w:lang w:val="sr-Cyrl-RS"/>
        </w:rPr>
        <w:t>Цена из става 1. овог члана је фиксна.</w:t>
      </w:r>
    </w:p>
    <w:p w14:paraId="79F1844A" w14:textId="77777777" w:rsidR="001430F4" w:rsidRPr="00286AB8" w:rsidRDefault="001430F4" w:rsidP="00FA2C3B">
      <w:pPr>
        <w:autoSpaceDE w:val="0"/>
        <w:autoSpaceDN w:val="0"/>
        <w:jc w:val="both"/>
        <w:rPr>
          <w:rFonts w:ascii="Arial" w:eastAsia="Calibri" w:hAnsi="Arial" w:cs="Arial"/>
          <w:sz w:val="22"/>
          <w:szCs w:val="22"/>
          <w:lang w:val="sr-Cyrl-RS"/>
        </w:rPr>
      </w:pPr>
      <w:r w:rsidRPr="00286AB8">
        <w:rPr>
          <w:rFonts w:ascii="Arial" w:eastAsia="Calibri" w:hAnsi="Arial" w:cs="Arial"/>
          <w:sz w:val="22"/>
          <w:szCs w:val="22"/>
          <w:lang w:val="sr-Cyrl-CS"/>
        </w:rPr>
        <w:t>Обрачун – фактурисање и наплата испоручене количине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месту примопредаје током периода снабдевања, а под условима утврђеним овим уговором.</w:t>
      </w:r>
    </w:p>
    <w:p w14:paraId="416D0E3B" w14:textId="77777777" w:rsidR="001430F4" w:rsidRPr="00FA2C3B" w:rsidRDefault="001430F4" w:rsidP="00FA2C3B">
      <w:pPr>
        <w:autoSpaceDE w:val="0"/>
        <w:autoSpaceDN w:val="0"/>
        <w:spacing w:before="120" w:after="120"/>
        <w:jc w:val="both"/>
        <w:rPr>
          <w:rFonts w:ascii="Arial" w:eastAsia="Calibri" w:hAnsi="Arial" w:cs="Arial"/>
          <w:sz w:val="22"/>
          <w:szCs w:val="22"/>
          <w:lang w:val="sr-Cyrl-CS"/>
        </w:rPr>
      </w:pPr>
      <w:r w:rsidRPr="00286AB8">
        <w:rPr>
          <w:rFonts w:ascii="Arial" w:eastAsia="Calibri" w:hAnsi="Arial" w:cs="Arial"/>
          <w:sz w:val="22"/>
          <w:szCs w:val="22"/>
          <w:lang w:val="sr-Cyrl-RS"/>
        </w:rPr>
        <w:t xml:space="preserve">Наручилац </w:t>
      </w:r>
      <w:r w:rsidRPr="00286AB8">
        <w:rPr>
          <w:rFonts w:ascii="Arial" w:eastAsia="Calibri" w:hAnsi="Arial" w:cs="Arial"/>
          <w:sz w:val="22"/>
          <w:szCs w:val="22"/>
        </w:rPr>
        <w:t xml:space="preserve">ће </w:t>
      </w:r>
      <w:r w:rsidRPr="00286AB8">
        <w:rPr>
          <w:rFonts w:ascii="Arial" w:eastAsia="Calibri" w:hAnsi="Arial" w:cs="Arial"/>
          <w:sz w:val="22"/>
          <w:szCs w:val="22"/>
          <w:lang w:val="sr-Cyrl-RS"/>
        </w:rPr>
        <w:t>Добављачу</w:t>
      </w:r>
      <w:r w:rsidRPr="00286AB8">
        <w:rPr>
          <w:rFonts w:ascii="Arial" w:eastAsia="Calibri" w:hAnsi="Arial" w:cs="Arial"/>
          <w:sz w:val="22"/>
          <w:szCs w:val="22"/>
        </w:rPr>
        <w:t xml:space="preserve">, платити </w:t>
      </w:r>
      <w:r w:rsidRPr="00286AB8">
        <w:rPr>
          <w:rFonts w:ascii="Arial" w:eastAsia="Calibri" w:hAnsi="Arial" w:cs="Arial"/>
          <w:sz w:val="22"/>
          <w:szCs w:val="22"/>
          <w:lang w:val="sr-Cyrl-RS"/>
        </w:rPr>
        <w:t xml:space="preserve">испоручену </w:t>
      </w:r>
      <w:r w:rsidRPr="00FA2C3B">
        <w:rPr>
          <w:rFonts w:ascii="Arial" w:eastAsia="Calibri" w:hAnsi="Arial" w:cs="Arial"/>
          <w:sz w:val="22"/>
          <w:szCs w:val="22"/>
        </w:rPr>
        <w:t xml:space="preserve">електричну енергију </w:t>
      </w:r>
      <w:r w:rsidRPr="00FA2C3B">
        <w:rPr>
          <w:rFonts w:ascii="Arial" w:eastAsia="Calibri" w:hAnsi="Arial" w:cs="Arial"/>
          <w:sz w:val="22"/>
          <w:szCs w:val="22"/>
          <w:lang w:val="sr-Cyrl-RS"/>
        </w:rPr>
        <w:t>заједно са трошковима балансирања по уговореној цени из става 1 овог члана</w:t>
      </w:r>
      <w:r w:rsidRPr="00FA2C3B">
        <w:rPr>
          <w:rFonts w:ascii="Arial" w:eastAsia="Calibri" w:hAnsi="Arial" w:cs="Arial"/>
          <w:bCs/>
          <w:sz w:val="22"/>
          <w:szCs w:val="22"/>
        </w:rPr>
        <w:t xml:space="preserve"> у динарској противвредности по званичном средњем курсу Народне банке Србије на дан </w:t>
      </w:r>
      <w:r w:rsidR="00410428" w:rsidRPr="00FA2C3B">
        <w:rPr>
          <w:rFonts w:ascii="Arial" w:eastAsia="Calibri" w:hAnsi="Arial" w:cs="Arial"/>
          <w:bCs/>
          <w:sz w:val="22"/>
          <w:szCs w:val="22"/>
          <w:lang w:val="sr-Cyrl-CS"/>
        </w:rPr>
        <w:t xml:space="preserve">промета </w:t>
      </w:r>
      <w:r w:rsidR="00410428" w:rsidRPr="00FA2C3B">
        <w:rPr>
          <w:rFonts w:ascii="Arial" w:hAnsi="Arial" w:cs="Arial"/>
          <w:iCs/>
          <w:sz w:val="22"/>
          <w:szCs w:val="22"/>
          <w:lang w:val="sr-Cyrl-RS"/>
        </w:rPr>
        <w:t>(први</w:t>
      </w:r>
      <w:r w:rsidR="002B2EE1" w:rsidRPr="00FA2C3B">
        <w:rPr>
          <w:rFonts w:ascii="Arial" w:hAnsi="Arial" w:cs="Arial"/>
          <w:iCs/>
          <w:sz w:val="22"/>
          <w:szCs w:val="22"/>
          <w:lang w:val="sr-Latn-RS"/>
        </w:rPr>
        <w:t xml:space="preserve"> </w:t>
      </w:r>
      <w:r w:rsidR="002B2EE1" w:rsidRPr="00FA2C3B">
        <w:rPr>
          <w:rFonts w:ascii="Arial" w:hAnsi="Arial" w:cs="Arial"/>
          <w:iCs/>
          <w:sz w:val="22"/>
          <w:szCs w:val="22"/>
          <w:lang w:val="sr-Cyrl-RS"/>
        </w:rPr>
        <w:t>дан у месецу за потрошњу из</w:t>
      </w:r>
      <w:r w:rsidR="00410428" w:rsidRPr="00FA2C3B">
        <w:rPr>
          <w:rFonts w:ascii="Arial" w:hAnsi="Arial" w:cs="Arial"/>
          <w:iCs/>
          <w:sz w:val="22"/>
          <w:szCs w:val="22"/>
          <w:lang w:val="sr-Cyrl-RS"/>
        </w:rPr>
        <w:t xml:space="preserve"> претходно</w:t>
      </w:r>
      <w:r w:rsidR="002B2EE1" w:rsidRPr="00FA2C3B">
        <w:rPr>
          <w:rFonts w:ascii="Arial" w:hAnsi="Arial" w:cs="Arial"/>
          <w:iCs/>
          <w:sz w:val="22"/>
          <w:szCs w:val="22"/>
          <w:lang w:val="sr-Cyrl-RS"/>
        </w:rPr>
        <w:t>г месеца</w:t>
      </w:r>
      <w:r w:rsidR="00410428" w:rsidRPr="00FA2C3B">
        <w:rPr>
          <w:rFonts w:ascii="Arial" w:hAnsi="Arial" w:cs="Arial"/>
          <w:iCs/>
          <w:sz w:val="22"/>
          <w:szCs w:val="22"/>
          <w:lang w:val="sr-Cyrl-RS"/>
        </w:rPr>
        <w:t>)</w:t>
      </w:r>
      <w:r w:rsidRPr="00FA2C3B">
        <w:rPr>
          <w:rFonts w:ascii="Arial" w:eastAsia="Calibri" w:hAnsi="Arial" w:cs="Arial"/>
          <w:bCs/>
          <w:sz w:val="22"/>
          <w:szCs w:val="22"/>
          <w:lang w:val="sr-Cyrl-CS"/>
        </w:rPr>
        <w:t>.</w:t>
      </w:r>
      <w:r w:rsidRPr="00FA2C3B">
        <w:rPr>
          <w:rFonts w:ascii="Arial" w:eastAsia="Calibri" w:hAnsi="Arial" w:cs="Arial"/>
          <w:sz w:val="22"/>
          <w:szCs w:val="22"/>
          <w:lang w:val="sr-Cyrl-CS"/>
        </w:rPr>
        <w:t xml:space="preserve"> </w:t>
      </w:r>
    </w:p>
    <w:p w14:paraId="0FC7D74F" w14:textId="77777777" w:rsidR="001430F4" w:rsidRPr="00286AB8" w:rsidRDefault="001430F4" w:rsidP="001430F4">
      <w:pPr>
        <w:ind w:firstLine="720"/>
        <w:jc w:val="both"/>
        <w:rPr>
          <w:rFonts w:ascii="Arial" w:hAnsi="Arial" w:cs="Arial"/>
          <w:sz w:val="22"/>
          <w:szCs w:val="22"/>
          <w:lang w:val="sr-Cyrl-CS"/>
        </w:rPr>
      </w:pPr>
    </w:p>
    <w:p w14:paraId="009BBE6E" w14:textId="77777777" w:rsidR="001430F4" w:rsidRPr="00286AB8" w:rsidRDefault="001430F4" w:rsidP="001430F4">
      <w:pPr>
        <w:jc w:val="center"/>
        <w:rPr>
          <w:rFonts w:ascii="Arial" w:hAnsi="Arial" w:cs="Arial"/>
          <w:b/>
          <w:sz w:val="22"/>
          <w:szCs w:val="22"/>
          <w:lang w:val="sr-Cyrl-CS"/>
        </w:rPr>
      </w:pPr>
      <w:r w:rsidRPr="00286AB8">
        <w:rPr>
          <w:rFonts w:ascii="Arial" w:hAnsi="Arial" w:cs="Arial"/>
          <w:b/>
          <w:sz w:val="22"/>
          <w:szCs w:val="22"/>
          <w:lang w:val="sr-Cyrl-CS"/>
        </w:rPr>
        <w:t>Члан 4.</w:t>
      </w:r>
    </w:p>
    <w:p w14:paraId="71E5356F" w14:textId="77777777" w:rsidR="001430F4" w:rsidRPr="00286AB8" w:rsidRDefault="001430F4" w:rsidP="00FA2C3B">
      <w:pPr>
        <w:tabs>
          <w:tab w:val="left" w:pos="3354"/>
        </w:tabs>
        <w:spacing w:before="120" w:after="120"/>
        <w:jc w:val="both"/>
        <w:rPr>
          <w:rFonts w:ascii="Arial" w:hAnsi="Arial" w:cs="Arial"/>
          <w:sz w:val="22"/>
          <w:szCs w:val="22"/>
          <w:lang w:val="sr-Cyrl-CS"/>
        </w:rPr>
      </w:pPr>
      <w:r w:rsidRPr="002566E5">
        <w:rPr>
          <w:rFonts w:ascii="Arial" w:eastAsia="Calibri" w:hAnsi="Arial" w:cs="Arial"/>
          <w:sz w:val="22"/>
          <w:szCs w:val="22"/>
        </w:rPr>
        <w:t xml:space="preserve">У цену </w:t>
      </w:r>
      <w:r w:rsidRPr="002566E5">
        <w:rPr>
          <w:rFonts w:ascii="Arial" w:eastAsia="Calibri" w:hAnsi="Arial" w:cs="Arial"/>
          <w:sz w:val="22"/>
          <w:szCs w:val="22"/>
          <w:lang w:val="sr-Cyrl-RS"/>
        </w:rPr>
        <w:t xml:space="preserve">из члана 3. </w:t>
      </w:r>
      <w:r w:rsidRPr="002566E5">
        <w:rPr>
          <w:rFonts w:ascii="Arial" w:eastAsia="Calibri" w:hAnsi="Arial" w:cs="Arial"/>
          <w:sz w:val="22"/>
          <w:szCs w:val="22"/>
          <w:lang w:val="sr-Cyrl-CS"/>
        </w:rPr>
        <w:t xml:space="preserve">су урачунати и трошкови балансирања, а </w:t>
      </w:r>
      <w:r w:rsidRPr="002566E5">
        <w:rPr>
          <w:rFonts w:ascii="Arial" w:eastAsia="Calibri" w:hAnsi="Arial" w:cs="Arial"/>
          <w:sz w:val="22"/>
          <w:szCs w:val="22"/>
        </w:rPr>
        <w:t>ни</w:t>
      </w:r>
      <w:r w:rsidRPr="002566E5">
        <w:rPr>
          <w:rFonts w:ascii="Arial" w:eastAsia="Calibri" w:hAnsi="Arial" w:cs="Arial"/>
          <w:sz w:val="22"/>
          <w:szCs w:val="22"/>
          <w:lang w:val="sr-Cyrl-RS"/>
        </w:rPr>
        <w:t>су</w:t>
      </w:r>
      <w:r w:rsidRPr="002566E5">
        <w:rPr>
          <w:rFonts w:ascii="Arial" w:eastAsia="Calibri" w:hAnsi="Arial" w:cs="Arial"/>
          <w:sz w:val="22"/>
          <w:szCs w:val="22"/>
        </w:rPr>
        <w:t xml:space="preserve"> урачунат</w:t>
      </w:r>
      <w:r w:rsidRPr="002566E5">
        <w:rPr>
          <w:rFonts w:ascii="Arial" w:eastAsia="Calibri" w:hAnsi="Arial" w:cs="Arial"/>
          <w:sz w:val="22"/>
          <w:szCs w:val="22"/>
          <w:lang w:val="sr-Cyrl-RS"/>
        </w:rPr>
        <w:t>и  трошкови услуге приступа и коришћења преносног система</w:t>
      </w:r>
      <w:r w:rsidRPr="002566E5">
        <w:rPr>
          <w:rFonts w:ascii="Arial" w:eastAsia="Calibri" w:hAnsi="Arial" w:cs="Arial"/>
          <w:sz w:val="22"/>
          <w:szCs w:val="22"/>
          <w:lang w:val="sr-Cyrl-CS"/>
        </w:rPr>
        <w:t>, накнаде за подстицај обновљених извора енергије</w:t>
      </w:r>
      <w:r w:rsidR="002566E5" w:rsidRPr="002566E5">
        <w:rPr>
          <w:rFonts w:ascii="Arial" w:eastAsia="Calibri" w:hAnsi="Arial" w:cs="Arial"/>
          <w:sz w:val="22"/>
          <w:szCs w:val="22"/>
        </w:rPr>
        <w:t>, акциза,</w:t>
      </w:r>
      <w:r w:rsidRPr="002566E5">
        <w:rPr>
          <w:rFonts w:ascii="Arial" w:eastAsia="Calibri" w:hAnsi="Arial" w:cs="Arial"/>
          <w:sz w:val="22"/>
          <w:szCs w:val="22"/>
          <w:lang w:val="sr-Cyrl-RS"/>
        </w:rPr>
        <w:t xml:space="preserve"> </w:t>
      </w:r>
      <w:r w:rsidRPr="002566E5">
        <w:rPr>
          <w:rFonts w:ascii="Arial" w:eastAsia="Calibri" w:hAnsi="Arial" w:cs="Arial"/>
          <w:sz w:val="22"/>
          <w:szCs w:val="22"/>
        </w:rPr>
        <w:t>порез на додaту вредност</w:t>
      </w:r>
      <w:r w:rsidRPr="002566E5">
        <w:rPr>
          <w:rFonts w:ascii="Arial" w:eastAsia="Calibri" w:hAnsi="Arial" w:cs="Arial"/>
          <w:sz w:val="22"/>
          <w:szCs w:val="22"/>
          <w:lang w:val="sr-Cyrl-RS"/>
        </w:rPr>
        <w:t>,</w:t>
      </w:r>
      <w:r w:rsidR="002566E5" w:rsidRPr="002566E5">
        <w:rPr>
          <w:rFonts w:ascii="Arial" w:eastAsia="Calibri" w:hAnsi="Arial" w:cs="Arial"/>
          <w:sz w:val="22"/>
          <w:szCs w:val="22"/>
          <w:lang w:val="sr-Cyrl-RS"/>
        </w:rPr>
        <w:t xml:space="preserve"> такса за Јавни медијски сервис, као и остали трошкови</w:t>
      </w:r>
      <w:r w:rsidRPr="002566E5">
        <w:rPr>
          <w:rFonts w:ascii="Arial" w:eastAsia="Calibri" w:hAnsi="Arial" w:cs="Arial"/>
          <w:sz w:val="22"/>
          <w:szCs w:val="22"/>
          <w:lang w:val="sr-Cyrl-RS"/>
        </w:rPr>
        <w:t xml:space="preserve"> који се обрачунавају и плаћају у складу са прописима Републике Србије на основу рачуна који испоставља Продавац</w:t>
      </w:r>
      <w:r w:rsidRPr="002566E5">
        <w:rPr>
          <w:rFonts w:ascii="Arial" w:eastAsia="Calibri" w:hAnsi="Arial" w:cs="Arial"/>
          <w:sz w:val="22"/>
          <w:szCs w:val="22"/>
        </w:rPr>
        <w:t>.</w:t>
      </w:r>
    </w:p>
    <w:p w14:paraId="013FDB5D" w14:textId="77777777" w:rsidR="001430F4" w:rsidRPr="00286AB8" w:rsidRDefault="001430F4" w:rsidP="00FA2C3B">
      <w:pPr>
        <w:tabs>
          <w:tab w:val="left" w:pos="3354"/>
        </w:tabs>
        <w:spacing w:before="120" w:after="60"/>
        <w:jc w:val="both"/>
        <w:rPr>
          <w:rFonts w:ascii="Arial" w:hAnsi="Arial" w:cs="Arial"/>
          <w:sz w:val="22"/>
          <w:szCs w:val="22"/>
          <w:lang w:val="sr-Cyrl-CS"/>
        </w:rPr>
      </w:pPr>
      <w:r w:rsidRPr="00286AB8">
        <w:rPr>
          <w:rFonts w:ascii="Arial" w:hAnsi="Arial" w:cs="Arial"/>
          <w:sz w:val="22"/>
          <w:szCs w:val="22"/>
          <w:lang w:val="sr-Cyrl-CS"/>
        </w:rPr>
        <w:t xml:space="preserve">Трошкови из претходног става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  </w:t>
      </w:r>
    </w:p>
    <w:p w14:paraId="09CF3D5B" w14:textId="77777777" w:rsidR="001430F4" w:rsidRPr="00286AB8" w:rsidRDefault="001430F4" w:rsidP="001430F4">
      <w:pPr>
        <w:spacing w:before="120" w:after="60"/>
        <w:ind w:right="17"/>
        <w:jc w:val="center"/>
        <w:rPr>
          <w:rFonts w:ascii="Arial" w:hAnsi="Arial" w:cs="Arial"/>
          <w:b/>
          <w:sz w:val="22"/>
          <w:szCs w:val="22"/>
          <w:lang w:val="sr-Cyrl-CS"/>
        </w:rPr>
      </w:pPr>
    </w:p>
    <w:p w14:paraId="6E7172DF" w14:textId="77777777" w:rsidR="001430F4" w:rsidRPr="00286AB8" w:rsidRDefault="001430F4" w:rsidP="001430F4">
      <w:pPr>
        <w:spacing w:before="120" w:after="60"/>
        <w:ind w:right="17"/>
        <w:jc w:val="center"/>
        <w:rPr>
          <w:rFonts w:ascii="Arial" w:hAnsi="Arial" w:cs="Arial"/>
          <w:b/>
          <w:sz w:val="22"/>
          <w:szCs w:val="22"/>
          <w:lang w:val="ru-RU"/>
        </w:rPr>
      </w:pPr>
      <w:r w:rsidRPr="00286AB8">
        <w:rPr>
          <w:rFonts w:ascii="Arial" w:hAnsi="Arial" w:cs="Arial"/>
          <w:b/>
          <w:sz w:val="22"/>
          <w:szCs w:val="22"/>
          <w:lang w:val="sr-Cyrl-CS"/>
        </w:rPr>
        <w:t>Члан 5.</w:t>
      </w:r>
    </w:p>
    <w:p w14:paraId="1150BDCD" w14:textId="77777777" w:rsidR="001430F4" w:rsidRPr="00286AB8" w:rsidRDefault="001430F4" w:rsidP="00FA2C3B">
      <w:pPr>
        <w:tabs>
          <w:tab w:val="left" w:pos="3168"/>
        </w:tabs>
        <w:spacing w:before="120"/>
        <w:jc w:val="both"/>
        <w:rPr>
          <w:rFonts w:ascii="Arial" w:hAnsi="Arial" w:cs="Arial"/>
          <w:sz w:val="22"/>
          <w:szCs w:val="22"/>
          <w:lang w:val="sr-Cyrl-CS"/>
        </w:rPr>
      </w:pPr>
      <w:r w:rsidRPr="00286AB8">
        <w:rPr>
          <w:rFonts w:ascii="Arial" w:hAnsi="Arial" w:cs="Arial"/>
          <w:sz w:val="22"/>
          <w:szCs w:val="22"/>
          <w:lang w:val="sr-Cyrl-CS"/>
        </w:rPr>
        <w:t>Уговорне стране обавезу снабдевања и продаје, односно преузимања и плаћања електричне енергије извршиће према следећем:</w:t>
      </w:r>
    </w:p>
    <w:p w14:paraId="618E292D" w14:textId="77777777" w:rsidR="001430F4" w:rsidRPr="00286AB8" w:rsidRDefault="001430F4" w:rsidP="001430F4">
      <w:pPr>
        <w:numPr>
          <w:ilvl w:val="0"/>
          <w:numId w:val="32"/>
        </w:numPr>
        <w:jc w:val="both"/>
        <w:rPr>
          <w:rFonts w:ascii="Arial" w:hAnsi="Arial" w:cs="Arial"/>
          <w:sz w:val="22"/>
          <w:szCs w:val="22"/>
          <w:lang w:val="sr-Cyrl-CS"/>
        </w:rPr>
      </w:pPr>
      <w:r w:rsidRPr="00286AB8">
        <w:rPr>
          <w:rFonts w:ascii="Arial" w:hAnsi="Arial" w:cs="Arial"/>
          <w:sz w:val="22"/>
          <w:szCs w:val="22"/>
          <w:lang w:val="sr-Cyrl-CS"/>
        </w:rPr>
        <w:t>врста продаје: потпуно снабдевање електричном енергијом са балансном одговорношћу,</w:t>
      </w:r>
    </w:p>
    <w:p w14:paraId="25CE9D08" w14:textId="77777777" w:rsidR="00BD3149" w:rsidRPr="00BD3149" w:rsidRDefault="001430F4" w:rsidP="00BD3149">
      <w:pPr>
        <w:numPr>
          <w:ilvl w:val="0"/>
          <w:numId w:val="32"/>
        </w:numPr>
        <w:jc w:val="both"/>
        <w:rPr>
          <w:rFonts w:ascii="Arial" w:hAnsi="Arial" w:cs="Arial"/>
          <w:sz w:val="22"/>
          <w:szCs w:val="22"/>
          <w:lang w:val="sr-Cyrl-CS"/>
        </w:rPr>
      </w:pPr>
      <w:r w:rsidRPr="00BD3149">
        <w:rPr>
          <w:rFonts w:ascii="Arial" w:hAnsi="Arial" w:cs="Arial"/>
          <w:sz w:val="22"/>
          <w:szCs w:val="22"/>
          <w:lang w:val="sr-Cyrl-CS"/>
        </w:rPr>
        <w:t>период испоруке:</w:t>
      </w:r>
      <w:r w:rsidR="00BD3149" w:rsidRPr="00BD3149">
        <w:rPr>
          <w:rFonts w:ascii="Arial" w:hAnsi="Arial" w:cs="Arial"/>
          <w:sz w:val="22"/>
          <w:szCs w:val="22"/>
          <w:lang w:val="sr-Cyrl-CS"/>
        </w:rPr>
        <w:t xml:space="preserve"> з</w:t>
      </w:r>
      <w:r w:rsidR="00BD3149" w:rsidRPr="00BD3149">
        <w:rPr>
          <w:rFonts w:ascii="Arial" w:hAnsi="Arial" w:cs="Arial"/>
          <w:iCs/>
          <w:sz w:val="22"/>
          <w:szCs w:val="22"/>
          <w:lang w:val="sr-Cyrl-CS"/>
        </w:rPr>
        <w:t xml:space="preserve">а свако појединачно мерно место од дана завршетка процедуре промене снабдевача (очитавање стања на бројилу) утврђене Правилима о промени снабдевача донетим од стране Агенције за енергетику Републике Србије („Сл. гласник РС“ бр. 65/2015 и 10/2017), односно од дана закључења уговора </w:t>
      </w:r>
      <w:r w:rsidR="00BD3149" w:rsidRPr="00BD3149">
        <w:rPr>
          <w:rFonts w:ascii="Arial" w:hAnsi="Arial" w:cs="Arial"/>
          <w:sz w:val="22"/>
          <w:szCs w:val="22"/>
          <w:lang w:val="sr-Cyrl-CS"/>
        </w:rPr>
        <w:t>до истека рока од 12 месеци, од 00:00</w:t>
      </w:r>
      <w:r w:rsidR="00BD3149" w:rsidRPr="00BD3149">
        <w:rPr>
          <w:rFonts w:ascii="Arial" w:hAnsi="Arial" w:cs="Arial"/>
          <w:sz w:val="22"/>
          <w:szCs w:val="22"/>
          <w:lang w:val="sr-Latn-CS"/>
        </w:rPr>
        <w:t xml:space="preserve">h </w:t>
      </w:r>
      <w:r w:rsidR="00BD3149" w:rsidRPr="00BD3149">
        <w:rPr>
          <w:rFonts w:ascii="Arial" w:hAnsi="Arial" w:cs="Arial"/>
          <w:sz w:val="22"/>
          <w:szCs w:val="22"/>
          <w:lang w:val="sr-Cyrl-CS"/>
        </w:rPr>
        <w:t>до 24:00</w:t>
      </w:r>
      <w:r w:rsidR="00BD3149" w:rsidRPr="00BD3149">
        <w:rPr>
          <w:rFonts w:ascii="Arial" w:hAnsi="Arial" w:cs="Arial"/>
          <w:sz w:val="22"/>
          <w:szCs w:val="22"/>
          <w:lang w:val="sr-Latn-CS"/>
        </w:rPr>
        <w:t>h</w:t>
      </w:r>
      <w:r w:rsidR="00BD3149" w:rsidRPr="00BD3149">
        <w:rPr>
          <w:rFonts w:ascii="Arial" w:hAnsi="Arial" w:cs="Arial"/>
          <w:sz w:val="22"/>
          <w:szCs w:val="22"/>
          <w:lang w:val="sr-Cyrl-CS"/>
        </w:rPr>
        <w:t>.</w:t>
      </w:r>
    </w:p>
    <w:p w14:paraId="026B1526" w14:textId="77777777" w:rsidR="001430F4" w:rsidRPr="00286AB8" w:rsidRDefault="001430F4" w:rsidP="001430F4">
      <w:pPr>
        <w:numPr>
          <w:ilvl w:val="0"/>
          <w:numId w:val="32"/>
        </w:numPr>
        <w:jc w:val="both"/>
        <w:rPr>
          <w:rFonts w:ascii="Arial" w:hAnsi="Arial" w:cs="Arial"/>
          <w:sz w:val="22"/>
          <w:szCs w:val="22"/>
          <w:lang w:val="sr-Cyrl-CS"/>
        </w:rPr>
      </w:pPr>
      <w:r w:rsidRPr="00286AB8">
        <w:rPr>
          <w:rFonts w:ascii="Arial" w:hAnsi="Arial" w:cs="Arial"/>
          <w:sz w:val="22"/>
          <w:szCs w:val="22"/>
          <w:lang w:val="sr-Cyrl-CS"/>
        </w:rPr>
        <w:t xml:space="preserve">количина енергије: на основу остварене потрошње Наручиоца, </w:t>
      </w:r>
    </w:p>
    <w:p w14:paraId="61171317" w14:textId="77777777" w:rsidR="001430F4" w:rsidRPr="00213A4C" w:rsidRDefault="001430F4" w:rsidP="001430F4">
      <w:pPr>
        <w:numPr>
          <w:ilvl w:val="0"/>
          <w:numId w:val="32"/>
        </w:numPr>
        <w:jc w:val="both"/>
        <w:rPr>
          <w:rFonts w:ascii="Arial" w:hAnsi="Arial" w:cs="Arial"/>
          <w:sz w:val="22"/>
          <w:szCs w:val="22"/>
          <w:lang w:val="sr-Cyrl-CS"/>
        </w:rPr>
      </w:pPr>
      <w:r w:rsidRPr="00213A4C">
        <w:rPr>
          <w:rFonts w:ascii="Arial" w:hAnsi="Arial" w:cs="Arial"/>
          <w:sz w:val="22"/>
          <w:szCs w:val="22"/>
          <w:lang w:val="sr-Cyrl-CS"/>
        </w:rPr>
        <w:t xml:space="preserve">место испоруке: </w:t>
      </w:r>
      <w:r w:rsidR="00BD3149" w:rsidRPr="00213A4C">
        <w:rPr>
          <w:rFonts w:ascii="Arial" w:hAnsi="Arial" w:cs="Arial"/>
          <w:sz w:val="22"/>
          <w:szCs w:val="22"/>
          <w:lang w:val="sr-Cyrl-CS"/>
        </w:rPr>
        <w:t>м</w:t>
      </w:r>
      <w:r w:rsidR="00BD3149" w:rsidRPr="00213A4C">
        <w:rPr>
          <w:rFonts w:ascii="Arial" w:hAnsi="Arial" w:cs="Arial"/>
          <w:iCs/>
          <w:sz w:val="22"/>
          <w:szCs w:val="22"/>
          <w:lang w:val="sr-Latn-RS"/>
        </w:rPr>
        <w:t xml:space="preserve">ерно место (ЕД БРОЈ) </w:t>
      </w:r>
      <w:r w:rsidR="00BD3149" w:rsidRPr="00213A4C">
        <w:rPr>
          <w:rFonts w:ascii="Arial" w:hAnsi="Arial" w:cs="Arial"/>
          <w:iCs/>
          <w:sz w:val="22"/>
          <w:szCs w:val="22"/>
          <w:lang w:val="sr-Cyrl-RS"/>
        </w:rPr>
        <w:t>2750024060</w:t>
      </w:r>
      <w:r w:rsidR="00BD3149" w:rsidRPr="00213A4C">
        <w:rPr>
          <w:rFonts w:ascii="Arial" w:hAnsi="Arial" w:cs="Arial"/>
          <w:b/>
          <w:iCs/>
          <w:sz w:val="22"/>
          <w:szCs w:val="22"/>
          <w:lang w:val="sr-Latn-RS"/>
        </w:rPr>
        <w:t xml:space="preserve"> </w:t>
      </w:r>
      <w:r w:rsidRPr="00213A4C">
        <w:rPr>
          <w:rFonts w:ascii="Arial" w:hAnsi="Arial" w:cs="Arial"/>
          <w:sz w:val="22"/>
          <w:szCs w:val="22"/>
          <w:lang w:val="sr-Cyrl-CS"/>
        </w:rPr>
        <w:t>Наручиоца прикључен</w:t>
      </w:r>
      <w:r w:rsidR="00BD3149" w:rsidRPr="00213A4C">
        <w:rPr>
          <w:rFonts w:ascii="Arial" w:hAnsi="Arial" w:cs="Arial"/>
          <w:sz w:val="22"/>
          <w:szCs w:val="22"/>
          <w:lang w:val="sr-Cyrl-CS"/>
        </w:rPr>
        <w:t>о</w:t>
      </w:r>
      <w:r w:rsidRPr="00213A4C">
        <w:rPr>
          <w:rFonts w:ascii="Arial" w:hAnsi="Arial" w:cs="Arial"/>
          <w:sz w:val="22"/>
          <w:szCs w:val="22"/>
          <w:lang w:val="sr-Cyrl-CS"/>
        </w:rPr>
        <w:t xml:space="preserve"> на дистрибутивни систем у категорији потрошње на </w:t>
      </w:r>
      <w:r w:rsidR="00BD3149" w:rsidRPr="00213A4C">
        <w:rPr>
          <w:rFonts w:ascii="Arial" w:hAnsi="Arial" w:cs="Arial"/>
          <w:sz w:val="22"/>
          <w:szCs w:val="22"/>
          <w:lang w:val="sr-Cyrl-CS"/>
        </w:rPr>
        <w:t>средњем напону.</w:t>
      </w:r>
    </w:p>
    <w:p w14:paraId="4D4453B7" w14:textId="77777777" w:rsidR="001430F4" w:rsidRPr="00286AB8" w:rsidRDefault="001430F4" w:rsidP="00FA2C3B">
      <w:pPr>
        <w:tabs>
          <w:tab w:val="left" w:pos="3168"/>
        </w:tabs>
        <w:spacing w:before="120"/>
        <w:jc w:val="both"/>
        <w:rPr>
          <w:rFonts w:ascii="Arial" w:hAnsi="Arial" w:cs="Arial"/>
          <w:sz w:val="22"/>
          <w:szCs w:val="22"/>
          <w:lang w:val="sr-Cyrl-CS"/>
        </w:rPr>
      </w:pPr>
      <w:r w:rsidRPr="00286AB8">
        <w:rPr>
          <w:rFonts w:ascii="Arial" w:hAnsi="Arial" w:cs="Arial"/>
          <w:sz w:val="22"/>
          <w:szCs w:val="22"/>
          <w:lang w:val="sr-Cyrl-CS"/>
        </w:rPr>
        <w:t>Добављач се обавезује да врста и ниво квалитета испоручене електричне енергије буде у складу са Правилима о раду преносног система од 25.12.2017. године (сагласност Агенције за енергетику РС објављена у „Сл. гласник РС“ бр. 114/2017).</w:t>
      </w:r>
    </w:p>
    <w:p w14:paraId="514C75B6" w14:textId="77777777" w:rsidR="001430F4" w:rsidRPr="00286AB8" w:rsidRDefault="001430F4" w:rsidP="00FA2C3B">
      <w:pPr>
        <w:tabs>
          <w:tab w:val="left" w:pos="3168"/>
        </w:tabs>
        <w:spacing w:before="120"/>
        <w:jc w:val="both"/>
        <w:rPr>
          <w:rFonts w:ascii="Arial" w:hAnsi="Arial" w:cs="Arial"/>
          <w:sz w:val="22"/>
          <w:szCs w:val="22"/>
          <w:lang w:val="sr-Cyrl-CS"/>
        </w:rPr>
      </w:pPr>
      <w:r w:rsidRPr="00286AB8">
        <w:rPr>
          <w:rFonts w:ascii="Arial" w:hAnsi="Arial" w:cs="Arial"/>
          <w:sz w:val="22"/>
          <w:szCs w:val="22"/>
          <w:lang w:val="sr-Cyrl-CS"/>
        </w:rPr>
        <w:t>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Правилима о раду преносног система од 25.12.2017. године (сагласност Агенције за енергетику РС објављена у „Сл. гласник РС“ бр. 114/2017), Правилима о раду дистрибутивног система („Сл. гласник РС“ бр. 4/2010, 10/2014 и 41/2014) и Уредбом о условима испоруке и снабдевања електричном енергијом („Сл. гласник РС“ бр. 63/2013 и 91/2018), као и другим подзаконским прописима који регулишу испоруку електричне енергије.</w:t>
      </w:r>
    </w:p>
    <w:p w14:paraId="7D4CA5F9" w14:textId="77777777" w:rsidR="001430F4" w:rsidRPr="00286AB8" w:rsidRDefault="001430F4" w:rsidP="00FA2C3B">
      <w:pPr>
        <w:tabs>
          <w:tab w:val="left" w:pos="3168"/>
        </w:tabs>
        <w:spacing w:before="120"/>
        <w:jc w:val="both"/>
        <w:rPr>
          <w:rFonts w:ascii="Arial" w:hAnsi="Arial" w:cs="Arial"/>
          <w:sz w:val="22"/>
          <w:szCs w:val="22"/>
          <w:lang w:val="sr-Cyrl-CS"/>
        </w:rPr>
      </w:pPr>
      <w:r w:rsidRPr="00286AB8">
        <w:rPr>
          <w:rFonts w:ascii="Arial" w:hAnsi="Arial" w:cs="Arial"/>
          <w:sz w:val="22"/>
          <w:szCs w:val="22"/>
          <w:lang w:val="sr-Cyrl-CS"/>
        </w:rPr>
        <w:t xml:space="preserve">Наручилац се обавезује да Добављачу изврши плаћање у </w:t>
      </w:r>
      <w:r w:rsidRPr="00213A4C">
        <w:rPr>
          <w:rFonts w:ascii="Arial" w:hAnsi="Arial" w:cs="Arial"/>
          <w:sz w:val="22"/>
          <w:szCs w:val="22"/>
          <w:lang w:val="sr-Cyrl-CS"/>
        </w:rPr>
        <w:t xml:space="preserve">року од </w:t>
      </w:r>
      <w:r w:rsidR="00213A4C" w:rsidRPr="00213A4C">
        <w:rPr>
          <w:rFonts w:ascii="Arial" w:hAnsi="Arial" w:cs="Arial"/>
          <w:sz w:val="22"/>
          <w:szCs w:val="22"/>
          <w:lang w:val="sr-Cyrl-CS"/>
        </w:rPr>
        <w:t>30</w:t>
      </w:r>
      <w:r w:rsidRPr="00213A4C">
        <w:rPr>
          <w:rFonts w:ascii="Arial" w:hAnsi="Arial" w:cs="Arial"/>
          <w:sz w:val="22"/>
          <w:szCs w:val="22"/>
          <w:lang w:val="sr-Cyrl-CS"/>
        </w:rPr>
        <w:t xml:space="preserve"> дана од </w:t>
      </w:r>
      <w:r w:rsidR="00B55533" w:rsidRPr="00213A4C">
        <w:rPr>
          <w:rFonts w:ascii="Arial" w:hAnsi="Arial" w:cs="Arial"/>
          <w:sz w:val="22"/>
          <w:szCs w:val="22"/>
          <w:lang w:val="sr-Cyrl-RS"/>
        </w:rPr>
        <w:t>датума</w:t>
      </w:r>
      <w:r w:rsidR="00B55533">
        <w:rPr>
          <w:rFonts w:ascii="Arial" w:hAnsi="Arial" w:cs="Arial"/>
          <w:sz w:val="22"/>
          <w:szCs w:val="22"/>
          <w:lang w:val="sr-Cyrl-RS"/>
        </w:rPr>
        <w:t xml:space="preserve"> издавања</w:t>
      </w:r>
      <w:r w:rsidRPr="00286AB8">
        <w:rPr>
          <w:rFonts w:ascii="Arial" w:hAnsi="Arial" w:cs="Arial"/>
          <w:sz w:val="22"/>
          <w:szCs w:val="22"/>
          <w:lang w:val="sr-Cyrl-CS"/>
        </w:rPr>
        <w:t xml:space="preserve"> фактуре за испоручене количине електричне енергије</w:t>
      </w:r>
      <w:r w:rsidR="006976E4">
        <w:rPr>
          <w:rFonts w:ascii="Arial" w:hAnsi="Arial" w:cs="Arial"/>
          <w:sz w:val="22"/>
          <w:szCs w:val="22"/>
          <w:lang w:val="sr-Cyrl-CS"/>
        </w:rPr>
        <w:t>.</w:t>
      </w:r>
    </w:p>
    <w:p w14:paraId="00884004" w14:textId="77777777" w:rsidR="001430F4" w:rsidRPr="00286AB8" w:rsidRDefault="001430F4" w:rsidP="001430F4">
      <w:pPr>
        <w:spacing w:before="120" w:after="60"/>
        <w:ind w:right="14"/>
        <w:jc w:val="center"/>
        <w:rPr>
          <w:rFonts w:ascii="Arial" w:hAnsi="Arial" w:cs="Arial"/>
          <w:sz w:val="22"/>
          <w:szCs w:val="22"/>
          <w:lang w:val="sr-Cyrl-CS"/>
        </w:rPr>
      </w:pPr>
      <w:r w:rsidRPr="00286AB8">
        <w:rPr>
          <w:rFonts w:ascii="Arial" w:hAnsi="Arial" w:cs="Arial"/>
          <w:b/>
          <w:sz w:val="22"/>
          <w:szCs w:val="22"/>
          <w:lang w:val="sr-Cyrl-CS"/>
        </w:rPr>
        <w:t>Члан 6.</w:t>
      </w:r>
    </w:p>
    <w:p w14:paraId="060C84FE" w14:textId="77777777" w:rsidR="001430F4" w:rsidRPr="00286AB8" w:rsidRDefault="001430F4" w:rsidP="00FA2C3B">
      <w:pPr>
        <w:suppressAutoHyphens/>
        <w:spacing w:line="100" w:lineRule="atLeast"/>
        <w:contextualSpacing/>
        <w:jc w:val="both"/>
        <w:rPr>
          <w:rFonts w:ascii="Arial" w:eastAsia="Arial Unicode MS" w:hAnsi="Arial" w:cs="Arial"/>
          <w:bCs/>
          <w:iCs/>
          <w:sz w:val="22"/>
          <w:szCs w:val="22"/>
        </w:rPr>
      </w:pPr>
      <w:r w:rsidRPr="00286AB8">
        <w:rPr>
          <w:rFonts w:ascii="Arial" w:hAnsi="Arial" w:cs="Arial"/>
          <w:sz w:val="22"/>
          <w:szCs w:val="22"/>
          <w:lang w:val="sr-Cyrl-CS"/>
        </w:rPr>
        <w:t xml:space="preserve">Добављач је дужан да након потписивања овог уговора поступи у складу са чланом </w:t>
      </w:r>
      <w:r w:rsidRPr="00286AB8">
        <w:rPr>
          <w:rFonts w:ascii="Arial" w:eastAsia="Arial Unicode MS" w:hAnsi="Arial" w:cs="Arial"/>
          <w:bCs/>
          <w:iCs/>
          <w:sz w:val="22"/>
          <w:szCs w:val="22"/>
          <w:lang w:val="sr-Cyrl-CS"/>
        </w:rPr>
        <w:t xml:space="preserve">188. став 3. Закона о енергетици, </w:t>
      </w:r>
      <w:r w:rsidRPr="00286AB8">
        <w:rPr>
          <w:rFonts w:ascii="Arial" w:hAnsi="Arial" w:cs="Arial"/>
          <w:sz w:val="22"/>
          <w:szCs w:val="22"/>
          <w:lang w:val="sr-Cyrl-CS"/>
        </w:rPr>
        <w:t>(„Сл. гласник РС“ број 145/2014 и 95/2018 и др. закон), односно да пре отпочињања снабдевања закључи</w:t>
      </w:r>
      <w:r w:rsidRPr="00286AB8">
        <w:rPr>
          <w:rFonts w:ascii="Arial" w:eastAsia="Arial Unicode MS" w:hAnsi="Arial" w:cs="Arial"/>
          <w:bCs/>
          <w:iCs/>
          <w:sz w:val="22"/>
          <w:szCs w:val="22"/>
          <w:lang w:val="sr-Cyrl-CS"/>
        </w:rPr>
        <w:t>:</w:t>
      </w:r>
    </w:p>
    <w:p w14:paraId="2956A5D8" w14:textId="77777777" w:rsidR="001430F4" w:rsidRPr="00286AB8" w:rsidRDefault="001430F4" w:rsidP="001430F4">
      <w:pPr>
        <w:suppressAutoHyphens/>
        <w:spacing w:line="100" w:lineRule="atLeast"/>
        <w:ind w:left="720"/>
        <w:contextualSpacing/>
        <w:jc w:val="both"/>
        <w:rPr>
          <w:rFonts w:ascii="Arial" w:eastAsia="Arial Unicode MS" w:hAnsi="Arial" w:cs="Arial"/>
          <w:bCs/>
          <w:iCs/>
          <w:sz w:val="22"/>
          <w:szCs w:val="22"/>
        </w:rPr>
      </w:pPr>
    </w:p>
    <w:p w14:paraId="7C251CD3" w14:textId="77777777" w:rsidR="001430F4" w:rsidRPr="00286AB8" w:rsidRDefault="001430F4" w:rsidP="00FA2C3B">
      <w:pPr>
        <w:numPr>
          <w:ilvl w:val="3"/>
          <w:numId w:val="43"/>
        </w:numPr>
        <w:tabs>
          <w:tab w:val="left" w:pos="1170"/>
        </w:tabs>
        <w:suppressAutoHyphens/>
        <w:spacing w:before="120" w:line="100" w:lineRule="atLeast"/>
        <w:ind w:left="1170" w:hanging="270"/>
        <w:contextualSpacing/>
        <w:jc w:val="both"/>
        <w:rPr>
          <w:rFonts w:ascii="Arial" w:hAnsi="Arial" w:cs="Arial"/>
          <w:sz w:val="22"/>
          <w:szCs w:val="22"/>
          <w:lang w:val="sr-Cyrl-CS"/>
        </w:rPr>
      </w:pPr>
      <w:r w:rsidRPr="00286AB8">
        <w:rPr>
          <w:rFonts w:ascii="Arial" w:eastAsia="Arial Unicode MS" w:hAnsi="Arial" w:cs="Arial"/>
          <w:bCs/>
          <w:iCs/>
          <w:sz w:val="22"/>
          <w:szCs w:val="22"/>
          <w:lang w:val="sr-Cyrl-CS"/>
        </w:rPr>
        <w:t xml:space="preserve">Уговор којим </w:t>
      </w:r>
      <w:r w:rsidR="002566E5">
        <w:rPr>
          <w:rFonts w:ascii="Arial" w:eastAsia="Arial Unicode MS" w:hAnsi="Arial" w:cs="Arial"/>
          <w:bCs/>
          <w:iCs/>
          <w:sz w:val="22"/>
          <w:szCs w:val="22"/>
          <w:lang w:val="sr-Cyrl-CS"/>
        </w:rPr>
        <w:t xml:space="preserve">је </w:t>
      </w:r>
      <w:r w:rsidRPr="00286AB8">
        <w:rPr>
          <w:rFonts w:ascii="Arial" w:eastAsia="Arial Unicode MS" w:hAnsi="Arial" w:cs="Arial"/>
          <w:bCs/>
          <w:iCs/>
          <w:sz w:val="22"/>
          <w:szCs w:val="22"/>
          <w:lang w:val="sr-Cyrl-CS"/>
        </w:rPr>
        <w:t>уредио своју балансну одговорност, а којим су обухваћена и места примопредаје крајњег купца и</w:t>
      </w:r>
    </w:p>
    <w:p w14:paraId="36CFC4E6" w14:textId="77777777" w:rsidR="001430F4" w:rsidRPr="00286AB8" w:rsidRDefault="001430F4" w:rsidP="00FA2C3B">
      <w:pPr>
        <w:numPr>
          <w:ilvl w:val="3"/>
          <w:numId w:val="43"/>
        </w:numPr>
        <w:tabs>
          <w:tab w:val="left" w:pos="1170"/>
        </w:tabs>
        <w:suppressAutoHyphens/>
        <w:spacing w:before="120" w:line="100" w:lineRule="atLeast"/>
        <w:ind w:left="1170" w:hanging="270"/>
        <w:contextualSpacing/>
        <w:jc w:val="both"/>
        <w:rPr>
          <w:rFonts w:ascii="Arial" w:hAnsi="Arial" w:cs="Arial"/>
          <w:sz w:val="22"/>
          <w:szCs w:val="22"/>
          <w:lang w:val="sr-Cyrl-CS"/>
        </w:rPr>
      </w:pPr>
      <w:r w:rsidRPr="00286AB8">
        <w:rPr>
          <w:rFonts w:ascii="Arial" w:eastAsia="Arial Unicode MS" w:hAnsi="Arial" w:cs="Arial"/>
          <w:bCs/>
          <w:iCs/>
          <w:sz w:val="22"/>
          <w:szCs w:val="22"/>
          <w:lang w:val="sr-Cyrl-CS"/>
        </w:rPr>
        <w:t>Уговор о приступу систему са оператором система на који је објекат Наручиоца прикључен.</w:t>
      </w:r>
    </w:p>
    <w:p w14:paraId="5BC17F8C" w14:textId="77777777" w:rsidR="001430F4" w:rsidRPr="00286AB8" w:rsidRDefault="001430F4" w:rsidP="001430F4">
      <w:pPr>
        <w:tabs>
          <w:tab w:val="left" w:pos="-3240"/>
        </w:tabs>
        <w:autoSpaceDE w:val="0"/>
        <w:autoSpaceDN w:val="0"/>
        <w:spacing w:before="120" w:after="60"/>
        <w:jc w:val="center"/>
        <w:rPr>
          <w:rFonts w:ascii="Arial" w:hAnsi="Arial" w:cs="Arial"/>
          <w:sz w:val="22"/>
          <w:szCs w:val="22"/>
          <w:lang w:val="sr-Cyrl-CS" w:eastAsia="x-none"/>
        </w:rPr>
      </w:pPr>
      <w:r w:rsidRPr="00286AB8">
        <w:rPr>
          <w:rFonts w:ascii="Arial" w:hAnsi="Arial" w:cs="Arial"/>
          <w:b/>
          <w:sz w:val="22"/>
          <w:szCs w:val="22"/>
          <w:lang w:val="sr-Cyrl-CS" w:eastAsia="x-none"/>
        </w:rPr>
        <w:t>Члан 7.</w:t>
      </w:r>
    </w:p>
    <w:p w14:paraId="29470F74" w14:textId="77777777" w:rsidR="001430F4" w:rsidRPr="00286AB8" w:rsidRDefault="001430F4" w:rsidP="00FA2C3B">
      <w:pPr>
        <w:tabs>
          <w:tab w:val="left" w:pos="5070"/>
        </w:tabs>
        <w:autoSpaceDE w:val="0"/>
        <w:autoSpaceDN w:val="0"/>
        <w:spacing w:before="120" w:after="60"/>
        <w:jc w:val="both"/>
        <w:rPr>
          <w:rFonts w:ascii="Arial" w:hAnsi="Arial" w:cs="Arial"/>
          <w:sz w:val="22"/>
          <w:szCs w:val="22"/>
          <w:lang w:val="sr-Cyrl-CS" w:eastAsia="x-none"/>
        </w:rPr>
      </w:pPr>
      <w:r w:rsidRPr="00286AB8">
        <w:rPr>
          <w:rFonts w:ascii="Arial" w:hAnsi="Arial" w:cs="Arial"/>
          <w:sz w:val="22"/>
          <w:szCs w:val="22"/>
          <w:lang w:val="sr-Cyrl-CS" w:eastAsia="x-none"/>
        </w:rPr>
        <w:t>Оператор дистрибутивног система је задужен за доставу података о утрошеној електричној енергији у протеклом месецу, измерену и регистровану на местима примопредаје (мерна места) на темељу којих Добављач врши обрачун утро</w:t>
      </w:r>
      <w:r w:rsidR="005710B6">
        <w:rPr>
          <w:rFonts w:ascii="Arial" w:hAnsi="Arial" w:cs="Arial"/>
          <w:sz w:val="22"/>
          <w:szCs w:val="22"/>
          <w:lang w:val="sr-Cyrl-CS" w:eastAsia="x-none"/>
        </w:rPr>
        <w:t>шене електричне енергије за прет</w:t>
      </w:r>
      <w:r w:rsidRPr="00286AB8">
        <w:rPr>
          <w:rFonts w:ascii="Arial" w:hAnsi="Arial" w:cs="Arial"/>
          <w:sz w:val="22"/>
          <w:szCs w:val="22"/>
          <w:lang w:val="sr-Cyrl-CS" w:eastAsia="x-none"/>
        </w:rPr>
        <w:t xml:space="preserve">ходни месец. </w:t>
      </w:r>
    </w:p>
    <w:p w14:paraId="262896B4" w14:textId="77777777" w:rsidR="001430F4" w:rsidRPr="00286AB8" w:rsidRDefault="001430F4" w:rsidP="00FA2C3B">
      <w:pPr>
        <w:tabs>
          <w:tab w:val="left" w:pos="5070"/>
        </w:tabs>
        <w:autoSpaceDE w:val="0"/>
        <w:autoSpaceDN w:val="0"/>
        <w:spacing w:before="120" w:after="60"/>
        <w:jc w:val="both"/>
        <w:rPr>
          <w:rFonts w:ascii="Arial" w:hAnsi="Arial" w:cs="Arial"/>
          <w:sz w:val="22"/>
          <w:szCs w:val="22"/>
          <w:lang w:val="sr-Cyrl-CS" w:eastAsia="x-none"/>
        </w:rPr>
      </w:pPr>
      <w:r w:rsidRPr="00286AB8">
        <w:rPr>
          <w:rFonts w:ascii="Arial" w:hAnsi="Arial" w:cs="Arial"/>
          <w:sz w:val="22"/>
          <w:szCs w:val="22"/>
          <w:lang w:val="sr-Cyrl-CS" w:eastAsia="x-none"/>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14:paraId="7E2A4EC1" w14:textId="77777777" w:rsidR="001430F4" w:rsidRPr="00286AB8" w:rsidRDefault="001430F4" w:rsidP="00FA2C3B">
      <w:pPr>
        <w:tabs>
          <w:tab w:val="left" w:pos="5070"/>
        </w:tabs>
        <w:autoSpaceDE w:val="0"/>
        <w:autoSpaceDN w:val="0"/>
        <w:spacing w:before="120" w:after="60"/>
        <w:jc w:val="both"/>
        <w:rPr>
          <w:rFonts w:ascii="Arial" w:hAnsi="Arial" w:cs="Arial"/>
          <w:sz w:val="22"/>
          <w:szCs w:val="22"/>
          <w:lang w:val="sr-Cyrl-CS" w:eastAsia="x-none"/>
        </w:rPr>
      </w:pPr>
      <w:r w:rsidRPr="00286AB8">
        <w:rPr>
          <w:rFonts w:ascii="Arial" w:hAnsi="Arial" w:cs="Arial"/>
          <w:sz w:val="22"/>
          <w:szCs w:val="22"/>
          <w:lang w:val="sr-Cyrl-CS" w:eastAsia="x-none"/>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трошкове приступа систему по регулисаним тарифама, као и накнаде прописане законом, порезе и остале обавезе и информације у складу са одредбама Закона о енергетици.</w:t>
      </w:r>
    </w:p>
    <w:p w14:paraId="381C3A60" w14:textId="77777777" w:rsidR="001430F4" w:rsidRDefault="001430F4" w:rsidP="001430F4">
      <w:pPr>
        <w:ind w:firstLine="720"/>
        <w:jc w:val="both"/>
        <w:rPr>
          <w:rFonts w:ascii="Arial" w:hAnsi="Arial" w:cs="Arial"/>
          <w:sz w:val="22"/>
          <w:szCs w:val="22"/>
          <w:lang w:val="sr-Cyrl-CS"/>
        </w:rPr>
      </w:pPr>
    </w:p>
    <w:p w14:paraId="2DF83CE2" w14:textId="77777777" w:rsidR="00966866" w:rsidRDefault="00966866" w:rsidP="00966866">
      <w:pPr>
        <w:tabs>
          <w:tab w:val="left" w:pos="-3420"/>
        </w:tabs>
        <w:autoSpaceDE w:val="0"/>
        <w:autoSpaceDN w:val="0"/>
        <w:ind w:right="-18"/>
        <w:jc w:val="center"/>
        <w:rPr>
          <w:rFonts w:ascii="Arial" w:hAnsi="Arial" w:cs="Arial"/>
          <w:b/>
          <w:sz w:val="22"/>
          <w:szCs w:val="22"/>
          <w:lang w:val="sr-Cyrl-CS"/>
        </w:rPr>
      </w:pPr>
      <w:r w:rsidRPr="00286AB8">
        <w:rPr>
          <w:rFonts w:ascii="Arial" w:hAnsi="Arial" w:cs="Arial"/>
          <w:b/>
          <w:sz w:val="22"/>
          <w:szCs w:val="22"/>
          <w:lang w:val="sr-Cyrl-CS"/>
        </w:rPr>
        <w:t>Члан 8.</w:t>
      </w:r>
    </w:p>
    <w:p w14:paraId="274472EF" w14:textId="77777777" w:rsidR="00966866" w:rsidRDefault="00966866" w:rsidP="00966866">
      <w:pPr>
        <w:tabs>
          <w:tab w:val="left" w:pos="-3420"/>
        </w:tabs>
        <w:autoSpaceDE w:val="0"/>
        <w:autoSpaceDN w:val="0"/>
        <w:ind w:right="-18"/>
        <w:jc w:val="center"/>
        <w:rPr>
          <w:rFonts w:ascii="Arial" w:hAnsi="Arial" w:cs="Arial"/>
          <w:b/>
          <w:sz w:val="22"/>
          <w:szCs w:val="22"/>
          <w:lang w:val="sr-Cyrl-CS"/>
        </w:rPr>
      </w:pPr>
    </w:p>
    <w:p w14:paraId="07FA0395" w14:textId="77777777" w:rsidR="00966866" w:rsidRPr="00286AB8" w:rsidRDefault="00966866" w:rsidP="00966866">
      <w:pPr>
        <w:jc w:val="both"/>
        <w:rPr>
          <w:rFonts w:ascii="Arial" w:hAnsi="Arial" w:cs="Arial"/>
          <w:sz w:val="22"/>
          <w:szCs w:val="22"/>
          <w:lang w:val="sr-Cyrl-CS"/>
        </w:rPr>
      </w:pPr>
      <w:r>
        <w:rPr>
          <w:rFonts w:ascii="Arial" w:hAnsi="Arial" w:cs="Arial"/>
          <w:sz w:val="22"/>
          <w:szCs w:val="22"/>
          <w:lang w:val="sr-Cyrl-CS"/>
        </w:rPr>
        <w:t xml:space="preserve">Добављач је </w:t>
      </w:r>
      <w:r w:rsidRPr="00286AB8">
        <w:rPr>
          <w:rFonts w:ascii="Arial" w:hAnsi="Arial" w:cs="Arial"/>
          <w:sz w:val="22"/>
          <w:szCs w:val="22"/>
          <w:lang w:val="sr-Cyrl-CS"/>
        </w:rPr>
        <w:t xml:space="preserve">дужан да приликом закључивања уговора, на име средства финансијског обезбеђења испуњења својих уговорених обавеза,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пореза на додату вредност, са клаузулама „без протеста“ и „по виђењу“ на име доброг извршења посла, као и картон депонованих потписа. </w:t>
      </w:r>
    </w:p>
    <w:p w14:paraId="1D682CEB" w14:textId="77777777" w:rsidR="00966866" w:rsidRDefault="00966866" w:rsidP="00966866">
      <w:pPr>
        <w:jc w:val="both"/>
        <w:rPr>
          <w:rFonts w:ascii="Arial" w:hAnsi="Arial" w:cs="Arial"/>
          <w:sz w:val="22"/>
          <w:szCs w:val="22"/>
          <w:u w:val="single"/>
          <w:lang w:val="sr-Cyrl-CS"/>
        </w:rPr>
      </w:pPr>
    </w:p>
    <w:p w14:paraId="408FF948" w14:textId="77777777" w:rsidR="00966866" w:rsidRDefault="00966866" w:rsidP="00966866">
      <w:pPr>
        <w:jc w:val="both"/>
        <w:rPr>
          <w:rFonts w:ascii="Arial" w:hAnsi="Arial" w:cs="Arial"/>
          <w:iCs/>
          <w:sz w:val="22"/>
          <w:szCs w:val="22"/>
          <w:lang w:val="sr-Cyrl-RS"/>
        </w:rPr>
      </w:pPr>
    </w:p>
    <w:p w14:paraId="6E5B04B0" w14:textId="77777777" w:rsidR="00966866" w:rsidRPr="00286AB8" w:rsidRDefault="00966866" w:rsidP="00966866">
      <w:pPr>
        <w:jc w:val="both"/>
        <w:rPr>
          <w:rFonts w:ascii="Arial" w:hAnsi="Arial" w:cs="Arial"/>
          <w:iCs/>
          <w:sz w:val="22"/>
          <w:szCs w:val="22"/>
          <w:lang w:val="sr-Cyrl-RS"/>
        </w:rPr>
      </w:pPr>
      <w:r w:rsidRPr="00286AB8">
        <w:rPr>
          <w:rFonts w:ascii="Arial" w:hAnsi="Arial" w:cs="Arial"/>
          <w:iCs/>
          <w:sz w:val="22"/>
          <w:szCs w:val="22"/>
          <w:lang w:val="sr-Cyrl-RS"/>
        </w:rPr>
        <w:t>Меница за добро извршење посла мора да важи 10 (десет) дана дуже од дана истека рока за коначно извршење свих уговорених обавеза.</w:t>
      </w:r>
    </w:p>
    <w:p w14:paraId="34CFC35B" w14:textId="77777777" w:rsidR="00966866" w:rsidRDefault="00966866" w:rsidP="00966866">
      <w:pPr>
        <w:jc w:val="both"/>
        <w:rPr>
          <w:rFonts w:ascii="Arial" w:hAnsi="Arial" w:cs="Arial"/>
          <w:iCs/>
          <w:sz w:val="22"/>
          <w:szCs w:val="22"/>
          <w:lang w:val="sr-Cyrl-RS"/>
        </w:rPr>
      </w:pPr>
    </w:p>
    <w:p w14:paraId="218657CC" w14:textId="77777777" w:rsidR="001430F4" w:rsidRPr="00286AB8" w:rsidRDefault="00E3629F" w:rsidP="001430F4">
      <w:pPr>
        <w:tabs>
          <w:tab w:val="left" w:pos="-3420"/>
        </w:tabs>
        <w:autoSpaceDE w:val="0"/>
        <w:autoSpaceDN w:val="0"/>
        <w:ind w:right="-18"/>
        <w:jc w:val="center"/>
        <w:rPr>
          <w:rFonts w:ascii="Arial" w:hAnsi="Arial" w:cs="Arial"/>
          <w:sz w:val="22"/>
          <w:szCs w:val="22"/>
          <w:lang w:val="sr-Cyrl-CS"/>
        </w:rPr>
      </w:pPr>
      <w:r w:rsidRPr="00286AB8">
        <w:rPr>
          <w:rFonts w:ascii="Arial" w:hAnsi="Arial" w:cs="Arial"/>
          <w:b/>
          <w:sz w:val="22"/>
          <w:szCs w:val="22"/>
          <w:lang w:val="sr-Cyrl-CS"/>
        </w:rPr>
        <w:t xml:space="preserve">Члан </w:t>
      </w:r>
      <w:r w:rsidR="00966866">
        <w:rPr>
          <w:rFonts w:ascii="Arial" w:hAnsi="Arial" w:cs="Arial"/>
          <w:b/>
          <w:sz w:val="22"/>
          <w:szCs w:val="22"/>
          <w:lang w:val="sr-Cyrl-CS"/>
        </w:rPr>
        <w:t>9</w:t>
      </w:r>
      <w:r w:rsidR="001430F4" w:rsidRPr="00286AB8">
        <w:rPr>
          <w:rFonts w:ascii="Arial" w:hAnsi="Arial" w:cs="Arial"/>
          <w:b/>
          <w:sz w:val="22"/>
          <w:szCs w:val="22"/>
          <w:lang w:val="sr-Cyrl-CS"/>
        </w:rPr>
        <w:t>.</w:t>
      </w:r>
    </w:p>
    <w:p w14:paraId="39E2E981" w14:textId="77777777" w:rsidR="001430F4" w:rsidRPr="00286AB8" w:rsidRDefault="001430F4" w:rsidP="001430F4">
      <w:pPr>
        <w:tabs>
          <w:tab w:val="left" w:pos="2016"/>
        </w:tabs>
        <w:autoSpaceDE w:val="0"/>
        <w:autoSpaceDN w:val="0"/>
        <w:ind w:right="284" w:firstLine="709"/>
        <w:jc w:val="both"/>
        <w:rPr>
          <w:rFonts w:ascii="Arial" w:hAnsi="Arial" w:cs="Arial"/>
          <w:sz w:val="22"/>
          <w:szCs w:val="22"/>
          <w:lang w:val="sr-Cyrl-CS"/>
        </w:rPr>
      </w:pPr>
    </w:p>
    <w:p w14:paraId="5124BCC6" w14:textId="77777777" w:rsidR="001430F4" w:rsidRPr="00286AB8" w:rsidRDefault="001430F4" w:rsidP="006976E4">
      <w:pPr>
        <w:tabs>
          <w:tab w:val="left" w:pos="2016"/>
        </w:tabs>
        <w:autoSpaceDE w:val="0"/>
        <w:autoSpaceDN w:val="0"/>
        <w:ind w:right="41"/>
        <w:jc w:val="both"/>
        <w:rPr>
          <w:rFonts w:ascii="Arial" w:hAnsi="Arial" w:cs="Arial"/>
          <w:sz w:val="22"/>
          <w:szCs w:val="22"/>
          <w:lang w:val="sr-Cyrl-CS"/>
        </w:rPr>
      </w:pPr>
      <w:r w:rsidRPr="00286AB8">
        <w:rPr>
          <w:rFonts w:ascii="Arial" w:hAnsi="Arial" w:cs="Arial"/>
          <w:sz w:val="22"/>
          <w:szCs w:val="22"/>
          <w:lang w:val="sr-Cyrl-CS"/>
        </w:rPr>
        <w:t>Добављач је дужан да обавезе које произилазе из овог уговора извршава у складу са овим уговором.</w:t>
      </w:r>
    </w:p>
    <w:p w14:paraId="096AD9A4" w14:textId="77777777" w:rsidR="001430F4" w:rsidRPr="00286AB8" w:rsidRDefault="001430F4" w:rsidP="006976E4">
      <w:pPr>
        <w:tabs>
          <w:tab w:val="left" w:pos="2016"/>
        </w:tabs>
        <w:autoSpaceDE w:val="0"/>
        <w:autoSpaceDN w:val="0"/>
        <w:spacing w:before="120" w:after="120"/>
        <w:ind w:right="41"/>
        <w:jc w:val="both"/>
        <w:rPr>
          <w:rFonts w:ascii="Arial" w:hAnsi="Arial" w:cs="Arial"/>
          <w:sz w:val="22"/>
          <w:szCs w:val="22"/>
          <w:lang w:val="sr-Cyrl-CS"/>
        </w:rPr>
      </w:pPr>
      <w:r w:rsidRPr="00286AB8">
        <w:rPr>
          <w:rFonts w:ascii="Arial" w:hAnsi="Arial" w:cs="Arial"/>
          <w:sz w:val="22"/>
          <w:szCs w:val="22"/>
          <w:lang w:val="sr-Cyrl-C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14:paraId="632C16A8" w14:textId="77777777" w:rsidR="00E3629F" w:rsidRPr="00286AB8" w:rsidRDefault="001430F4" w:rsidP="006976E4">
      <w:pPr>
        <w:tabs>
          <w:tab w:val="left" w:pos="2016"/>
        </w:tabs>
        <w:autoSpaceDE w:val="0"/>
        <w:autoSpaceDN w:val="0"/>
        <w:spacing w:after="120"/>
        <w:ind w:right="41"/>
        <w:jc w:val="both"/>
        <w:rPr>
          <w:rFonts w:ascii="Arial" w:hAnsi="Arial" w:cs="Arial"/>
          <w:sz w:val="22"/>
          <w:szCs w:val="22"/>
          <w:lang w:val="sr-Cyrl-CS"/>
        </w:rPr>
      </w:pPr>
      <w:r w:rsidRPr="00286AB8">
        <w:rPr>
          <w:rFonts w:ascii="Arial" w:hAnsi="Arial" w:cs="Arial"/>
          <w:sz w:val="22"/>
          <w:szCs w:val="22"/>
          <w:lang w:val="sr-Cyrl-CS"/>
        </w:rPr>
        <w:t xml:space="preserve">Отказни рок износи 30 (тридесет) дана и почиње да тече од дана пријема писаног обавештења о раскиду уговора. </w:t>
      </w:r>
    </w:p>
    <w:p w14:paraId="2D6E2012" w14:textId="77777777" w:rsidR="001430F4" w:rsidRPr="00286AB8" w:rsidRDefault="00E3629F" w:rsidP="001430F4">
      <w:pPr>
        <w:ind w:right="45"/>
        <w:jc w:val="center"/>
        <w:rPr>
          <w:rFonts w:ascii="Arial" w:hAnsi="Arial" w:cs="Arial"/>
          <w:b/>
          <w:sz w:val="22"/>
          <w:szCs w:val="22"/>
          <w:lang w:val="sr-Cyrl-CS"/>
        </w:rPr>
      </w:pPr>
      <w:r w:rsidRPr="00286AB8">
        <w:rPr>
          <w:rFonts w:ascii="Arial" w:hAnsi="Arial" w:cs="Arial"/>
          <w:b/>
          <w:sz w:val="22"/>
          <w:szCs w:val="22"/>
          <w:lang w:val="sr-Cyrl-CS"/>
        </w:rPr>
        <w:t xml:space="preserve">Члан </w:t>
      </w:r>
      <w:r w:rsidR="00966866">
        <w:rPr>
          <w:rFonts w:ascii="Arial" w:hAnsi="Arial" w:cs="Arial"/>
          <w:b/>
          <w:sz w:val="22"/>
          <w:szCs w:val="22"/>
          <w:lang w:val="sr-Cyrl-CS"/>
        </w:rPr>
        <w:t>10</w:t>
      </w:r>
      <w:r w:rsidR="001430F4" w:rsidRPr="00286AB8">
        <w:rPr>
          <w:rFonts w:ascii="Arial" w:hAnsi="Arial" w:cs="Arial"/>
          <w:b/>
          <w:sz w:val="22"/>
          <w:szCs w:val="22"/>
          <w:lang w:val="sr-Cyrl-CS"/>
        </w:rPr>
        <w:t>.</w:t>
      </w:r>
    </w:p>
    <w:p w14:paraId="74D121BC" w14:textId="77777777" w:rsidR="001430F4" w:rsidRPr="00286AB8" w:rsidRDefault="001430F4" w:rsidP="001430F4">
      <w:pPr>
        <w:tabs>
          <w:tab w:val="left" w:pos="2016"/>
        </w:tabs>
        <w:ind w:right="44"/>
        <w:jc w:val="both"/>
        <w:rPr>
          <w:rFonts w:ascii="Arial" w:hAnsi="Arial" w:cs="Arial"/>
          <w:b/>
          <w:sz w:val="22"/>
          <w:szCs w:val="22"/>
          <w:lang w:val="sr-Cyrl-CS"/>
        </w:rPr>
      </w:pPr>
    </w:p>
    <w:p w14:paraId="16082947" w14:textId="77777777" w:rsidR="001430F4" w:rsidRPr="00286AB8" w:rsidRDefault="001430F4" w:rsidP="00FA2C3B">
      <w:pPr>
        <w:tabs>
          <w:tab w:val="center" w:pos="4153"/>
          <w:tab w:val="right" w:pos="8306"/>
        </w:tabs>
        <w:spacing w:after="120"/>
        <w:ind w:right="45"/>
        <w:jc w:val="both"/>
        <w:rPr>
          <w:rFonts w:ascii="Arial" w:hAnsi="Arial" w:cs="Arial"/>
          <w:sz w:val="22"/>
          <w:szCs w:val="22"/>
          <w:lang w:val="sr-Cyrl-CS"/>
        </w:rPr>
      </w:pPr>
      <w:r w:rsidRPr="00286AB8">
        <w:rPr>
          <w:rFonts w:ascii="Arial" w:hAnsi="Arial" w:cs="Arial"/>
          <w:sz w:val="22"/>
          <w:szCs w:val="22"/>
          <w:lang w:val="sr-Cyrl-CS"/>
        </w:rPr>
        <w:t xml:space="preserve">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w:t>
      </w:r>
      <w:r w:rsidR="00E043CE">
        <w:rPr>
          <w:rFonts w:ascii="Arial" w:hAnsi="Arial" w:cs="Arial"/>
          <w:sz w:val="22"/>
          <w:szCs w:val="22"/>
          <w:lang w:val="sr-Cyrl-CS"/>
        </w:rPr>
        <w:t>Суботици</w:t>
      </w:r>
      <w:r w:rsidRPr="00286AB8">
        <w:rPr>
          <w:rFonts w:ascii="Arial" w:hAnsi="Arial" w:cs="Arial"/>
          <w:sz w:val="22"/>
          <w:szCs w:val="22"/>
          <w:lang w:val="sr-Cyrl-CS"/>
        </w:rPr>
        <w:t>.</w:t>
      </w:r>
    </w:p>
    <w:p w14:paraId="5224458F" w14:textId="77777777" w:rsidR="005710B6" w:rsidRDefault="005710B6" w:rsidP="001430F4">
      <w:pPr>
        <w:spacing w:after="140"/>
        <w:ind w:right="44"/>
        <w:jc w:val="center"/>
        <w:rPr>
          <w:rFonts w:ascii="Arial" w:hAnsi="Arial" w:cs="Arial"/>
          <w:b/>
          <w:sz w:val="22"/>
          <w:szCs w:val="22"/>
          <w:lang w:val="sr-Cyrl-CS"/>
        </w:rPr>
      </w:pPr>
    </w:p>
    <w:p w14:paraId="548D64B3" w14:textId="77777777" w:rsidR="001430F4" w:rsidRPr="00286AB8" w:rsidRDefault="00E3629F" w:rsidP="001430F4">
      <w:pPr>
        <w:spacing w:after="140"/>
        <w:ind w:right="44"/>
        <w:jc w:val="center"/>
        <w:rPr>
          <w:rFonts w:ascii="Arial" w:hAnsi="Arial" w:cs="Arial"/>
          <w:b/>
          <w:sz w:val="22"/>
          <w:szCs w:val="22"/>
          <w:lang w:val="sr-Cyrl-CS"/>
        </w:rPr>
      </w:pPr>
      <w:r w:rsidRPr="00286AB8">
        <w:rPr>
          <w:rFonts w:ascii="Arial" w:hAnsi="Arial" w:cs="Arial"/>
          <w:b/>
          <w:sz w:val="22"/>
          <w:szCs w:val="22"/>
          <w:lang w:val="sr-Cyrl-CS"/>
        </w:rPr>
        <w:t xml:space="preserve">Члан </w:t>
      </w:r>
      <w:r w:rsidR="00966866">
        <w:rPr>
          <w:rFonts w:ascii="Arial" w:hAnsi="Arial" w:cs="Arial"/>
          <w:b/>
          <w:sz w:val="22"/>
          <w:szCs w:val="22"/>
          <w:lang w:val="sr-Cyrl-CS"/>
        </w:rPr>
        <w:t>11</w:t>
      </w:r>
      <w:r w:rsidR="001430F4" w:rsidRPr="00286AB8">
        <w:rPr>
          <w:rFonts w:ascii="Arial" w:hAnsi="Arial" w:cs="Arial"/>
          <w:b/>
          <w:sz w:val="22"/>
          <w:szCs w:val="22"/>
          <w:lang w:val="sr-Cyrl-CS"/>
        </w:rPr>
        <w:t>.</w:t>
      </w:r>
    </w:p>
    <w:p w14:paraId="4F5D1A7E" w14:textId="77777777" w:rsidR="001430F4" w:rsidRPr="00286AB8" w:rsidRDefault="001430F4" w:rsidP="00FA2C3B">
      <w:pPr>
        <w:tabs>
          <w:tab w:val="center" w:pos="4153"/>
          <w:tab w:val="right" w:pos="8306"/>
        </w:tabs>
        <w:spacing w:after="240"/>
        <w:ind w:right="44"/>
        <w:jc w:val="both"/>
        <w:rPr>
          <w:rFonts w:ascii="Arial" w:hAnsi="Arial" w:cs="Arial"/>
          <w:sz w:val="22"/>
          <w:szCs w:val="22"/>
          <w:lang w:val="ru-RU"/>
        </w:rPr>
      </w:pPr>
      <w:r w:rsidRPr="00286AB8">
        <w:rPr>
          <w:rFonts w:ascii="Arial" w:hAnsi="Arial" w:cs="Arial"/>
          <w:sz w:val="22"/>
          <w:szCs w:val="22"/>
          <w:lang w:val="sr-Cyrl-CS"/>
        </w:rPr>
        <w:t xml:space="preserve">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 </w:t>
      </w:r>
    </w:p>
    <w:p w14:paraId="41CE2A17" w14:textId="77777777" w:rsidR="001430F4" w:rsidRPr="00286AB8" w:rsidRDefault="00E3629F" w:rsidP="001430F4">
      <w:pPr>
        <w:spacing w:after="240"/>
        <w:ind w:right="44"/>
        <w:jc w:val="center"/>
        <w:rPr>
          <w:rFonts w:ascii="Arial" w:hAnsi="Arial" w:cs="Arial"/>
          <w:sz w:val="22"/>
          <w:szCs w:val="22"/>
          <w:lang w:val="sr-Cyrl-CS"/>
        </w:rPr>
      </w:pPr>
      <w:r w:rsidRPr="00286AB8">
        <w:rPr>
          <w:rFonts w:ascii="Arial" w:hAnsi="Arial" w:cs="Arial"/>
          <w:b/>
          <w:sz w:val="22"/>
          <w:szCs w:val="22"/>
          <w:lang w:val="sr-Cyrl-CS"/>
        </w:rPr>
        <w:t xml:space="preserve">Члан </w:t>
      </w:r>
      <w:r w:rsidR="00966866">
        <w:rPr>
          <w:rFonts w:ascii="Arial" w:hAnsi="Arial" w:cs="Arial"/>
          <w:b/>
          <w:sz w:val="22"/>
          <w:szCs w:val="22"/>
          <w:lang w:val="sr-Cyrl-CS"/>
        </w:rPr>
        <w:t>12</w:t>
      </w:r>
      <w:r w:rsidR="001430F4" w:rsidRPr="00286AB8">
        <w:rPr>
          <w:rFonts w:ascii="Arial" w:hAnsi="Arial" w:cs="Arial"/>
          <w:b/>
          <w:sz w:val="22"/>
          <w:szCs w:val="22"/>
          <w:lang w:val="sr-Cyrl-CS"/>
        </w:rPr>
        <w:t>.</w:t>
      </w:r>
    </w:p>
    <w:p w14:paraId="1D3197CA" w14:textId="77777777" w:rsidR="001430F4" w:rsidRPr="00286AB8" w:rsidRDefault="001430F4" w:rsidP="00FA2C3B">
      <w:pPr>
        <w:tabs>
          <w:tab w:val="center" w:pos="4153"/>
          <w:tab w:val="right" w:pos="8306"/>
        </w:tabs>
        <w:spacing w:after="120"/>
        <w:ind w:right="43"/>
        <w:jc w:val="both"/>
        <w:rPr>
          <w:rFonts w:ascii="Arial" w:hAnsi="Arial" w:cs="Arial"/>
          <w:sz w:val="22"/>
          <w:szCs w:val="22"/>
          <w:lang w:val="sr-Cyrl-CS"/>
        </w:rPr>
      </w:pPr>
      <w:r w:rsidRPr="00286AB8">
        <w:rPr>
          <w:rFonts w:ascii="Arial" w:hAnsi="Arial" w:cs="Arial"/>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98D549" w14:textId="77777777" w:rsidR="001430F4" w:rsidRPr="00286AB8" w:rsidRDefault="001430F4" w:rsidP="00FA2C3B">
      <w:pPr>
        <w:jc w:val="both"/>
        <w:rPr>
          <w:rFonts w:ascii="Arial" w:hAnsi="Arial" w:cs="Arial"/>
          <w:sz w:val="22"/>
          <w:szCs w:val="22"/>
          <w:lang w:val="sr-Cyrl-CS"/>
        </w:rPr>
      </w:pPr>
      <w:r w:rsidRPr="00286AB8">
        <w:rPr>
          <w:rFonts w:ascii="Arial" w:hAnsi="Arial" w:cs="Arial"/>
          <w:sz w:val="22"/>
          <w:szCs w:val="22"/>
          <w:lang w:val="sr-Cyrl-CS"/>
        </w:rPr>
        <w:t xml:space="preserve">Уговор је сачињен у </w:t>
      </w:r>
      <w:r w:rsidR="006976E4">
        <w:rPr>
          <w:rFonts w:ascii="Arial" w:hAnsi="Arial" w:cs="Arial"/>
          <w:sz w:val="22"/>
          <w:szCs w:val="22"/>
          <w:lang w:val="sr-Cyrl-CS"/>
        </w:rPr>
        <w:t>2</w:t>
      </w:r>
      <w:r w:rsidRPr="00286AB8">
        <w:rPr>
          <w:rFonts w:ascii="Arial" w:hAnsi="Arial" w:cs="Arial"/>
          <w:sz w:val="22"/>
          <w:szCs w:val="22"/>
          <w:lang w:val="sr-Cyrl-CS"/>
        </w:rPr>
        <w:t xml:space="preserve"> (</w:t>
      </w:r>
      <w:r w:rsidR="006976E4">
        <w:rPr>
          <w:rFonts w:ascii="Arial" w:hAnsi="Arial" w:cs="Arial"/>
          <w:sz w:val="22"/>
          <w:szCs w:val="22"/>
          <w:lang w:val="sr-Cyrl-CS"/>
        </w:rPr>
        <w:t>два</w:t>
      </w:r>
      <w:r w:rsidRPr="00286AB8">
        <w:rPr>
          <w:rFonts w:ascii="Arial" w:hAnsi="Arial" w:cs="Arial"/>
          <w:sz w:val="22"/>
          <w:szCs w:val="22"/>
          <w:lang w:val="sr-Cyrl-CS"/>
        </w:rPr>
        <w:t>) истоветн</w:t>
      </w:r>
      <w:r w:rsidR="006976E4">
        <w:rPr>
          <w:rFonts w:ascii="Arial" w:hAnsi="Arial" w:cs="Arial"/>
          <w:sz w:val="22"/>
          <w:szCs w:val="22"/>
          <w:lang w:val="sr-Cyrl-CS"/>
        </w:rPr>
        <w:t>а пример</w:t>
      </w:r>
      <w:r w:rsidRPr="00286AB8">
        <w:rPr>
          <w:rFonts w:ascii="Arial" w:hAnsi="Arial" w:cs="Arial"/>
          <w:sz w:val="22"/>
          <w:szCs w:val="22"/>
          <w:lang w:val="sr-Cyrl-CS"/>
        </w:rPr>
        <w:t xml:space="preserve">ка, од којих Наручилац задржава </w:t>
      </w:r>
      <w:r w:rsidR="006976E4">
        <w:rPr>
          <w:rFonts w:ascii="Arial" w:hAnsi="Arial" w:cs="Arial"/>
          <w:sz w:val="22"/>
          <w:szCs w:val="22"/>
          <w:lang w:val="sr-Cyrl-CS"/>
        </w:rPr>
        <w:t>1</w:t>
      </w:r>
      <w:r w:rsidRPr="00286AB8">
        <w:rPr>
          <w:rFonts w:ascii="Arial" w:hAnsi="Arial" w:cs="Arial"/>
          <w:sz w:val="22"/>
          <w:szCs w:val="22"/>
          <w:lang w:val="sr-Cyrl-CS"/>
        </w:rPr>
        <w:t xml:space="preserve"> (</w:t>
      </w:r>
      <w:r w:rsidR="006976E4">
        <w:rPr>
          <w:rFonts w:ascii="Arial" w:hAnsi="Arial" w:cs="Arial"/>
          <w:sz w:val="22"/>
          <w:szCs w:val="22"/>
          <w:lang w:val="sr-Cyrl-CS"/>
        </w:rPr>
        <w:t>један) примерак</w:t>
      </w:r>
      <w:r w:rsidRPr="00286AB8">
        <w:rPr>
          <w:rFonts w:ascii="Arial" w:hAnsi="Arial" w:cs="Arial"/>
          <w:sz w:val="22"/>
          <w:szCs w:val="22"/>
          <w:lang w:val="sr-Cyrl-CS"/>
        </w:rPr>
        <w:t xml:space="preserve">, а </w:t>
      </w:r>
      <w:r w:rsidR="006976E4">
        <w:rPr>
          <w:rFonts w:ascii="Arial" w:hAnsi="Arial" w:cs="Arial"/>
          <w:sz w:val="22"/>
          <w:szCs w:val="22"/>
          <w:lang w:val="sr-Cyrl-CS"/>
        </w:rPr>
        <w:t>1</w:t>
      </w:r>
      <w:r w:rsidRPr="00286AB8">
        <w:rPr>
          <w:rFonts w:ascii="Arial" w:hAnsi="Arial" w:cs="Arial"/>
          <w:sz w:val="22"/>
          <w:szCs w:val="22"/>
          <w:lang w:val="sr-Cyrl-CS"/>
        </w:rPr>
        <w:t xml:space="preserve"> (</w:t>
      </w:r>
      <w:r w:rsidR="006976E4">
        <w:rPr>
          <w:rFonts w:ascii="Arial" w:hAnsi="Arial" w:cs="Arial"/>
          <w:sz w:val="22"/>
          <w:szCs w:val="22"/>
          <w:lang w:val="sr-Cyrl-CS"/>
        </w:rPr>
        <w:t>један</w:t>
      </w:r>
      <w:r w:rsidRPr="00286AB8">
        <w:rPr>
          <w:rFonts w:ascii="Arial" w:hAnsi="Arial" w:cs="Arial"/>
          <w:sz w:val="22"/>
          <w:szCs w:val="22"/>
          <w:lang w:val="sr-Cyrl-CS"/>
        </w:rPr>
        <w:t>) пример</w:t>
      </w:r>
      <w:r w:rsidR="006976E4">
        <w:rPr>
          <w:rFonts w:ascii="Arial" w:hAnsi="Arial" w:cs="Arial"/>
          <w:sz w:val="22"/>
          <w:szCs w:val="22"/>
          <w:lang w:val="sr-Cyrl-CS"/>
        </w:rPr>
        <w:t>ак припада</w:t>
      </w:r>
      <w:r w:rsidRPr="00286AB8">
        <w:rPr>
          <w:rFonts w:ascii="Arial" w:hAnsi="Arial" w:cs="Arial"/>
          <w:sz w:val="22"/>
          <w:szCs w:val="22"/>
          <w:lang w:val="sr-Cyrl-CS"/>
        </w:rPr>
        <w:t xml:space="preserve"> Добављачу. </w:t>
      </w:r>
    </w:p>
    <w:p w14:paraId="0C3B0E24" w14:textId="77777777" w:rsidR="001430F4" w:rsidRPr="00286AB8" w:rsidRDefault="001430F4" w:rsidP="001430F4">
      <w:pPr>
        <w:ind w:firstLine="720"/>
        <w:jc w:val="both"/>
        <w:rPr>
          <w:rFonts w:ascii="Arial" w:hAnsi="Arial" w:cs="Arial"/>
          <w:sz w:val="22"/>
          <w:szCs w:val="22"/>
          <w:lang w:val="sr-Cyrl-CS"/>
        </w:rPr>
      </w:pPr>
    </w:p>
    <w:p w14:paraId="509A2C88" w14:textId="77777777" w:rsidR="001430F4" w:rsidRPr="00286AB8" w:rsidRDefault="001430F4" w:rsidP="001430F4">
      <w:pPr>
        <w:ind w:firstLine="720"/>
        <w:jc w:val="both"/>
        <w:rPr>
          <w:rFonts w:ascii="Arial" w:hAnsi="Arial" w:cs="Arial"/>
          <w:sz w:val="22"/>
          <w:szCs w:val="22"/>
          <w:lang w:val="sr-Cyrl-CS"/>
        </w:rPr>
      </w:pPr>
    </w:p>
    <w:tbl>
      <w:tblPr>
        <w:tblW w:w="0" w:type="auto"/>
        <w:jc w:val="center"/>
        <w:tblLayout w:type="fixed"/>
        <w:tblLook w:val="01E0" w:firstRow="1" w:lastRow="1" w:firstColumn="1" w:lastColumn="1" w:noHBand="0" w:noVBand="0"/>
      </w:tblPr>
      <w:tblGrid>
        <w:gridCol w:w="5115"/>
        <w:gridCol w:w="4922"/>
      </w:tblGrid>
      <w:tr w:rsidR="001430F4" w:rsidRPr="00286AB8" w14:paraId="05DB9F31" w14:textId="77777777" w:rsidTr="0006051C">
        <w:trPr>
          <w:cantSplit/>
          <w:jc w:val="center"/>
        </w:trPr>
        <w:tc>
          <w:tcPr>
            <w:tcW w:w="5115" w:type="dxa"/>
          </w:tcPr>
          <w:p w14:paraId="45AB32C0" w14:textId="77777777" w:rsidR="001430F4" w:rsidRPr="00286AB8" w:rsidRDefault="00410428" w:rsidP="001430F4">
            <w:pPr>
              <w:tabs>
                <w:tab w:val="left" w:pos="-5385"/>
              </w:tabs>
              <w:ind w:right="-66"/>
              <w:jc w:val="center"/>
              <w:rPr>
                <w:rFonts w:ascii="Arial" w:hAnsi="Arial" w:cs="Arial"/>
                <w:b/>
                <w:sz w:val="22"/>
                <w:szCs w:val="22"/>
                <w:lang w:val="sr-Cyrl-CS"/>
              </w:rPr>
            </w:pPr>
            <w:r w:rsidRPr="00286AB8">
              <w:rPr>
                <w:rFonts w:ascii="Arial" w:hAnsi="Arial" w:cs="Arial"/>
                <w:b/>
                <w:sz w:val="22"/>
                <w:szCs w:val="22"/>
                <w:lang w:val="sr-Cyrl-CS"/>
              </w:rPr>
              <w:t>НАРУЧИЛАЦ</w:t>
            </w:r>
          </w:p>
          <w:p w14:paraId="53C6C551" w14:textId="77777777" w:rsidR="001430F4" w:rsidRPr="00286AB8" w:rsidRDefault="00410428" w:rsidP="001430F4">
            <w:pPr>
              <w:tabs>
                <w:tab w:val="left" w:pos="-5385"/>
              </w:tabs>
              <w:ind w:right="-66"/>
              <w:jc w:val="center"/>
              <w:rPr>
                <w:rFonts w:ascii="Arial" w:hAnsi="Arial" w:cs="Arial"/>
                <w:b/>
                <w:sz w:val="22"/>
                <w:szCs w:val="22"/>
                <w:lang w:val="sr-Cyrl-CS"/>
              </w:rPr>
            </w:pPr>
            <w:r w:rsidRPr="00286AB8">
              <w:rPr>
                <w:rFonts w:ascii="Arial" w:hAnsi="Arial" w:cs="Arial"/>
                <w:b/>
                <w:sz w:val="22"/>
                <w:szCs w:val="22"/>
                <w:lang w:val="sr-Cyrl-CS"/>
              </w:rPr>
              <w:t>Директор</w:t>
            </w:r>
            <w:r w:rsidR="001430F4" w:rsidRPr="00286AB8">
              <w:rPr>
                <w:rFonts w:ascii="Arial" w:hAnsi="Arial" w:cs="Arial"/>
                <w:b/>
                <w:sz w:val="22"/>
                <w:szCs w:val="22"/>
                <w:lang w:val="sr-Cyrl-CS"/>
              </w:rPr>
              <w:t>:</w:t>
            </w:r>
          </w:p>
          <w:p w14:paraId="0B8C9EE7" w14:textId="77777777" w:rsidR="001430F4" w:rsidRPr="00286AB8" w:rsidRDefault="001430F4" w:rsidP="001430F4">
            <w:pPr>
              <w:tabs>
                <w:tab w:val="left" w:pos="-5385"/>
              </w:tabs>
              <w:ind w:right="-66"/>
              <w:jc w:val="center"/>
              <w:rPr>
                <w:rFonts w:ascii="Arial" w:hAnsi="Arial" w:cs="Arial"/>
                <w:b/>
                <w:sz w:val="22"/>
                <w:szCs w:val="22"/>
                <w:lang w:val="sr-Cyrl-CS"/>
              </w:rPr>
            </w:pPr>
          </w:p>
          <w:p w14:paraId="2CB8BBAB" w14:textId="77777777" w:rsidR="001430F4" w:rsidRPr="00286AB8" w:rsidRDefault="001430F4" w:rsidP="001430F4">
            <w:pPr>
              <w:tabs>
                <w:tab w:val="left" w:pos="-5385"/>
              </w:tabs>
              <w:ind w:right="-66"/>
              <w:jc w:val="center"/>
              <w:rPr>
                <w:rFonts w:ascii="Arial" w:hAnsi="Arial" w:cs="Arial"/>
                <w:b/>
                <w:sz w:val="22"/>
                <w:szCs w:val="22"/>
                <w:lang w:val="sr-Latn-CS"/>
              </w:rPr>
            </w:pPr>
          </w:p>
          <w:p w14:paraId="460447FE" w14:textId="77777777" w:rsidR="001430F4" w:rsidRPr="00286AB8" w:rsidRDefault="001430F4" w:rsidP="001430F4">
            <w:pPr>
              <w:tabs>
                <w:tab w:val="left" w:pos="-5385"/>
              </w:tabs>
              <w:ind w:right="-66"/>
              <w:jc w:val="center"/>
              <w:rPr>
                <w:rFonts w:ascii="Arial" w:hAnsi="Arial" w:cs="Arial"/>
                <w:b/>
                <w:sz w:val="22"/>
                <w:szCs w:val="22"/>
                <w:lang w:val="sr-Latn-CS"/>
              </w:rPr>
            </w:pPr>
          </w:p>
        </w:tc>
        <w:tc>
          <w:tcPr>
            <w:tcW w:w="4922" w:type="dxa"/>
          </w:tcPr>
          <w:p w14:paraId="2D4AAFF2" w14:textId="77777777" w:rsidR="001430F4" w:rsidRPr="00286AB8" w:rsidRDefault="001430F4" w:rsidP="001430F4">
            <w:pPr>
              <w:tabs>
                <w:tab w:val="left" w:pos="9030"/>
              </w:tabs>
              <w:ind w:right="-4"/>
              <w:jc w:val="center"/>
              <w:rPr>
                <w:rFonts w:ascii="Arial" w:hAnsi="Arial" w:cs="Arial"/>
                <w:b/>
                <w:sz w:val="22"/>
                <w:szCs w:val="22"/>
                <w:lang w:val="sr-Cyrl-CS"/>
              </w:rPr>
            </w:pPr>
            <w:r w:rsidRPr="00286AB8">
              <w:rPr>
                <w:rFonts w:ascii="Arial" w:hAnsi="Arial" w:cs="Arial"/>
                <w:b/>
                <w:sz w:val="22"/>
                <w:szCs w:val="22"/>
                <w:lang w:val="sr-Cyrl-CS"/>
              </w:rPr>
              <w:t>Д О Б А В Љ А Ч</w:t>
            </w:r>
          </w:p>
          <w:p w14:paraId="254C9422" w14:textId="77777777" w:rsidR="001430F4" w:rsidRPr="00286AB8" w:rsidRDefault="001430F4" w:rsidP="001430F4">
            <w:pPr>
              <w:tabs>
                <w:tab w:val="left" w:pos="9030"/>
              </w:tabs>
              <w:ind w:right="-4"/>
              <w:jc w:val="center"/>
              <w:rPr>
                <w:rFonts w:ascii="Arial" w:hAnsi="Arial" w:cs="Arial"/>
                <w:b/>
                <w:sz w:val="22"/>
                <w:szCs w:val="22"/>
                <w:lang w:val="sr-Cyrl-CS"/>
              </w:rPr>
            </w:pPr>
            <w:r w:rsidRPr="00286AB8">
              <w:rPr>
                <w:rFonts w:ascii="Arial" w:hAnsi="Arial" w:cs="Arial"/>
                <w:b/>
                <w:sz w:val="22"/>
                <w:szCs w:val="22"/>
                <w:lang w:val="sr-Cyrl-CS"/>
              </w:rPr>
              <w:t>Директор:</w:t>
            </w:r>
          </w:p>
        </w:tc>
      </w:tr>
      <w:tr w:rsidR="001430F4" w:rsidRPr="00286AB8" w14:paraId="1BACE44F" w14:textId="77777777" w:rsidTr="0006051C">
        <w:trPr>
          <w:cantSplit/>
          <w:jc w:val="center"/>
        </w:trPr>
        <w:tc>
          <w:tcPr>
            <w:tcW w:w="5115" w:type="dxa"/>
          </w:tcPr>
          <w:p w14:paraId="5576CF2D" w14:textId="77777777" w:rsidR="001430F4" w:rsidRPr="00286AB8" w:rsidRDefault="00410428" w:rsidP="00410428">
            <w:pPr>
              <w:tabs>
                <w:tab w:val="left" w:pos="-5385"/>
              </w:tabs>
              <w:ind w:right="-66"/>
              <w:jc w:val="center"/>
              <w:rPr>
                <w:rFonts w:ascii="Arial" w:hAnsi="Arial" w:cs="Arial"/>
                <w:b/>
                <w:sz w:val="22"/>
                <w:szCs w:val="22"/>
                <w:lang w:val="sr-Cyrl-CS"/>
              </w:rPr>
            </w:pPr>
            <w:r w:rsidRPr="00286AB8">
              <w:rPr>
                <w:rFonts w:ascii="Arial" w:hAnsi="Arial" w:cs="Arial"/>
                <w:b/>
                <w:sz w:val="22"/>
                <w:szCs w:val="22"/>
                <w:lang w:val="sr-Cyrl-CS"/>
              </w:rPr>
              <w:t>___________________________</w:t>
            </w:r>
            <w:r w:rsidR="001430F4" w:rsidRPr="00286AB8">
              <w:rPr>
                <w:rFonts w:ascii="Arial" w:hAnsi="Arial" w:cs="Arial"/>
                <w:b/>
                <w:sz w:val="22"/>
                <w:szCs w:val="22"/>
                <w:lang w:val="sr-Cyrl-CS"/>
              </w:rPr>
              <w:t xml:space="preserve">                        </w:t>
            </w:r>
          </w:p>
        </w:tc>
        <w:tc>
          <w:tcPr>
            <w:tcW w:w="4922" w:type="dxa"/>
          </w:tcPr>
          <w:p w14:paraId="49F6C9EA" w14:textId="77777777" w:rsidR="001430F4" w:rsidRPr="00286AB8" w:rsidRDefault="00410428" w:rsidP="00410428">
            <w:pPr>
              <w:tabs>
                <w:tab w:val="left" w:pos="9030"/>
              </w:tabs>
              <w:ind w:right="-4"/>
              <w:rPr>
                <w:rFonts w:ascii="Arial" w:hAnsi="Arial" w:cs="Arial"/>
                <w:b/>
                <w:sz w:val="22"/>
                <w:szCs w:val="22"/>
                <w:lang w:val="sr-Cyrl-CS"/>
              </w:rPr>
            </w:pPr>
            <w:r w:rsidRPr="00286AB8">
              <w:rPr>
                <w:rFonts w:ascii="Arial" w:hAnsi="Arial" w:cs="Arial"/>
                <w:b/>
                <w:sz w:val="22"/>
                <w:szCs w:val="22"/>
                <w:lang w:val="sr-Cyrl-CS"/>
              </w:rPr>
              <w:t xml:space="preserve">                     ___________________________</w:t>
            </w:r>
          </w:p>
        </w:tc>
      </w:tr>
    </w:tbl>
    <w:p w14:paraId="52BF7D6B" w14:textId="77777777" w:rsidR="001430F4" w:rsidRPr="00286AB8" w:rsidRDefault="001430F4" w:rsidP="001430F4">
      <w:pPr>
        <w:jc w:val="both"/>
        <w:rPr>
          <w:rFonts w:ascii="Arial" w:hAnsi="Arial" w:cs="Arial"/>
          <w:sz w:val="22"/>
          <w:szCs w:val="22"/>
          <w:lang w:val="sr-Cyrl-RS"/>
        </w:rPr>
      </w:pPr>
    </w:p>
    <w:p w14:paraId="173B6018" w14:textId="77777777" w:rsidR="00470959" w:rsidRPr="00286AB8" w:rsidRDefault="00470959" w:rsidP="00B105E7">
      <w:pPr>
        <w:rPr>
          <w:rFonts w:ascii="Arial" w:hAnsi="Arial" w:cs="Arial"/>
          <w:iCs/>
          <w:sz w:val="22"/>
          <w:szCs w:val="22"/>
          <w:lang w:val="sr-Cyrl-RS"/>
        </w:rPr>
      </w:pPr>
    </w:p>
    <w:p w14:paraId="5BE2339C" w14:textId="77777777" w:rsidR="00B105E7" w:rsidRPr="00286AB8" w:rsidRDefault="007D32EC" w:rsidP="007D32EC">
      <w:pPr>
        <w:jc w:val="both"/>
        <w:rPr>
          <w:rFonts w:ascii="Arial" w:hAnsi="Arial" w:cs="Arial"/>
          <w:b/>
          <w:bCs/>
          <w:iCs/>
          <w:sz w:val="22"/>
          <w:szCs w:val="22"/>
          <w:lang w:val="sr-Cyrl-RS"/>
        </w:rPr>
      </w:pPr>
      <w:r w:rsidRPr="00286AB8">
        <w:rPr>
          <w:rFonts w:ascii="Arial" w:hAnsi="Arial" w:cs="Arial"/>
          <w:b/>
          <w:iCs/>
          <w:sz w:val="22"/>
          <w:szCs w:val="22"/>
          <w:u w:val="single"/>
          <w:lang w:val="sr-Cyrl-RS"/>
        </w:rPr>
        <w:t>Напо</w:t>
      </w:r>
      <w:r w:rsidR="007C01E3" w:rsidRPr="00286AB8">
        <w:rPr>
          <w:rFonts w:ascii="Arial" w:hAnsi="Arial" w:cs="Arial"/>
          <w:b/>
          <w:iCs/>
          <w:sz w:val="22"/>
          <w:szCs w:val="22"/>
          <w:u w:val="single"/>
          <w:lang w:val="sr-Cyrl-RS"/>
        </w:rPr>
        <w:t>м</w:t>
      </w:r>
      <w:r w:rsidRPr="00286AB8">
        <w:rPr>
          <w:rFonts w:ascii="Arial" w:hAnsi="Arial" w:cs="Arial"/>
          <w:b/>
          <w:iCs/>
          <w:sz w:val="22"/>
          <w:szCs w:val="22"/>
          <w:u w:val="single"/>
          <w:lang w:val="sr-Cyrl-RS"/>
        </w:rPr>
        <w:t>ен</w:t>
      </w:r>
      <w:r w:rsidR="00470959" w:rsidRPr="00286AB8">
        <w:rPr>
          <w:rFonts w:ascii="Arial" w:hAnsi="Arial" w:cs="Arial"/>
          <w:b/>
          <w:iCs/>
          <w:sz w:val="22"/>
          <w:szCs w:val="22"/>
          <w:u w:val="single"/>
          <w:lang w:val="sr-Cyrl-RS"/>
        </w:rPr>
        <w:t>а:</w:t>
      </w:r>
      <w:r w:rsidR="00470959" w:rsidRPr="00286AB8">
        <w:rPr>
          <w:rFonts w:ascii="Arial" w:hAnsi="Arial" w:cs="Arial"/>
          <w:iCs/>
          <w:sz w:val="22"/>
          <w:szCs w:val="22"/>
          <w:lang w:val="sr-Cyrl-RS"/>
        </w:rPr>
        <w:t xml:space="preserve"> О</w:t>
      </w:r>
      <w:r w:rsidRPr="00286AB8">
        <w:rPr>
          <w:rFonts w:ascii="Arial" w:hAnsi="Arial" w:cs="Arial"/>
          <w:bCs/>
          <w:iCs/>
          <w:sz w:val="22"/>
          <w:szCs w:val="22"/>
          <w:lang w:val="sr-Cyrl-RS"/>
        </w:rPr>
        <w:t>вај</w:t>
      </w:r>
      <w:r w:rsidRPr="00286AB8">
        <w:rPr>
          <w:rFonts w:ascii="Arial" w:hAnsi="Arial" w:cs="Arial"/>
          <w:bCs/>
          <w:iCs/>
          <w:sz w:val="22"/>
          <w:szCs w:val="22"/>
        </w:rPr>
        <w:t xml:space="preserve"> </w:t>
      </w:r>
      <w:r w:rsidR="007C01E3" w:rsidRPr="00286AB8">
        <w:rPr>
          <w:rFonts w:ascii="Arial" w:hAnsi="Arial" w:cs="Arial"/>
          <w:bCs/>
          <w:iCs/>
          <w:sz w:val="22"/>
          <w:szCs w:val="22"/>
        </w:rPr>
        <w:t>м</w:t>
      </w:r>
      <w:r w:rsidRPr="00286AB8">
        <w:rPr>
          <w:rFonts w:ascii="Arial" w:hAnsi="Arial" w:cs="Arial"/>
          <w:bCs/>
          <w:iCs/>
          <w:sz w:val="22"/>
          <w:szCs w:val="22"/>
        </w:rPr>
        <w:t>одел уговора представља садржину уговора који ће бити закључен са изабрани</w:t>
      </w:r>
      <w:r w:rsidR="007C01E3" w:rsidRPr="00286AB8">
        <w:rPr>
          <w:rFonts w:ascii="Arial" w:hAnsi="Arial" w:cs="Arial"/>
          <w:bCs/>
          <w:iCs/>
          <w:sz w:val="22"/>
          <w:szCs w:val="22"/>
        </w:rPr>
        <w:t>м</w:t>
      </w:r>
      <w:r w:rsidRPr="00286AB8">
        <w:rPr>
          <w:rFonts w:ascii="Arial" w:hAnsi="Arial" w:cs="Arial"/>
          <w:bCs/>
          <w:iCs/>
          <w:sz w:val="22"/>
          <w:szCs w:val="22"/>
        </w:rPr>
        <w:t xml:space="preserve"> понуђаче</w:t>
      </w:r>
      <w:r w:rsidR="007C01E3" w:rsidRPr="00286AB8">
        <w:rPr>
          <w:rFonts w:ascii="Arial" w:hAnsi="Arial" w:cs="Arial"/>
          <w:bCs/>
          <w:iCs/>
          <w:sz w:val="22"/>
          <w:szCs w:val="22"/>
        </w:rPr>
        <w:t>м</w:t>
      </w:r>
      <w:r w:rsidR="00470959" w:rsidRPr="00286AB8">
        <w:rPr>
          <w:rFonts w:ascii="Arial" w:hAnsi="Arial" w:cs="Arial"/>
          <w:bCs/>
          <w:iCs/>
          <w:sz w:val="22"/>
          <w:szCs w:val="22"/>
          <w:lang w:val="sr-Cyrl-RS"/>
        </w:rPr>
        <w:t>.</w:t>
      </w:r>
      <w:r w:rsidRPr="00286AB8">
        <w:rPr>
          <w:rFonts w:ascii="Arial" w:hAnsi="Arial" w:cs="Arial"/>
          <w:bCs/>
          <w:iCs/>
          <w:sz w:val="22"/>
          <w:szCs w:val="22"/>
        </w:rPr>
        <w:t xml:space="preserve"> </w:t>
      </w:r>
    </w:p>
    <w:p w14:paraId="0FE2DF09" w14:textId="77777777" w:rsidR="00B105E7" w:rsidRPr="00286AB8" w:rsidRDefault="00B105E7" w:rsidP="00B105E7">
      <w:pPr>
        <w:pStyle w:val="Header"/>
        <w:rPr>
          <w:rFonts w:ascii="Arial" w:hAnsi="Arial" w:cs="Arial"/>
          <w:b/>
          <w:bCs/>
          <w:sz w:val="22"/>
          <w:szCs w:val="22"/>
        </w:rPr>
      </w:pPr>
    </w:p>
    <w:p w14:paraId="0D931D50" w14:textId="77777777" w:rsidR="000F24F3" w:rsidRPr="00286AB8" w:rsidRDefault="000F24F3" w:rsidP="008C5A23">
      <w:pPr>
        <w:rPr>
          <w:rFonts w:ascii="Arial" w:eastAsia="MS Mincho" w:hAnsi="Arial" w:cs="Arial"/>
          <w:b/>
          <w:sz w:val="22"/>
          <w:szCs w:val="22"/>
        </w:rPr>
      </w:pPr>
    </w:p>
    <w:p w14:paraId="5FD82CA6" w14:textId="77777777" w:rsidR="00D431FB" w:rsidRPr="00286AB8" w:rsidRDefault="00D431FB" w:rsidP="008501F5">
      <w:pPr>
        <w:jc w:val="center"/>
        <w:rPr>
          <w:rFonts w:ascii="Arial" w:hAnsi="Arial" w:cs="Arial"/>
          <w:b/>
          <w:bCs/>
          <w:iCs/>
          <w:sz w:val="22"/>
          <w:szCs w:val="22"/>
          <w:lang w:val="sr-Cyrl-CS"/>
        </w:rPr>
      </w:pPr>
    </w:p>
    <w:p w14:paraId="0335CB0E" w14:textId="77777777" w:rsidR="00593E1B" w:rsidRPr="00286AB8" w:rsidRDefault="00593E1B" w:rsidP="008501F5">
      <w:pPr>
        <w:jc w:val="center"/>
        <w:rPr>
          <w:rFonts w:ascii="Arial" w:hAnsi="Arial" w:cs="Arial"/>
          <w:b/>
          <w:bCs/>
          <w:iCs/>
          <w:sz w:val="22"/>
          <w:szCs w:val="22"/>
          <w:lang w:val="sr-Cyrl-RS"/>
        </w:rPr>
      </w:pPr>
    </w:p>
    <w:p w14:paraId="41BB7708" w14:textId="77777777" w:rsidR="00593E1B" w:rsidRPr="00286AB8" w:rsidRDefault="00593E1B" w:rsidP="008501F5">
      <w:pPr>
        <w:jc w:val="center"/>
        <w:rPr>
          <w:rFonts w:ascii="Arial" w:hAnsi="Arial" w:cs="Arial"/>
          <w:b/>
          <w:bCs/>
          <w:iCs/>
          <w:sz w:val="22"/>
          <w:szCs w:val="22"/>
          <w:lang w:val="sr-Cyrl-RS"/>
        </w:rPr>
      </w:pPr>
    </w:p>
    <w:p w14:paraId="4FD2486C" w14:textId="77777777" w:rsidR="00835C6B" w:rsidRPr="00286AB8" w:rsidRDefault="00835C6B" w:rsidP="008501F5">
      <w:pPr>
        <w:jc w:val="center"/>
        <w:rPr>
          <w:rFonts w:ascii="Arial" w:hAnsi="Arial" w:cs="Arial"/>
          <w:b/>
          <w:bCs/>
          <w:iCs/>
          <w:sz w:val="22"/>
          <w:szCs w:val="22"/>
          <w:lang w:val="sr-Cyrl-RS"/>
        </w:rPr>
      </w:pPr>
    </w:p>
    <w:p w14:paraId="513131E6" w14:textId="77777777" w:rsidR="00835C6B" w:rsidRPr="00286AB8" w:rsidRDefault="00835C6B" w:rsidP="008501F5">
      <w:pPr>
        <w:jc w:val="center"/>
        <w:rPr>
          <w:rFonts w:ascii="Arial" w:hAnsi="Arial" w:cs="Arial"/>
          <w:b/>
          <w:bCs/>
          <w:iCs/>
          <w:sz w:val="22"/>
          <w:szCs w:val="22"/>
          <w:lang w:val="sr-Cyrl-RS"/>
        </w:rPr>
      </w:pPr>
    </w:p>
    <w:p w14:paraId="67541626" w14:textId="77777777" w:rsidR="00410428" w:rsidRPr="00286AB8" w:rsidRDefault="00410428" w:rsidP="008501F5">
      <w:pPr>
        <w:jc w:val="center"/>
        <w:rPr>
          <w:rFonts w:ascii="Arial" w:hAnsi="Arial" w:cs="Arial"/>
          <w:b/>
          <w:bCs/>
          <w:iCs/>
          <w:sz w:val="22"/>
          <w:szCs w:val="22"/>
          <w:lang w:val="sr-Cyrl-RS"/>
        </w:rPr>
      </w:pPr>
    </w:p>
    <w:p w14:paraId="1FE2A897" w14:textId="77777777" w:rsidR="00410428" w:rsidRPr="00286AB8" w:rsidRDefault="00410428" w:rsidP="008501F5">
      <w:pPr>
        <w:jc w:val="center"/>
        <w:rPr>
          <w:rFonts w:ascii="Arial" w:hAnsi="Arial" w:cs="Arial"/>
          <w:b/>
          <w:bCs/>
          <w:iCs/>
          <w:sz w:val="22"/>
          <w:szCs w:val="22"/>
          <w:lang w:val="sr-Cyrl-RS"/>
        </w:rPr>
      </w:pPr>
    </w:p>
    <w:p w14:paraId="556A7B33" w14:textId="77777777" w:rsidR="00410428" w:rsidRPr="00286AB8" w:rsidRDefault="00410428" w:rsidP="008501F5">
      <w:pPr>
        <w:jc w:val="center"/>
        <w:rPr>
          <w:rFonts w:ascii="Arial" w:hAnsi="Arial" w:cs="Arial"/>
          <w:b/>
          <w:bCs/>
          <w:iCs/>
          <w:sz w:val="22"/>
          <w:szCs w:val="22"/>
          <w:lang w:val="sr-Cyrl-RS"/>
        </w:rPr>
      </w:pPr>
    </w:p>
    <w:p w14:paraId="71054544" w14:textId="77777777" w:rsidR="00410428" w:rsidRPr="00286AB8" w:rsidRDefault="00410428" w:rsidP="008501F5">
      <w:pPr>
        <w:jc w:val="center"/>
        <w:rPr>
          <w:rFonts w:ascii="Arial" w:hAnsi="Arial" w:cs="Arial"/>
          <w:b/>
          <w:bCs/>
          <w:iCs/>
          <w:sz w:val="22"/>
          <w:szCs w:val="22"/>
          <w:lang w:val="sr-Cyrl-RS"/>
        </w:rPr>
      </w:pPr>
    </w:p>
    <w:p w14:paraId="723F3790" w14:textId="77777777" w:rsidR="008501F5" w:rsidRPr="00286AB8" w:rsidRDefault="006976E4" w:rsidP="008501F5">
      <w:pPr>
        <w:jc w:val="center"/>
        <w:rPr>
          <w:rFonts w:ascii="Arial" w:hAnsi="Arial" w:cs="Arial"/>
          <w:b/>
          <w:bCs/>
          <w:iCs/>
          <w:sz w:val="22"/>
          <w:szCs w:val="22"/>
          <w:u w:val="single"/>
          <w:lang w:val="sr-Cyrl-RS"/>
        </w:rPr>
      </w:pPr>
      <w:r>
        <w:rPr>
          <w:rFonts w:ascii="Arial" w:hAnsi="Arial" w:cs="Arial"/>
          <w:b/>
          <w:bCs/>
          <w:iCs/>
          <w:sz w:val="22"/>
          <w:szCs w:val="22"/>
          <w:lang w:val="sr-Cyrl-RS"/>
        </w:rPr>
        <w:br w:type="page"/>
      </w:r>
      <w:r w:rsidR="003E0217" w:rsidRPr="00286AB8">
        <w:rPr>
          <w:rFonts w:ascii="Arial" w:hAnsi="Arial" w:cs="Arial"/>
          <w:b/>
          <w:bCs/>
          <w:iCs/>
          <w:sz w:val="22"/>
          <w:szCs w:val="22"/>
          <w:lang w:val="sr-Latn-RS"/>
        </w:rPr>
        <w:t>VII</w:t>
      </w:r>
      <w:r w:rsidR="00982068" w:rsidRPr="00286AB8">
        <w:rPr>
          <w:rFonts w:ascii="Arial" w:hAnsi="Arial" w:cs="Arial"/>
          <w:b/>
          <w:bCs/>
          <w:iCs/>
          <w:sz w:val="22"/>
          <w:szCs w:val="22"/>
          <w:lang w:val="sr-Latn-RS"/>
        </w:rPr>
        <w:t>I</w:t>
      </w:r>
      <w:r w:rsidR="008501F5" w:rsidRPr="00286AB8">
        <w:rPr>
          <w:rFonts w:ascii="Arial" w:hAnsi="Arial" w:cs="Arial"/>
          <w:b/>
          <w:bCs/>
          <w:iCs/>
          <w:sz w:val="22"/>
          <w:szCs w:val="22"/>
          <w:lang w:val="sr-Latn-RS"/>
        </w:rPr>
        <w:t xml:space="preserve">  </w:t>
      </w:r>
      <w:r w:rsidR="008501F5" w:rsidRPr="00286AB8">
        <w:rPr>
          <w:rFonts w:ascii="Arial" w:hAnsi="Arial" w:cs="Arial"/>
          <w:b/>
          <w:bCs/>
          <w:iCs/>
          <w:sz w:val="22"/>
          <w:szCs w:val="22"/>
          <w:u w:val="single"/>
          <w:lang w:val="sr-Cyrl-RS"/>
        </w:rPr>
        <w:t>ОБРАЗАЦ ТРОШКОВА ПРИПРЕМЕ ПОНУДЕ</w:t>
      </w:r>
    </w:p>
    <w:p w14:paraId="7E4384DF" w14:textId="77777777" w:rsidR="008501F5" w:rsidRPr="00286AB8" w:rsidRDefault="008501F5" w:rsidP="008501F5">
      <w:pPr>
        <w:rPr>
          <w:rFonts w:ascii="Arial" w:hAnsi="Arial" w:cs="Arial"/>
          <w:b/>
          <w:bCs/>
          <w:iCs/>
          <w:sz w:val="22"/>
          <w:szCs w:val="22"/>
          <w:lang w:val="sr-Latn-RS"/>
        </w:rPr>
      </w:pPr>
    </w:p>
    <w:p w14:paraId="7F4D5F10" w14:textId="77777777" w:rsidR="008501F5" w:rsidRPr="00286AB8" w:rsidRDefault="008501F5" w:rsidP="008501F5">
      <w:pPr>
        <w:spacing w:after="120"/>
        <w:ind w:firstLine="720"/>
        <w:jc w:val="both"/>
        <w:rPr>
          <w:rFonts w:ascii="Arial" w:hAnsi="Arial" w:cs="Arial"/>
          <w:sz w:val="22"/>
          <w:szCs w:val="22"/>
          <w:lang w:val="sr-Cyrl-RS"/>
        </w:rPr>
      </w:pPr>
    </w:p>
    <w:p w14:paraId="5644D2FC" w14:textId="77777777" w:rsidR="008501F5" w:rsidRPr="00286AB8" w:rsidRDefault="008501F5" w:rsidP="008501F5">
      <w:pPr>
        <w:spacing w:after="120"/>
        <w:ind w:firstLine="720"/>
        <w:jc w:val="both"/>
        <w:rPr>
          <w:rFonts w:ascii="Arial" w:hAnsi="Arial" w:cs="Arial"/>
          <w:sz w:val="22"/>
          <w:szCs w:val="22"/>
          <w:lang w:val="sr-Cyrl-RS"/>
        </w:rPr>
      </w:pPr>
      <w:r w:rsidRPr="00286AB8">
        <w:rPr>
          <w:rFonts w:ascii="Arial" w:hAnsi="Arial" w:cs="Arial"/>
          <w:sz w:val="22"/>
          <w:szCs w:val="22"/>
        </w:rPr>
        <w:t xml:space="preserve">У складу са чланом 88. </w:t>
      </w:r>
      <w:r w:rsidRPr="00286AB8">
        <w:rPr>
          <w:rFonts w:ascii="Arial" w:hAnsi="Arial" w:cs="Arial"/>
          <w:sz w:val="22"/>
          <w:szCs w:val="22"/>
          <w:lang w:val="sr-Cyrl-CS"/>
        </w:rPr>
        <w:t>став 1.</w:t>
      </w:r>
      <w:r w:rsidRPr="00286AB8">
        <w:rPr>
          <w:rFonts w:ascii="Arial" w:hAnsi="Arial" w:cs="Arial"/>
          <w:sz w:val="22"/>
          <w:szCs w:val="22"/>
        </w:rPr>
        <w:t xml:space="preserve"> Закона, понуђач</w:t>
      </w:r>
      <w:r w:rsidRPr="00286AB8">
        <w:rPr>
          <w:rFonts w:ascii="Arial" w:hAnsi="Arial" w:cs="Arial"/>
          <w:sz w:val="22"/>
          <w:szCs w:val="22"/>
          <w:lang w:val="sr-Cyrl-RS"/>
        </w:rPr>
        <w:t xml:space="preserve"> ___________________________________ </w:t>
      </w:r>
      <w:r w:rsidRPr="00286AB8">
        <w:rPr>
          <w:rFonts w:ascii="Arial" w:hAnsi="Arial" w:cs="Arial"/>
          <w:sz w:val="22"/>
          <w:szCs w:val="22"/>
          <w:lang w:val="ru-RU"/>
        </w:rPr>
        <w:t>[</w:t>
      </w:r>
      <w:r w:rsidRPr="00286AB8">
        <w:rPr>
          <w:rFonts w:ascii="Arial" w:hAnsi="Arial" w:cs="Arial"/>
          <w:iCs/>
          <w:sz w:val="22"/>
          <w:szCs w:val="22"/>
        </w:rPr>
        <w:t xml:space="preserve">навести </w:t>
      </w:r>
      <w:r w:rsidRPr="00286AB8">
        <w:rPr>
          <w:rFonts w:ascii="Arial" w:hAnsi="Arial" w:cs="Arial"/>
          <w:iCs/>
          <w:sz w:val="22"/>
          <w:szCs w:val="22"/>
          <w:lang w:val="sr-Cyrl-CS"/>
        </w:rPr>
        <w:t>назив понуђача</w:t>
      </w:r>
      <w:r w:rsidRPr="00286AB8">
        <w:rPr>
          <w:rFonts w:ascii="Arial" w:hAnsi="Arial" w:cs="Arial"/>
          <w:iCs/>
          <w:sz w:val="22"/>
          <w:szCs w:val="22"/>
        </w:rPr>
        <w:t xml:space="preserve">], </w:t>
      </w:r>
      <w:r w:rsidRPr="00286AB8">
        <w:rPr>
          <w:rFonts w:ascii="Arial" w:hAnsi="Arial" w:cs="Arial"/>
          <w:sz w:val="22"/>
          <w:szCs w:val="22"/>
        </w:rPr>
        <w:t>достав</w:t>
      </w:r>
      <w:r w:rsidRPr="00286AB8">
        <w:rPr>
          <w:rFonts w:ascii="Arial" w:hAnsi="Arial" w:cs="Arial"/>
          <w:sz w:val="22"/>
          <w:szCs w:val="22"/>
          <w:lang w:val="sr-Cyrl-CS"/>
        </w:rPr>
        <w:t xml:space="preserve">ља </w:t>
      </w:r>
      <w:r w:rsidRPr="00286AB8">
        <w:rPr>
          <w:rFonts w:ascii="Arial" w:hAnsi="Arial" w:cs="Arial"/>
          <w:sz w:val="22"/>
          <w:szCs w:val="22"/>
        </w:rPr>
        <w:t xml:space="preserve">укупан износ и структуру трошкова припремања понуде, </w:t>
      </w:r>
      <w:r w:rsidRPr="00286AB8">
        <w:rPr>
          <w:rFonts w:ascii="Arial" w:hAnsi="Arial" w:cs="Arial"/>
          <w:sz w:val="22"/>
          <w:szCs w:val="22"/>
          <w:lang w:val="sr-Cyrl-CS"/>
        </w:rPr>
        <w:t xml:space="preserve">како следи у </w:t>
      </w:r>
      <w:r w:rsidRPr="00286AB8">
        <w:rPr>
          <w:rFonts w:ascii="Arial" w:hAnsi="Arial" w:cs="Arial"/>
          <w:sz w:val="22"/>
          <w:szCs w:val="22"/>
        </w:rPr>
        <w:t>табели:</w:t>
      </w:r>
    </w:p>
    <w:p w14:paraId="295EF639" w14:textId="77777777" w:rsidR="008501F5" w:rsidRPr="00286AB8" w:rsidRDefault="008501F5" w:rsidP="008501F5">
      <w:pPr>
        <w:spacing w:after="120"/>
        <w:ind w:firstLine="720"/>
        <w:jc w:val="both"/>
        <w:rPr>
          <w:rFonts w:ascii="Arial" w:hAnsi="Arial" w:cs="Arial"/>
          <w:b/>
          <w:sz w:val="22"/>
          <w:szCs w:val="22"/>
          <w:lang w:val="sr-Cyrl-RS"/>
        </w:rPr>
      </w:pPr>
    </w:p>
    <w:tbl>
      <w:tblPr>
        <w:tblW w:w="0" w:type="auto"/>
        <w:tblInd w:w="153" w:type="dxa"/>
        <w:tblLayout w:type="fixed"/>
        <w:tblLook w:val="04A0" w:firstRow="1" w:lastRow="0" w:firstColumn="1" w:lastColumn="0" w:noHBand="0" w:noVBand="1"/>
      </w:tblPr>
      <w:tblGrid>
        <w:gridCol w:w="6051"/>
        <w:gridCol w:w="3827"/>
      </w:tblGrid>
      <w:tr w:rsidR="008501F5" w:rsidRPr="00286AB8" w14:paraId="316C20AF" w14:textId="77777777" w:rsidTr="006976E4">
        <w:tc>
          <w:tcPr>
            <w:tcW w:w="6051" w:type="dxa"/>
            <w:tcBorders>
              <w:top w:val="single" w:sz="4" w:space="0" w:color="000000"/>
              <w:left w:val="single" w:sz="4" w:space="0" w:color="000000"/>
              <w:bottom w:val="single" w:sz="4" w:space="0" w:color="000000"/>
              <w:right w:val="nil"/>
            </w:tcBorders>
          </w:tcPr>
          <w:p w14:paraId="3B18B908" w14:textId="77777777" w:rsidR="008501F5" w:rsidRPr="00286AB8" w:rsidRDefault="008501F5">
            <w:pPr>
              <w:suppressAutoHyphens/>
              <w:spacing w:line="100" w:lineRule="atLeast"/>
              <w:jc w:val="center"/>
              <w:rPr>
                <w:rFonts w:ascii="Arial" w:eastAsia="Arial Unicode MS" w:hAnsi="Arial" w:cs="Arial"/>
                <w:b/>
                <w:color w:val="000000"/>
                <w:kern w:val="2"/>
                <w:sz w:val="22"/>
                <w:szCs w:val="22"/>
                <w:lang w:eastAsia="ar-SA"/>
              </w:rPr>
            </w:pPr>
            <w:r w:rsidRPr="00286AB8">
              <w:rPr>
                <w:rFonts w:ascii="Arial" w:hAnsi="Arial" w:cs="Arial"/>
                <w:b/>
                <w:sz w:val="22"/>
                <w:szCs w:val="22"/>
              </w:rPr>
              <w:t>ВРСТА ТРОШКА</w:t>
            </w:r>
          </w:p>
        </w:tc>
        <w:tc>
          <w:tcPr>
            <w:tcW w:w="3827" w:type="dxa"/>
            <w:tcBorders>
              <w:top w:val="single" w:sz="4" w:space="0" w:color="000000"/>
              <w:left w:val="single" w:sz="4" w:space="0" w:color="000000"/>
              <w:bottom w:val="single" w:sz="4" w:space="0" w:color="000000"/>
              <w:right w:val="single" w:sz="4" w:space="0" w:color="000000"/>
            </w:tcBorders>
          </w:tcPr>
          <w:p w14:paraId="3E7F36F5" w14:textId="77777777" w:rsidR="008501F5" w:rsidRPr="00286AB8" w:rsidRDefault="008501F5">
            <w:pPr>
              <w:suppressAutoHyphens/>
              <w:spacing w:line="100" w:lineRule="atLeast"/>
              <w:jc w:val="center"/>
              <w:rPr>
                <w:rFonts w:ascii="Arial" w:eastAsia="Arial Unicode MS" w:hAnsi="Arial" w:cs="Arial"/>
                <w:color w:val="000000"/>
                <w:kern w:val="2"/>
                <w:sz w:val="22"/>
                <w:szCs w:val="22"/>
                <w:lang w:eastAsia="ar-SA"/>
              </w:rPr>
            </w:pPr>
            <w:r w:rsidRPr="00286AB8">
              <w:rPr>
                <w:rFonts w:ascii="Arial" w:hAnsi="Arial" w:cs="Arial"/>
                <w:b/>
                <w:sz w:val="22"/>
                <w:szCs w:val="22"/>
              </w:rPr>
              <w:t>ИЗНОС ТРОШКА У РСД</w:t>
            </w:r>
          </w:p>
        </w:tc>
      </w:tr>
      <w:tr w:rsidR="008501F5" w:rsidRPr="00286AB8" w14:paraId="22C0744E" w14:textId="77777777" w:rsidTr="006976E4">
        <w:tc>
          <w:tcPr>
            <w:tcW w:w="6051" w:type="dxa"/>
            <w:tcBorders>
              <w:top w:val="single" w:sz="4" w:space="0" w:color="000000"/>
              <w:left w:val="single" w:sz="4" w:space="0" w:color="000000"/>
              <w:bottom w:val="single" w:sz="4" w:space="0" w:color="000000"/>
              <w:right w:val="nil"/>
            </w:tcBorders>
          </w:tcPr>
          <w:p w14:paraId="1C2E9E96"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p w14:paraId="43869F22"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tc>
        <w:tc>
          <w:tcPr>
            <w:tcW w:w="3827" w:type="dxa"/>
            <w:tcBorders>
              <w:top w:val="single" w:sz="4" w:space="0" w:color="000000"/>
              <w:left w:val="single" w:sz="4" w:space="0" w:color="000000"/>
              <w:bottom w:val="single" w:sz="4" w:space="0" w:color="000000"/>
              <w:right w:val="single" w:sz="4" w:space="0" w:color="000000"/>
            </w:tcBorders>
          </w:tcPr>
          <w:p w14:paraId="1E93AF80" w14:textId="77777777" w:rsidR="008501F5" w:rsidRPr="00286AB8" w:rsidRDefault="008501F5">
            <w:pPr>
              <w:suppressAutoHyphens/>
              <w:snapToGrid w:val="0"/>
              <w:spacing w:line="100" w:lineRule="atLeast"/>
              <w:jc w:val="right"/>
              <w:rPr>
                <w:rFonts w:ascii="Arial" w:eastAsia="Arial Unicode MS" w:hAnsi="Arial" w:cs="Arial"/>
                <w:color w:val="000000"/>
                <w:kern w:val="2"/>
                <w:sz w:val="22"/>
                <w:szCs w:val="22"/>
                <w:lang w:eastAsia="ar-SA"/>
              </w:rPr>
            </w:pPr>
          </w:p>
        </w:tc>
      </w:tr>
      <w:tr w:rsidR="008501F5" w:rsidRPr="00286AB8" w14:paraId="3F1CD28E" w14:textId="77777777" w:rsidTr="006976E4">
        <w:tc>
          <w:tcPr>
            <w:tcW w:w="6051" w:type="dxa"/>
            <w:tcBorders>
              <w:top w:val="single" w:sz="4" w:space="0" w:color="000000"/>
              <w:left w:val="single" w:sz="4" w:space="0" w:color="000000"/>
              <w:bottom w:val="single" w:sz="4" w:space="0" w:color="000000"/>
              <w:right w:val="nil"/>
            </w:tcBorders>
          </w:tcPr>
          <w:p w14:paraId="4C3A8DA8"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p w14:paraId="7D593E25"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tc>
        <w:tc>
          <w:tcPr>
            <w:tcW w:w="3827" w:type="dxa"/>
            <w:tcBorders>
              <w:top w:val="single" w:sz="4" w:space="0" w:color="000000"/>
              <w:left w:val="single" w:sz="4" w:space="0" w:color="000000"/>
              <w:bottom w:val="single" w:sz="4" w:space="0" w:color="000000"/>
              <w:right w:val="single" w:sz="4" w:space="0" w:color="000000"/>
            </w:tcBorders>
          </w:tcPr>
          <w:p w14:paraId="63B202A8" w14:textId="77777777" w:rsidR="008501F5" w:rsidRPr="00286AB8" w:rsidRDefault="008501F5">
            <w:pPr>
              <w:suppressAutoHyphens/>
              <w:snapToGrid w:val="0"/>
              <w:spacing w:line="100" w:lineRule="atLeast"/>
              <w:jc w:val="right"/>
              <w:rPr>
                <w:rFonts w:ascii="Arial" w:eastAsia="Arial Unicode MS" w:hAnsi="Arial" w:cs="Arial"/>
                <w:color w:val="000000"/>
                <w:kern w:val="2"/>
                <w:sz w:val="22"/>
                <w:szCs w:val="22"/>
                <w:lang w:eastAsia="ar-SA"/>
              </w:rPr>
            </w:pPr>
          </w:p>
        </w:tc>
      </w:tr>
      <w:tr w:rsidR="008501F5" w:rsidRPr="00286AB8" w14:paraId="480E08D7" w14:textId="77777777" w:rsidTr="006976E4">
        <w:tc>
          <w:tcPr>
            <w:tcW w:w="6051" w:type="dxa"/>
            <w:tcBorders>
              <w:top w:val="single" w:sz="4" w:space="0" w:color="000000"/>
              <w:left w:val="single" w:sz="4" w:space="0" w:color="000000"/>
              <w:bottom w:val="single" w:sz="4" w:space="0" w:color="000000"/>
              <w:right w:val="nil"/>
            </w:tcBorders>
          </w:tcPr>
          <w:p w14:paraId="4FC65E29"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p w14:paraId="08173D2A"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tc>
        <w:tc>
          <w:tcPr>
            <w:tcW w:w="3827" w:type="dxa"/>
            <w:tcBorders>
              <w:top w:val="single" w:sz="4" w:space="0" w:color="000000"/>
              <w:left w:val="single" w:sz="4" w:space="0" w:color="000000"/>
              <w:bottom w:val="single" w:sz="4" w:space="0" w:color="000000"/>
              <w:right w:val="single" w:sz="4" w:space="0" w:color="000000"/>
            </w:tcBorders>
          </w:tcPr>
          <w:p w14:paraId="7E9227CE" w14:textId="77777777" w:rsidR="008501F5" w:rsidRPr="00286AB8" w:rsidRDefault="008501F5">
            <w:pPr>
              <w:suppressAutoHyphens/>
              <w:snapToGrid w:val="0"/>
              <w:spacing w:line="100" w:lineRule="atLeast"/>
              <w:rPr>
                <w:rFonts w:ascii="Arial" w:eastAsia="Arial Unicode MS" w:hAnsi="Arial" w:cs="Arial"/>
                <w:color w:val="000000"/>
                <w:kern w:val="2"/>
                <w:sz w:val="22"/>
                <w:szCs w:val="22"/>
                <w:lang w:eastAsia="ar-SA"/>
              </w:rPr>
            </w:pPr>
          </w:p>
        </w:tc>
      </w:tr>
      <w:tr w:rsidR="008501F5" w:rsidRPr="00286AB8" w14:paraId="69536129" w14:textId="77777777" w:rsidTr="006976E4">
        <w:tc>
          <w:tcPr>
            <w:tcW w:w="6051" w:type="dxa"/>
            <w:tcBorders>
              <w:top w:val="single" w:sz="4" w:space="0" w:color="000000"/>
              <w:left w:val="single" w:sz="4" w:space="0" w:color="000000"/>
              <w:bottom w:val="single" w:sz="4" w:space="0" w:color="000000"/>
              <w:right w:val="nil"/>
            </w:tcBorders>
          </w:tcPr>
          <w:p w14:paraId="5D75F573"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p w14:paraId="11561259"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tc>
        <w:tc>
          <w:tcPr>
            <w:tcW w:w="3827" w:type="dxa"/>
            <w:tcBorders>
              <w:top w:val="single" w:sz="4" w:space="0" w:color="000000"/>
              <w:left w:val="single" w:sz="4" w:space="0" w:color="000000"/>
              <w:bottom w:val="single" w:sz="4" w:space="0" w:color="000000"/>
              <w:right w:val="single" w:sz="4" w:space="0" w:color="000000"/>
            </w:tcBorders>
          </w:tcPr>
          <w:p w14:paraId="2E0AA471" w14:textId="77777777" w:rsidR="008501F5" w:rsidRPr="00286AB8" w:rsidRDefault="008501F5">
            <w:pPr>
              <w:suppressAutoHyphens/>
              <w:snapToGrid w:val="0"/>
              <w:spacing w:line="100" w:lineRule="atLeast"/>
              <w:rPr>
                <w:rFonts w:ascii="Arial" w:eastAsia="Arial Unicode MS" w:hAnsi="Arial" w:cs="Arial"/>
                <w:color w:val="000000"/>
                <w:kern w:val="2"/>
                <w:sz w:val="22"/>
                <w:szCs w:val="22"/>
                <w:lang w:eastAsia="ar-SA"/>
              </w:rPr>
            </w:pPr>
          </w:p>
        </w:tc>
      </w:tr>
      <w:tr w:rsidR="008501F5" w:rsidRPr="00286AB8" w14:paraId="1012D4E0" w14:textId="77777777" w:rsidTr="006976E4">
        <w:tc>
          <w:tcPr>
            <w:tcW w:w="6051" w:type="dxa"/>
            <w:tcBorders>
              <w:top w:val="single" w:sz="4" w:space="0" w:color="000000"/>
              <w:left w:val="single" w:sz="4" w:space="0" w:color="000000"/>
              <w:bottom w:val="single" w:sz="4" w:space="0" w:color="000000"/>
              <w:right w:val="nil"/>
            </w:tcBorders>
          </w:tcPr>
          <w:p w14:paraId="3EC34121"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p w14:paraId="63A663A8"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tc>
        <w:tc>
          <w:tcPr>
            <w:tcW w:w="3827" w:type="dxa"/>
            <w:tcBorders>
              <w:top w:val="single" w:sz="4" w:space="0" w:color="000000"/>
              <w:left w:val="single" w:sz="4" w:space="0" w:color="000000"/>
              <w:bottom w:val="single" w:sz="4" w:space="0" w:color="000000"/>
              <w:right w:val="single" w:sz="4" w:space="0" w:color="000000"/>
            </w:tcBorders>
          </w:tcPr>
          <w:p w14:paraId="014A079D" w14:textId="77777777" w:rsidR="008501F5" w:rsidRPr="00286AB8" w:rsidRDefault="008501F5">
            <w:pPr>
              <w:suppressAutoHyphens/>
              <w:snapToGrid w:val="0"/>
              <w:spacing w:line="100" w:lineRule="atLeast"/>
              <w:rPr>
                <w:rFonts w:ascii="Arial" w:eastAsia="Arial Unicode MS" w:hAnsi="Arial" w:cs="Arial"/>
                <w:color w:val="000000"/>
                <w:kern w:val="2"/>
                <w:sz w:val="22"/>
                <w:szCs w:val="22"/>
                <w:lang w:eastAsia="ar-SA"/>
              </w:rPr>
            </w:pPr>
          </w:p>
        </w:tc>
      </w:tr>
      <w:tr w:rsidR="008501F5" w:rsidRPr="00286AB8" w14:paraId="7502C892" w14:textId="77777777" w:rsidTr="006976E4">
        <w:tc>
          <w:tcPr>
            <w:tcW w:w="6051" w:type="dxa"/>
            <w:tcBorders>
              <w:top w:val="single" w:sz="4" w:space="0" w:color="000000"/>
              <w:left w:val="single" w:sz="4" w:space="0" w:color="000000"/>
              <w:bottom w:val="single" w:sz="4" w:space="0" w:color="000000"/>
              <w:right w:val="nil"/>
            </w:tcBorders>
          </w:tcPr>
          <w:p w14:paraId="3D7D49C0"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p w14:paraId="0A832ED2" w14:textId="77777777" w:rsidR="008501F5" w:rsidRPr="00286AB8" w:rsidRDefault="008501F5">
            <w:pPr>
              <w:suppressAutoHyphens/>
              <w:snapToGrid w:val="0"/>
              <w:spacing w:line="100" w:lineRule="atLeast"/>
              <w:jc w:val="both"/>
              <w:rPr>
                <w:rFonts w:ascii="Arial" w:eastAsia="Arial Unicode MS" w:hAnsi="Arial" w:cs="Arial"/>
                <w:color w:val="000000"/>
                <w:kern w:val="2"/>
                <w:sz w:val="22"/>
                <w:szCs w:val="22"/>
                <w:lang w:val="sr-Cyrl-RS" w:eastAsia="ar-SA"/>
              </w:rPr>
            </w:pPr>
          </w:p>
        </w:tc>
        <w:tc>
          <w:tcPr>
            <w:tcW w:w="3827" w:type="dxa"/>
            <w:tcBorders>
              <w:top w:val="single" w:sz="4" w:space="0" w:color="000000"/>
              <w:left w:val="single" w:sz="4" w:space="0" w:color="000000"/>
              <w:bottom w:val="single" w:sz="4" w:space="0" w:color="000000"/>
              <w:right w:val="single" w:sz="4" w:space="0" w:color="000000"/>
            </w:tcBorders>
          </w:tcPr>
          <w:p w14:paraId="65A7E4D6" w14:textId="77777777" w:rsidR="008501F5" w:rsidRPr="00286AB8" w:rsidRDefault="008501F5">
            <w:pPr>
              <w:suppressAutoHyphens/>
              <w:snapToGrid w:val="0"/>
              <w:spacing w:line="100" w:lineRule="atLeast"/>
              <w:rPr>
                <w:rFonts w:ascii="Arial" w:eastAsia="Arial Unicode MS" w:hAnsi="Arial" w:cs="Arial"/>
                <w:color w:val="000000"/>
                <w:kern w:val="2"/>
                <w:sz w:val="22"/>
                <w:szCs w:val="22"/>
                <w:lang w:eastAsia="ar-SA"/>
              </w:rPr>
            </w:pPr>
          </w:p>
        </w:tc>
      </w:tr>
      <w:tr w:rsidR="008501F5" w:rsidRPr="00286AB8" w14:paraId="3481B996" w14:textId="77777777" w:rsidTr="006976E4">
        <w:trPr>
          <w:trHeight w:val="407"/>
        </w:trPr>
        <w:tc>
          <w:tcPr>
            <w:tcW w:w="6051" w:type="dxa"/>
            <w:tcBorders>
              <w:top w:val="single" w:sz="4" w:space="0" w:color="000000"/>
              <w:left w:val="single" w:sz="4" w:space="0" w:color="000000"/>
              <w:bottom w:val="single" w:sz="4" w:space="0" w:color="000000"/>
              <w:right w:val="nil"/>
            </w:tcBorders>
            <w:vAlign w:val="center"/>
          </w:tcPr>
          <w:p w14:paraId="06D57949" w14:textId="77777777" w:rsidR="008501F5" w:rsidRPr="00286AB8" w:rsidRDefault="008501F5" w:rsidP="006976E4">
            <w:pPr>
              <w:suppressAutoHyphens/>
              <w:spacing w:line="100" w:lineRule="atLeast"/>
              <w:jc w:val="center"/>
              <w:rPr>
                <w:rFonts w:ascii="Arial" w:eastAsia="Arial Unicode MS" w:hAnsi="Arial" w:cs="Arial"/>
                <w:color w:val="000000"/>
                <w:kern w:val="2"/>
                <w:sz w:val="22"/>
                <w:szCs w:val="22"/>
                <w:lang w:val="ru-RU" w:eastAsia="ar-SA"/>
              </w:rPr>
            </w:pPr>
            <w:r w:rsidRPr="00286AB8">
              <w:rPr>
                <w:rFonts w:ascii="Arial" w:hAnsi="Arial" w:cs="Arial"/>
                <w:b/>
                <w:sz w:val="22"/>
                <w:szCs w:val="22"/>
              </w:rPr>
              <w:t>УКУПАН ИЗНОС ТРОШКОВА ПРИП</w:t>
            </w:r>
            <w:r w:rsidRPr="00286AB8">
              <w:rPr>
                <w:rFonts w:ascii="Arial" w:hAnsi="Arial" w:cs="Arial"/>
                <w:b/>
                <w:sz w:val="22"/>
                <w:szCs w:val="22"/>
                <w:lang w:val="sr-Cyrl-RS"/>
              </w:rPr>
              <w:t>Р</w:t>
            </w:r>
            <w:r w:rsidRPr="00286AB8">
              <w:rPr>
                <w:rFonts w:ascii="Arial" w:hAnsi="Arial" w:cs="Arial"/>
                <w:b/>
                <w:sz w:val="22"/>
                <w:szCs w:val="22"/>
              </w:rPr>
              <w:t>ЕМАЊА ПОНУДЕ</w:t>
            </w:r>
          </w:p>
        </w:tc>
        <w:tc>
          <w:tcPr>
            <w:tcW w:w="3827" w:type="dxa"/>
            <w:tcBorders>
              <w:top w:val="single" w:sz="4" w:space="0" w:color="000000"/>
              <w:left w:val="single" w:sz="4" w:space="0" w:color="000000"/>
              <w:bottom w:val="single" w:sz="4" w:space="0" w:color="000000"/>
              <w:right w:val="single" w:sz="4" w:space="0" w:color="000000"/>
            </w:tcBorders>
          </w:tcPr>
          <w:p w14:paraId="469A9CE4" w14:textId="77777777" w:rsidR="008501F5" w:rsidRPr="00286AB8" w:rsidRDefault="008501F5">
            <w:pPr>
              <w:suppressAutoHyphens/>
              <w:snapToGrid w:val="0"/>
              <w:spacing w:line="100" w:lineRule="atLeast"/>
              <w:rPr>
                <w:rFonts w:ascii="Arial" w:eastAsia="Arial Unicode MS" w:hAnsi="Arial" w:cs="Arial"/>
                <w:color w:val="000000"/>
                <w:kern w:val="2"/>
                <w:sz w:val="22"/>
                <w:szCs w:val="22"/>
                <w:lang w:val="ru-RU" w:eastAsia="ar-SA"/>
              </w:rPr>
            </w:pPr>
          </w:p>
        </w:tc>
      </w:tr>
    </w:tbl>
    <w:p w14:paraId="6FB97267" w14:textId="77777777" w:rsidR="008501F5" w:rsidRPr="00286AB8" w:rsidRDefault="008501F5" w:rsidP="008501F5">
      <w:pPr>
        <w:jc w:val="both"/>
        <w:rPr>
          <w:rFonts w:ascii="Arial" w:eastAsia="Arial Unicode MS" w:hAnsi="Arial" w:cs="Arial"/>
          <w:color w:val="000000"/>
          <w:kern w:val="2"/>
          <w:sz w:val="22"/>
          <w:szCs w:val="22"/>
          <w:lang w:eastAsia="ar-SA"/>
        </w:rPr>
      </w:pPr>
    </w:p>
    <w:p w14:paraId="3866BB20" w14:textId="77777777" w:rsidR="008501F5" w:rsidRPr="00286AB8" w:rsidRDefault="008501F5" w:rsidP="008501F5">
      <w:pPr>
        <w:ind w:firstLine="720"/>
        <w:jc w:val="both"/>
        <w:rPr>
          <w:rFonts w:ascii="Arial" w:hAnsi="Arial" w:cs="Arial"/>
          <w:sz w:val="22"/>
          <w:szCs w:val="22"/>
        </w:rPr>
      </w:pPr>
      <w:r w:rsidRPr="00286AB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58258F11" w14:textId="77777777" w:rsidR="008501F5" w:rsidRPr="00286AB8" w:rsidRDefault="008501F5" w:rsidP="008501F5">
      <w:pPr>
        <w:ind w:firstLine="720"/>
        <w:jc w:val="both"/>
        <w:rPr>
          <w:rFonts w:ascii="Arial" w:hAnsi="Arial" w:cs="Arial"/>
          <w:sz w:val="22"/>
          <w:szCs w:val="22"/>
          <w:lang w:val="sr-Cyrl-CS"/>
        </w:rPr>
      </w:pPr>
      <w:r w:rsidRPr="00286AB8">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3EE7437" w14:textId="77777777" w:rsidR="008501F5" w:rsidRPr="00286AB8" w:rsidRDefault="008501F5" w:rsidP="008501F5">
      <w:pPr>
        <w:spacing w:after="120"/>
        <w:ind w:firstLine="426"/>
        <w:jc w:val="both"/>
        <w:rPr>
          <w:rFonts w:ascii="Arial" w:hAnsi="Arial" w:cs="Arial"/>
          <w:b/>
          <w:bCs/>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8501F5" w:rsidRPr="00286AB8" w14:paraId="427C3A06" w14:textId="77777777">
        <w:tc>
          <w:tcPr>
            <w:tcW w:w="6228" w:type="dxa"/>
          </w:tcPr>
          <w:p w14:paraId="5DED312E" w14:textId="77777777" w:rsidR="008501F5" w:rsidRPr="00286AB8" w:rsidRDefault="008501F5">
            <w:pPr>
              <w:pStyle w:val="Header"/>
              <w:jc w:val="both"/>
              <w:rPr>
                <w:rFonts w:ascii="Arial" w:hAnsi="Arial" w:cs="Arial"/>
                <w:sz w:val="22"/>
                <w:szCs w:val="22"/>
                <w:lang w:val="sr-Cyrl-CS"/>
              </w:rPr>
            </w:pPr>
          </w:p>
          <w:p w14:paraId="6F848B53" w14:textId="77777777" w:rsidR="008501F5" w:rsidRPr="00286AB8" w:rsidRDefault="008501F5" w:rsidP="00410428">
            <w:pPr>
              <w:pStyle w:val="Header"/>
              <w:jc w:val="both"/>
              <w:rPr>
                <w:rFonts w:ascii="Arial" w:hAnsi="Arial" w:cs="Arial"/>
                <w:sz w:val="22"/>
                <w:szCs w:val="22"/>
                <w:lang w:val="sr-Cyrl-CS"/>
              </w:rPr>
            </w:pPr>
            <w:r w:rsidRPr="00286AB8">
              <w:rPr>
                <w:rFonts w:ascii="Arial" w:hAnsi="Arial" w:cs="Arial"/>
                <w:sz w:val="22"/>
                <w:szCs w:val="22"/>
                <w:lang w:val="sr-Cyrl-CS"/>
              </w:rPr>
              <w:t>У ___</w:t>
            </w:r>
            <w:r w:rsidR="003E0217" w:rsidRPr="00286AB8">
              <w:rPr>
                <w:rFonts w:ascii="Arial" w:hAnsi="Arial" w:cs="Arial"/>
                <w:sz w:val="22"/>
                <w:szCs w:val="22"/>
                <w:lang w:val="sr-Cyrl-CS"/>
              </w:rPr>
              <w:t>____________ дана _________ 20</w:t>
            </w:r>
            <w:r w:rsidR="00410428" w:rsidRPr="00286AB8">
              <w:rPr>
                <w:rFonts w:ascii="Arial" w:hAnsi="Arial" w:cs="Arial"/>
                <w:sz w:val="22"/>
                <w:szCs w:val="22"/>
                <w:lang w:val="sr-Cyrl-CS"/>
              </w:rPr>
              <w:t>__</w:t>
            </w:r>
            <w:r w:rsidRPr="00286AB8">
              <w:rPr>
                <w:rFonts w:ascii="Arial" w:hAnsi="Arial" w:cs="Arial"/>
                <w:sz w:val="22"/>
                <w:szCs w:val="22"/>
                <w:lang w:val="sr-Cyrl-CS"/>
              </w:rPr>
              <w:t>.г.</w:t>
            </w:r>
          </w:p>
        </w:tc>
        <w:tc>
          <w:tcPr>
            <w:tcW w:w="3420" w:type="dxa"/>
          </w:tcPr>
          <w:p w14:paraId="4AE1D248" w14:textId="77777777" w:rsidR="008501F5" w:rsidRPr="00286AB8" w:rsidRDefault="008501F5">
            <w:pPr>
              <w:pStyle w:val="Header"/>
              <w:jc w:val="center"/>
              <w:rPr>
                <w:rFonts w:ascii="Arial" w:hAnsi="Arial" w:cs="Arial"/>
                <w:sz w:val="22"/>
                <w:szCs w:val="22"/>
                <w:lang w:val="sr-Cyrl-CS"/>
              </w:rPr>
            </w:pPr>
            <w:r w:rsidRPr="00286AB8">
              <w:rPr>
                <w:rFonts w:ascii="Arial" w:hAnsi="Arial" w:cs="Arial"/>
                <w:sz w:val="22"/>
                <w:szCs w:val="22"/>
                <w:lang w:val="sr-Cyrl-CS"/>
              </w:rPr>
              <w:t>Потпис овлашћеног лица:</w:t>
            </w:r>
          </w:p>
          <w:p w14:paraId="544CF9FC" w14:textId="77777777" w:rsidR="008501F5" w:rsidRPr="00286AB8" w:rsidRDefault="008501F5">
            <w:pPr>
              <w:pStyle w:val="Header"/>
              <w:jc w:val="center"/>
              <w:rPr>
                <w:rFonts w:ascii="Arial" w:hAnsi="Arial" w:cs="Arial"/>
                <w:sz w:val="22"/>
                <w:szCs w:val="22"/>
                <w:lang w:val="sr-Cyrl-CS"/>
              </w:rPr>
            </w:pPr>
          </w:p>
          <w:p w14:paraId="281F0C9E" w14:textId="77777777" w:rsidR="008501F5" w:rsidRPr="00286AB8" w:rsidRDefault="008501F5">
            <w:pPr>
              <w:pStyle w:val="Header"/>
              <w:jc w:val="center"/>
              <w:rPr>
                <w:rFonts w:ascii="Arial" w:hAnsi="Arial" w:cs="Arial"/>
                <w:sz w:val="22"/>
                <w:szCs w:val="22"/>
                <w:lang w:val="sr-Cyrl-CS"/>
              </w:rPr>
            </w:pPr>
          </w:p>
          <w:p w14:paraId="4A33DB98" w14:textId="77777777" w:rsidR="008501F5" w:rsidRPr="00286AB8" w:rsidRDefault="008501F5">
            <w:pPr>
              <w:pStyle w:val="Header"/>
              <w:jc w:val="center"/>
              <w:rPr>
                <w:rFonts w:ascii="Arial" w:hAnsi="Arial" w:cs="Arial"/>
                <w:sz w:val="22"/>
                <w:szCs w:val="22"/>
                <w:lang w:val="sr-Cyrl-CS"/>
              </w:rPr>
            </w:pPr>
            <w:r w:rsidRPr="00286AB8">
              <w:rPr>
                <w:rFonts w:ascii="Arial" w:hAnsi="Arial" w:cs="Arial"/>
                <w:sz w:val="22"/>
                <w:szCs w:val="22"/>
                <w:lang w:val="sr-Cyrl-CS"/>
              </w:rPr>
              <w:t>М.П.</w:t>
            </w:r>
          </w:p>
        </w:tc>
      </w:tr>
    </w:tbl>
    <w:p w14:paraId="32CACFEC" w14:textId="77777777" w:rsidR="008501F5" w:rsidRPr="00286AB8" w:rsidRDefault="008501F5" w:rsidP="008501F5">
      <w:pPr>
        <w:rPr>
          <w:rFonts w:ascii="Arial" w:eastAsia="Arial Unicode MS" w:hAnsi="Arial" w:cs="Arial"/>
          <w:color w:val="000000"/>
          <w:kern w:val="2"/>
          <w:sz w:val="22"/>
          <w:szCs w:val="22"/>
          <w:lang w:val="sr-Cyrl-RS" w:eastAsia="ar-SA"/>
        </w:rPr>
      </w:pPr>
    </w:p>
    <w:p w14:paraId="29975F1C" w14:textId="77777777" w:rsidR="008501F5" w:rsidRPr="00286AB8" w:rsidRDefault="008501F5" w:rsidP="008501F5">
      <w:pPr>
        <w:rPr>
          <w:rFonts w:ascii="Arial" w:eastAsia="Arial Unicode MS" w:hAnsi="Arial" w:cs="Arial"/>
          <w:color w:val="000000"/>
          <w:kern w:val="2"/>
          <w:sz w:val="22"/>
          <w:szCs w:val="22"/>
          <w:lang w:val="sr-Cyrl-RS" w:eastAsia="ar-SA"/>
        </w:rPr>
      </w:pPr>
    </w:p>
    <w:p w14:paraId="2F288EDD" w14:textId="77777777" w:rsidR="008501F5" w:rsidRPr="00286AB8" w:rsidRDefault="008501F5" w:rsidP="008501F5">
      <w:pPr>
        <w:rPr>
          <w:rFonts w:ascii="Arial" w:eastAsia="Arial Unicode MS" w:hAnsi="Arial" w:cs="Arial"/>
          <w:color w:val="000000"/>
          <w:kern w:val="2"/>
          <w:sz w:val="22"/>
          <w:szCs w:val="22"/>
          <w:lang w:val="sr-Cyrl-RS" w:eastAsia="ar-SA"/>
        </w:rPr>
      </w:pPr>
    </w:p>
    <w:p w14:paraId="41FD7805" w14:textId="77777777" w:rsidR="008501F5" w:rsidRPr="00286AB8" w:rsidRDefault="008501F5" w:rsidP="008501F5">
      <w:pPr>
        <w:rPr>
          <w:rFonts w:ascii="Arial" w:hAnsi="Arial" w:cs="Arial"/>
          <w:b/>
          <w:bCs/>
          <w:iCs/>
          <w:sz w:val="22"/>
          <w:szCs w:val="22"/>
        </w:rPr>
      </w:pPr>
    </w:p>
    <w:p w14:paraId="33F23973" w14:textId="77777777" w:rsidR="008501F5" w:rsidRPr="00286AB8" w:rsidRDefault="008501F5" w:rsidP="008501F5">
      <w:pPr>
        <w:spacing w:after="120"/>
        <w:jc w:val="both"/>
        <w:rPr>
          <w:rFonts w:ascii="Arial" w:hAnsi="Arial" w:cs="Arial"/>
          <w:b/>
          <w:bCs/>
          <w:sz w:val="22"/>
          <w:szCs w:val="22"/>
          <w:lang w:val="sr-Cyrl-RS"/>
        </w:rPr>
      </w:pPr>
    </w:p>
    <w:p w14:paraId="6E92BE40" w14:textId="77777777" w:rsidR="008501F5" w:rsidRPr="00286AB8" w:rsidRDefault="008501F5" w:rsidP="008501F5">
      <w:pPr>
        <w:spacing w:after="120"/>
        <w:jc w:val="both"/>
        <w:rPr>
          <w:rFonts w:ascii="Arial" w:hAnsi="Arial" w:cs="Arial"/>
          <w:bCs/>
          <w:color w:val="FF0000"/>
          <w:sz w:val="22"/>
          <w:szCs w:val="22"/>
          <w:lang w:val="sr-Cyrl-CS"/>
        </w:rPr>
      </w:pPr>
      <w:r w:rsidRPr="00286AB8">
        <w:rPr>
          <w:rFonts w:ascii="Arial" w:hAnsi="Arial" w:cs="Arial"/>
          <w:b/>
          <w:bCs/>
          <w:sz w:val="22"/>
          <w:szCs w:val="22"/>
        </w:rPr>
        <w:t xml:space="preserve">Напомена: </w:t>
      </w:r>
      <w:r w:rsidRPr="00286AB8">
        <w:rPr>
          <w:rFonts w:ascii="Arial" w:hAnsi="Arial" w:cs="Arial"/>
          <w:bCs/>
          <w:sz w:val="22"/>
          <w:szCs w:val="22"/>
        </w:rPr>
        <w:t>достављање овог обрасца није обавезно</w:t>
      </w:r>
      <w:r w:rsidRPr="00286AB8">
        <w:rPr>
          <w:rFonts w:ascii="Arial" w:hAnsi="Arial" w:cs="Arial"/>
          <w:bCs/>
          <w:sz w:val="22"/>
          <w:szCs w:val="22"/>
          <w:lang w:val="sr-Cyrl-RS"/>
        </w:rPr>
        <w:t>.</w:t>
      </w:r>
    </w:p>
    <w:p w14:paraId="0E99966A" w14:textId="77777777" w:rsidR="008501F5" w:rsidRPr="00286AB8" w:rsidRDefault="008501F5" w:rsidP="008501F5">
      <w:pPr>
        <w:rPr>
          <w:rFonts w:ascii="Arial" w:hAnsi="Arial" w:cs="Arial"/>
          <w:b/>
          <w:bCs/>
          <w:iCs/>
          <w:sz w:val="22"/>
          <w:szCs w:val="22"/>
        </w:rPr>
      </w:pPr>
    </w:p>
    <w:p w14:paraId="352C090C" w14:textId="77777777" w:rsidR="008501F5" w:rsidRPr="00286AB8" w:rsidRDefault="008501F5" w:rsidP="008501F5">
      <w:pPr>
        <w:rPr>
          <w:rFonts w:ascii="Arial" w:hAnsi="Arial" w:cs="Arial"/>
          <w:b/>
          <w:bCs/>
          <w:iCs/>
          <w:sz w:val="22"/>
          <w:szCs w:val="22"/>
        </w:rPr>
      </w:pPr>
    </w:p>
    <w:p w14:paraId="7563CF19" w14:textId="77777777" w:rsidR="008501F5" w:rsidRPr="00286AB8" w:rsidRDefault="006976E4" w:rsidP="002B70D8">
      <w:pPr>
        <w:rPr>
          <w:rFonts w:ascii="Arial" w:hAnsi="Arial" w:cs="Arial"/>
          <w:b/>
          <w:bCs/>
          <w:sz w:val="22"/>
          <w:szCs w:val="22"/>
          <w:lang w:val="sr-Cyrl-RS"/>
        </w:rPr>
      </w:pPr>
      <w:r>
        <w:rPr>
          <w:rFonts w:ascii="Arial" w:hAnsi="Arial" w:cs="Arial"/>
          <w:b/>
          <w:bCs/>
          <w:iCs/>
          <w:sz w:val="22"/>
          <w:szCs w:val="22"/>
        </w:rPr>
        <w:br w:type="page"/>
      </w:r>
    </w:p>
    <w:p w14:paraId="110CE5B3" w14:textId="77777777" w:rsidR="008501F5" w:rsidRPr="00286AB8" w:rsidRDefault="003E0217" w:rsidP="008501F5">
      <w:pPr>
        <w:pStyle w:val="BodyText3"/>
        <w:jc w:val="center"/>
        <w:rPr>
          <w:rFonts w:ascii="Arial" w:hAnsi="Arial" w:cs="Arial"/>
          <w:b/>
          <w:bCs/>
          <w:color w:val="auto"/>
          <w:sz w:val="22"/>
          <w:szCs w:val="22"/>
          <w:u w:val="single"/>
          <w:lang w:val="sr-Cyrl-RS"/>
        </w:rPr>
      </w:pPr>
      <w:r w:rsidRPr="00286AB8">
        <w:rPr>
          <w:rFonts w:ascii="Arial" w:hAnsi="Arial" w:cs="Arial"/>
          <w:b/>
          <w:bCs/>
          <w:color w:val="auto"/>
          <w:sz w:val="22"/>
          <w:szCs w:val="22"/>
          <w:lang w:val="sr-Latn-RS"/>
        </w:rPr>
        <w:t>I</w:t>
      </w:r>
      <w:r w:rsidR="008501F5" w:rsidRPr="00286AB8">
        <w:rPr>
          <w:rFonts w:ascii="Arial" w:hAnsi="Arial" w:cs="Arial"/>
          <w:b/>
          <w:bCs/>
          <w:color w:val="auto"/>
          <w:sz w:val="22"/>
          <w:szCs w:val="22"/>
          <w:lang w:val="sr-Latn-RS"/>
        </w:rPr>
        <w:t xml:space="preserve">X  </w:t>
      </w:r>
      <w:r w:rsidR="008501F5" w:rsidRPr="00286AB8">
        <w:rPr>
          <w:rFonts w:ascii="Arial" w:hAnsi="Arial" w:cs="Arial"/>
          <w:b/>
          <w:bCs/>
          <w:color w:val="auto"/>
          <w:sz w:val="22"/>
          <w:szCs w:val="22"/>
          <w:u w:val="single"/>
          <w:lang w:val="sr-Cyrl-RS"/>
        </w:rPr>
        <w:t>ОБРАЗАЦ ИЗЈАВЕ О НЕЗАВИСНОЈ ПОНУДИ</w:t>
      </w:r>
    </w:p>
    <w:p w14:paraId="36D4C1FE" w14:textId="77777777" w:rsidR="008501F5" w:rsidRPr="00286AB8" w:rsidRDefault="008501F5" w:rsidP="008501F5">
      <w:pPr>
        <w:pStyle w:val="BodyText3"/>
        <w:jc w:val="center"/>
        <w:rPr>
          <w:rFonts w:ascii="Arial" w:hAnsi="Arial" w:cs="Arial"/>
          <w:bCs/>
          <w:color w:val="auto"/>
          <w:sz w:val="22"/>
          <w:szCs w:val="22"/>
          <w:lang w:val="sr-Cyrl-RS"/>
        </w:rPr>
      </w:pPr>
    </w:p>
    <w:p w14:paraId="1B230F6F" w14:textId="77777777" w:rsidR="008501F5" w:rsidRPr="00286AB8" w:rsidRDefault="008501F5" w:rsidP="008501F5">
      <w:pPr>
        <w:pStyle w:val="BodyText3"/>
        <w:rPr>
          <w:rFonts w:ascii="Arial" w:hAnsi="Arial" w:cs="Arial"/>
          <w:color w:val="auto"/>
          <w:sz w:val="22"/>
          <w:szCs w:val="22"/>
          <w:lang w:val="sr-Cyrl-RS"/>
        </w:rPr>
      </w:pPr>
    </w:p>
    <w:p w14:paraId="2B13C6DA" w14:textId="77777777" w:rsidR="008501F5" w:rsidRPr="00286AB8" w:rsidRDefault="008501F5" w:rsidP="008501F5">
      <w:pPr>
        <w:pStyle w:val="BodyText3"/>
        <w:rPr>
          <w:rFonts w:ascii="Arial" w:hAnsi="Arial" w:cs="Arial"/>
          <w:color w:val="auto"/>
          <w:w w:val="200"/>
          <w:sz w:val="22"/>
          <w:szCs w:val="22"/>
        </w:rPr>
      </w:pPr>
      <w:r w:rsidRPr="00286AB8">
        <w:rPr>
          <w:rFonts w:ascii="Arial" w:hAnsi="Arial" w:cs="Arial"/>
          <w:color w:val="auto"/>
          <w:sz w:val="22"/>
          <w:szCs w:val="22"/>
        </w:rPr>
        <w:t>У складу са чланом 26. Закона, _______________________________________</w:t>
      </w:r>
      <w:r w:rsidRPr="00286AB8">
        <w:rPr>
          <w:rFonts w:ascii="Arial" w:hAnsi="Arial" w:cs="Arial"/>
          <w:color w:val="auto"/>
          <w:sz w:val="22"/>
          <w:szCs w:val="22"/>
          <w:lang w:val="sr-Cyrl-RS"/>
        </w:rPr>
        <w:t>_________</w:t>
      </w:r>
      <w:r w:rsidRPr="00286AB8">
        <w:rPr>
          <w:rFonts w:ascii="Arial" w:hAnsi="Arial" w:cs="Arial"/>
          <w:color w:val="auto"/>
          <w:sz w:val="22"/>
          <w:szCs w:val="22"/>
        </w:rPr>
        <w:t xml:space="preserve">_, </w:t>
      </w:r>
      <w:r w:rsidRPr="00286AB8">
        <w:rPr>
          <w:rFonts w:ascii="Arial" w:hAnsi="Arial" w:cs="Arial"/>
          <w:color w:val="auto"/>
          <w:sz w:val="22"/>
          <w:szCs w:val="22"/>
          <w:lang w:val="ru-RU"/>
        </w:rPr>
        <w:t>[</w:t>
      </w:r>
      <w:r w:rsidRPr="00286AB8">
        <w:rPr>
          <w:rFonts w:ascii="Arial" w:hAnsi="Arial" w:cs="Arial"/>
          <w:iCs/>
          <w:color w:val="auto"/>
          <w:sz w:val="22"/>
          <w:szCs w:val="22"/>
        </w:rPr>
        <w:t xml:space="preserve">навести </w:t>
      </w:r>
      <w:r w:rsidRPr="00286AB8">
        <w:rPr>
          <w:rFonts w:ascii="Arial" w:hAnsi="Arial" w:cs="Arial"/>
          <w:iCs/>
          <w:color w:val="auto"/>
          <w:sz w:val="22"/>
          <w:szCs w:val="22"/>
          <w:lang w:val="sr-Cyrl-CS"/>
        </w:rPr>
        <w:t>назив понуђача</w:t>
      </w:r>
      <w:r w:rsidRPr="00286AB8">
        <w:rPr>
          <w:rFonts w:ascii="Arial" w:hAnsi="Arial" w:cs="Arial"/>
          <w:iCs/>
          <w:color w:val="auto"/>
          <w:sz w:val="22"/>
          <w:szCs w:val="22"/>
        </w:rPr>
        <w:t>],</w:t>
      </w:r>
      <w:r w:rsidRPr="00286AB8">
        <w:rPr>
          <w:rFonts w:ascii="Arial" w:hAnsi="Arial" w:cs="Arial"/>
          <w:color w:val="auto"/>
          <w:sz w:val="22"/>
          <w:szCs w:val="22"/>
        </w:rPr>
        <w:t xml:space="preserve"> даје: </w:t>
      </w:r>
    </w:p>
    <w:p w14:paraId="30C07582" w14:textId="77777777" w:rsidR="008501F5" w:rsidRPr="00286AB8" w:rsidRDefault="008501F5" w:rsidP="008501F5">
      <w:pPr>
        <w:pStyle w:val="BodyText3"/>
        <w:spacing w:before="360" w:after="360"/>
        <w:ind w:firstLine="227"/>
        <w:rPr>
          <w:rFonts w:ascii="Arial" w:hAnsi="Arial" w:cs="Arial"/>
          <w:color w:val="auto"/>
          <w:w w:val="200"/>
          <w:sz w:val="22"/>
          <w:szCs w:val="22"/>
        </w:rPr>
      </w:pPr>
    </w:p>
    <w:p w14:paraId="6268CDAC" w14:textId="77777777" w:rsidR="008501F5" w:rsidRPr="00286AB8" w:rsidRDefault="008501F5" w:rsidP="008501F5">
      <w:pPr>
        <w:pStyle w:val="BodyText3"/>
        <w:spacing w:before="360" w:after="360"/>
        <w:ind w:firstLine="227"/>
        <w:jc w:val="center"/>
        <w:rPr>
          <w:rFonts w:ascii="Arial" w:hAnsi="Arial" w:cs="Arial"/>
          <w:b/>
          <w:bCs/>
          <w:color w:val="auto"/>
          <w:sz w:val="22"/>
          <w:szCs w:val="22"/>
          <w:lang w:val="sr-Cyrl-CS"/>
        </w:rPr>
      </w:pPr>
      <w:r w:rsidRPr="00286AB8">
        <w:rPr>
          <w:rFonts w:ascii="Arial" w:hAnsi="Arial" w:cs="Arial"/>
          <w:b/>
          <w:bCs/>
          <w:color w:val="auto"/>
          <w:sz w:val="22"/>
          <w:szCs w:val="22"/>
          <w:lang w:val="sr-Cyrl-CS"/>
        </w:rPr>
        <w:t xml:space="preserve">И З Ј А В У </w:t>
      </w:r>
    </w:p>
    <w:p w14:paraId="69A72A54" w14:textId="77777777" w:rsidR="008501F5" w:rsidRPr="00286AB8" w:rsidRDefault="008501F5" w:rsidP="008501F5">
      <w:pPr>
        <w:pStyle w:val="BodyText3"/>
        <w:spacing w:before="360" w:after="360"/>
        <w:ind w:firstLine="227"/>
        <w:jc w:val="center"/>
        <w:rPr>
          <w:rFonts w:ascii="Arial" w:hAnsi="Arial" w:cs="Arial"/>
          <w:bCs/>
          <w:color w:val="auto"/>
          <w:sz w:val="22"/>
          <w:szCs w:val="22"/>
          <w:lang w:val="en-US"/>
        </w:rPr>
      </w:pPr>
      <w:r w:rsidRPr="00286AB8">
        <w:rPr>
          <w:rFonts w:ascii="Arial" w:hAnsi="Arial" w:cs="Arial"/>
          <w:b/>
          <w:bCs/>
          <w:color w:val="auto"/>
          <w:sz w:val="22"/>
          <w:szCs w:val="22"/>
          <w:lang w:val="sr-Cyrl-CS"/>
        </w:rPr>
        <w:t>О НЕЗАВИСНОЈ</w:t>
      </w:r>
      <w:r w:rsidRPr="00286AB8">
        <w:rPr>
          <w:rFonts w:ascii="Arial" w:hAnsi="Arial" w:cs="Arial"/>
          <w:b/>
          <w:bCs/>
          <w:color w:val="auto"/>
          <w:sz w:val="22"/>
          <w:szCs w:val="22"/>
        </w:rPr>
        <w:t xml:space="preserve"> ПОНУДИ</w:t>
      </w:r>
    </w:p>
    <w:p w14:paraId="4D0FD977" w14:textId="77777777" w:rsidR="008501F5" w:rsidRPr="00286AB8" w:rsidRDefault="008501F5" w:rsidP="008501F5">
      <w:pPr>
        <w:pStyle w:val="BodyText3"/>
        <w:rPr>
          <w:rFonts w:ascii="Arial" w:hAnsi="Arial" w:cs="Arial"/>
          <w:bCs/>
          <w:sz w:val="22"/>
          <w:szCs w:val="22"/>
        </w:rPr>
      </w:pPr>
    </w:p>
    <w:p w14:paraId="74169B38" w14:textId="77777777" w:rsidR="008501F5" w:rsidRPr="00286AB8" w:rsidRDefault="008501F5" w:rsidP="008501F5">
      <w:pPr>
        <w:pStyle w:val="BodyText3"/>
        <w:rPr>
          <w:rFonts w:ascii="Arial" w:hAnsi="Arial" w:cs="Arial"/>
          <w:bCs/>
          <w:sz w:val="22"/>
          <w:szCs w:val="22"/>
        </w:rPr>
      </w:pPr>
    </w:p>
    <w:p w14:paraId="224DB040" w14:textId="77777777" w:rsidR="008501F5" w:rsidRPr="00286AB8" w:rsidRDefault="008501F5" w:rsidP="008501F5">
      <w:pPr>
        <w:jc w:val="both"/>
        <w:rPr>
          <w:rFonts w:ascii="Arial" w:hAnsi="Arial" w:cs="Arial"/>
          <w:sz w:val="22"/>
          <w:szCs w:val="22"/>
        </w:rPr>
      </w:pPr>
      <w:r w:rsidRPr="00286AB8">
        <w:rPr>
          <w:rFonts w:ascii="Arial" w:hAnsi="Arial" w:cs="Arial"/>
          <w:sz w:val="22"/>
          <w:szCs w:val="22"/>
        </w:rPr>
        <w:tab/>
      </w:r>
      <w:r w:rsidRPr="00286AB8">
        <w:rPr>
          <w:rFonts w:ascii="Arial" w:hAnsi="Arial" w:cs="Arial"/>
          <w:sz w:val="22"/>
          <w:szCs w:val="22"/>
        </w:rPr>
        <w:tab/>
      </w:r>
      <w:r w:rsidRPr="00286AB8">
        <w:rPr>
          <w:rFonts w:ascii="Arial" w:hAnsi="Arial" w:cs="Arial"/>
          <w:sz w:val="22"/>
          <w:szCs w:val="22"/>
        </w:rPr>
        <w:tab/>
      </w:r>
      <w:r w:rsidRPr="00286AB8">
        <w:rPr>
          <w:rFonts w:ascii="Arial" w:hAnsi="Arial" w:cs="Arial"/>
          <w:bCs/>
          <w:sz w:val="22"/>
          <w:szCs w:val="22"/>
        </w:rPr>
        <w:t xml:space="preserve"> </w:t>
      </w:r>
    </w:p>
    <w:p w14:paraId="196F594D" w14:textId="77777777" w:rsidR="008501F5" w:rsidRPr="00286AB8" w:rsidRDefault="008501F5" w:rsidP="008501F5">
      <w:pPr>
        <w:ind w:firstLine="720"/>
        <w:jc w:val="both"/>
        <w:rPr>
          <w:rFonts w:ascii="Arial" w:hAnsi="Arial" w:cs="Arial"/>
          <w:bCs/>
          <w:sz w:val="22"/>
          <w:szCs w:val="22"/>
          <w:lang w:val="sr-Cyrl-RS"/>
        </w:rPr>
      </w:pPr>
      <w:r w:rsidRPr="00286AB8">
        <w:rPr>
          <w:rFonts w:ascii="Arial" w:hAnsi="Arial" w:cs="Arial"/>
          <w:sz w:val="22"/>
          <w:szCs w:val="22"/>
        </w:rPr>
        <w:t>Под пуном материјалном и кривичном одговорношћу п</w:t>
      </w:r>
      <w:r w:rsidRPr="00286AB8">
        <w:rPr>
          <w:rFonts w:ascii="Arial" w:hAnsi="Arial" w:cs="Arial"/>
          <w:bCs/>
          <w:sz w:val="22"/>
          <w:szCs w:val="22"/>
        </w:rPr>
        <w:t xml:space="preserve">отврђујем да сам понуду у </w:t>
      </w:r>
      <w:r w:rsidRPr="00286AB8">
        <w:rPr>
          <w:rFonts w:ascii="Arial" w:hAnsi="Arial" w:cs="Arial"/>
          <w:bCs/>
          <w:sz w:val="22"/>
          <w:szCs w:val="22"/>
          <w:lang w:val="sr-Cyrl-CS"/>
        </w:rPr>
        <w:t>поступку</w:t>
      </w:r>
      <w:r w:rsidRPr="00286AB8">
        <w:rPr>
          <w:rFonts w:ascii="Arial" w:hAnsi="Arial" w:cs="Arial"/>
          <w:bCs/>
          <w:sz w:val="22"/>
          <w:szCs w:val="22"/>
        </w:rPr>
        <w:t xml:space="preserve"> јавне набавке</w:t>
      </w:r>
      <w:r w:rsidRPr="00286AB8">
        <w:rPr>
          <w:rFonts w:ascii="Arial" w:eastAsia="TimesNewRomanPS-BoldMT" w:hAnsi="Arial" w:cs="Arial"/>
          <w:bCs/>
          <w:sz w:val="22"/>
          <w:szCs w:val="22"/>
          <w:lang w:val="sr-Cyrl-CS"/>
        </w:rPr>
        <w:t xml:space="preserve"> </w:t>
      </w:r>
      <w:r w:rsidR="00E307FA" w:rsidRPr="00286AB8">
        <w:rPr>
          <w:rFonts w:ascii="Arial" w:hAnsi="Arial" w:cs="Arial"/>
          <w:b/>
          <w:sz w:val="22"/>
          <w:szCs w:val="22"/>
          <w:lang w:val="sr-Cyrl-CS"/>
        </w:rPr>
        <w:t xml:space="preserve">добара – </w:t>
      </w:r>
      <w:r w:rsidR="00DA795E" w:rsidRPr="00286AB8">
        <w:rPr>
          <w:rFonts w:ascii="Arial" w:hAnsi="Arial" w:cs="Arial"/>
          <w:b/>
          <w:sz w:val="22"/>
          <w:szCs w:val="22"/>
          <w:lang w:val="sr-Cyrl-CS"/>
        </w:rPr>
        <w:t>елек</w:t>
      </w:r>
      <w:r w:rsidR="00240FDB" w:rsidRPr="00286AB8">
        <w:rPr>
          <w:rFonts w:ascii="Arial" w:hAnsi="Arial" w:cs="Arial"/>
          <w:b/>
          <w:sz w:val="22"/>
          <w:szCs w:val="22"/>
          <w:lang w:val="sr-Cyrl-CS"/>
        </w:rPr>
        <w:t xml:space="preserve">трична </w:t>
      </w:r>
      <w:r w:rsidR="00DA795E" w:rsidRPr="00286AB8">
        <w:rPr>
          <w:rFonts w:ascii="Arial" w:hAnsi="Arial" w:cs="Arial"/>
          <w:b/>
          <w:sz w:val="22"/>
          <w:szCs w:val="22"/>
          <w:lang w:val="sr-Cyrl-CS"/>
        </w:rPr>
        <w:t>енергиј</w:t>
      </w:r>
      <w:r w:rsidR="00240FDB" w:rsidRPr="00286AB8">
        <w:rPr>
          <w:rFonts w:ascii="Arial" w:hAnsi="Arial" w:cs="Arial"/>
          <w:b/>
          <w:sz w:val="22"/>
          <w:szCs w:val="22"/>
          <w:lang w:val="sr-Cyrl-CS"/>
        </w:rPr>
        <w:t>а</w:t>
      </w:r>
      <w:r w:rsidR="0084387A" w:rsidRPr="00286AB8">
        <w:rPr>
          <w:rFonts w:ascii="Arial" w:hAnsi="Arial" w:cs="Arial"/>
          <w:b/>
          <w:sz w:val="22"/>
          <w:szCs w:val="22"/>
        </w:rPr>
        <w:t xml:space="preserve">, </w:t>
      </w:r>
      <w:r w:rsidRPr="00286AB8">
        <w:rPr>
          <w:rFonts w:ascii="Arial" w:eastAsia="TimesNewRomanPS-BoldMT" w:hAnsi="Arial" w:cs="Arial"/>
          <w:b/>
          <w:bCs/>
          <w:sz w:val="22"/>
          <w:szCs w:val="22"/>
        </w:rPr>
        <w:t>ЈН бр</w:t>
      </w:r>
      <w:r w:rsidRPr="00286AB8">
        <w:rPr>
          <w:rFonts w:ascii="Arial" w:eastAsia="TimesNewRomanPS-BoldMT" w:hAnsi="Arial" w:cs="Arial"/>
          <w:b/>
          <w:bCs/>
          <w:sz w:val="22"/>
          <w:szCs w:val="22"/>
          <w:lang w:val="sr-Cyrl-RS"/>
        </w:rPr>
        <w:t xml:space="preserve">. </w:t>
      </w:r>
      <w:r w:rsidR="00213A4C">
        <w:rPr>
          <w:rFonts w:ascii="Arial" w:hAnsi="Arial" w:cs="Arial"/>
          <w:b/>
          <w:sz w:val="22"/>
          <w:szCs w:val="22"/>
          <w:u w:val="single"/>
        </w:rPr>
        <w:t>2</w:t>
      </w:r>
      <w:r w:rsidR="00213A4C">
        <w:rPr>
          <w:rFonts w:ascii="Arial" w:hAnsi="Arial" w:cs="Arial"/>
          <w:b/>
          <w:sz w:val="22"/>
          <w:szCs w:val="22"/>
          <w:u w:val="single"/>
          <w:lang w:val="sr-Cyrl-RS"/>
        </w:rPr>
        <w:t>/2019,</w:t>
      </w:r>
      <w:r w:rsidR="00213A4C">
        <w:rPr>
          <w:rFonts w:ascii="Arial" w:hAnsi="Arial" w:cs="Arial"/>
          <w:b/>
          <w:sz w:val="22"/>
          <w:szCs w:val="22"/>
          <w:lang w:val="sr-Cyrl-RS"/>
        </w:rPr>
        <w:t xml:space="preserve"> </w:t>
      </w:r>
      <w:r w:rsidRPr="00286AB8">
        <w:rPr>
          <w:rFonts w:ascii="Arial" w:hAnsi="Arial" w:cs="Arial"/>
          <w:bCs/>
          <w:sz w:val="22"/>
          <w:szCs w:val="22"/>
        </w:rPr>
        <w:t>поднео независно, без договора са другим понуђачима или заинтересованим лицима.</w:t>
      </w:r>
    </w:p>
    <w:p w14:paraId="5FC18E7A" w14:textId="77777777" w:rsidR="008501F5" w:rsidRPr="00286AB8" w:rsidRDefault="008501F5" w:rsidP="008501F5">
      <w:pPr>
        <w:jc w:val="both"/>
        <w:rPr>
          <w:rFonts w:ascii="Arial" w:hAnsi="Arial" w:cs="Arial"/>
          <w:bCs/>
          <w:sz w:val="22"/>
          <w:szCs w:val="22"/>
          <w:lang w:val="sr-Latn-RS"/>
        </w:rPr>
      </w:pPr>
    </w:p>
    <w:p w14:paraId="1F83BE4E" w14:textId="77777777" w:rsidR="003E0217" w:rsidRPr="00286AB8" w:rsidRDefault="003E0217" w:rsidP="008501F5">
      <w:pPr>
        <w:jc w:val="both"/>
        <w:rPr>
          <w:rFonts w:ascii="Arial" w:hAnsi="Arial" w:cs="Arial"/>
          <w:bCs/>
          <w:sz w:val="22"/>
          <w:szCs w:val="22"/>
          <w:lang w:val="sr-Latn-RS"/>
        </w:rPr>
      </w:pPr>
    </w:p>
    <w:p w14:paraId="1C2883F7" w14:textId="77777777" w:rsidR="008501F5" w:rsidRPr="00286AB8" w:rsidRDefault="008501F5" w:rsidP="008501F5">
      <w:pPr>
        <w:pStyle w:val="BodyText3"/>
        <w:ind w:firstLine="227"/>
        <w:rPr>
          <w:rFonts w:ascii="Arial" w:hAnsi="Arial" w:cs="Arial"/>
          <w:sz w:val="22"/>
          <w:szCs w:val="22"/>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8501F5" w:rsidRPr="00286AB8" w14:paraId="2E46C9A2" w14:textId="77777777">
        <w:tc>
          <w:tcPr>
            <w:tcW w:w="6228" w:type="dxa"/>
          </w:tcPr>
          <w:p w14:paraId="595B5519" w14:textId="77777777" w:rsidR="008501F5" w:rsidRPr="00286AB8" w:rsidRDefault="008501F5">
            <w:pPr>
              <w:pStyle w:val="Header"/>
              <w:jc w:val="both"/>
              <w:rPr>
                <w:rFonts w:ascii="Arial" w:hAnsi="Arial" w:cs="Arial"/>
                <w:sz w:val="22"/>
                <w:szCs w:val="22"/>
                <w:lang w:val="sr-Cyrl-CS"/>
              </w:rPr>
            </w:pPr>
          </w:p>
          <w:p w14:paraId="1FDC8D08" w14:textId="77777777" w:rsidR="008501F5" w:rsidRPr="00286AB8" w:rsidRDefault="008501F5" w:rsidP="00410428">
            <w:pPr>
              <w:pStyle w:val="Header"/>
              <w:jc w:val="both"/>
              <w:rPr>
                <w:rFonts w:ascii="Arial" w:hAnsi="Arial" w:cs="Arial"/>
                <w:sz w:val="22"/>
                <w:szCs w:val="22"/>
                <w:lang w:val="sr-Cyrl-CS"/>
              </w:rPr>
            </w:pPr>
            <w:r w:rsidRPr="00286AB8">
              <w:rPr>
                <w:rFonts w:ascii="Arial" w:hAnsi="Arial" w:cs="Arial"/>
                <w:sz w:val="22"/>
                <w:szCs w:val="22"/>
                <w:lang w:val="sr-Cyrl-CS"/>
              </w:rPr>
              <w:t>У _______________ дана _________ 20</w:t>
            </w:r>
            <w:r w:rsidR="00410428" w:rsidRPr="00286AB8">
              <w:rPr>
                <w:rFonts w:ascii="Arial" w:hAnsi="Arial" w:cs="Arial"/>
                <w:sz w:val="22"/>
                <w:szCs w:val="22"/>
                <w:lang w:val="sr-Cyrl-CS"/>
              </w:rPr>
              <w:t>__</w:t>
            </w:r>
            <w:r w:rsidRPr="00286AB8">
              <w:rPr>
                <w:rFonts w:ascii="Arial" w:hAnsi="Arial" w:cs="Arial"/>
                <w:sz w:val="22"/>
                <w:szCs w:val="22"/>
                <w:lang w:val="sr-Cyrl-CS"/>
              </w:rPr>
              <w:t>.г.</w:t>
            </w:r>
          </w:p>
        </w:tc>
        <w:tc>
          <w:tcPr>
            <w:tcW w:w="3420" w:type="dxa"/>
          </w:tcPr>
          <w:p w14:paraId="6B1B236D" w14:textId="77777777" w:rsidR="008501F5" w:rsidRPr="00286AB8" w:rsidRDefault="008501F5">
            <w:pPr>
              <w:pStyle w:val="Header"/>
              <w:jc w:val="center"/>
              <w:rPr>
                <w:rFonts w:ascii="Arial" w:hAnsi="Arial" w:cs="Arial"/>
                <w:sz w:val="22"/>
                <w:szCs w:val="22"/>
                <w:lang w:val="sr-Cyrl-CS"/>
              </w:rPr>
            </w:pPr>
            <w:r w:rsidRPr="00286AB8">
              <w:rPr>
                <w:rFonts w:ascii="Arial" w:hAnsi="Arial" w:cs="Arial"/>
                <w:sz w:val="22"/>
                <w:szCs w:val="22"/>
                <w:lang w:val="sr-Cyrl-CS"/>
              </w:rPr>
              <w:t>Потпис овлашћеног лица:</w:t>
            </w:r>
          </w:p>
          <w:p w14:paraId="0B2AFD4B" w14:textId="77777777" w:rsidR="008501F5" w:rsidRPr="00286AB8" w:rsidRDefault="008501F5">
            <w:pPr>
              <w:pStyle w:val="Header"/>
              <w:jc w:val="center"/>
              <w:rPr>
                <w:rFonts w:ascii="Arial" w:hAnsi="Arial" w:cs="Arial"/>
                <w:sz w:val="22"/>
                <w:szCs w:val="22"/>
                <w:lang w:val="sr-Cyrl-CS"/>
              </w:rPr>
            </w:pPr>
          </w:p>
          <w:p w14:paraId="0B43E0EB" w14:textId="77777777" w:rsidR="008501F5" w:rsidRPr="00286AB8" w:rsidRDefault="008501F5">
            <w:pPr>
              <w:pStyle w:val="Header"/>
              <w:jc w:val="center"/>
              <w:rPr>
                <w:rFonts w:ascii="Arial" w:hAnsi="Arial" w:cs="Arial"/>
                <w:sz w:val="22"/>
                <w:szCs w:val="22"/>
                <w:lang w:val="sr-Cyrl-CS"/>
              </w:rPr>
            </w:pPr>
          </w:p>
          <w:p w14:paraId="46185377" w14:textId="77777777" w:rsidR="008501F5" w:rsidRPr="00286AB8" w:rsidRDefault="008501F5">
            <w:pPr>
              <w:pStyle w:val="Header"/>
              <w:jc w:val="center"/>
              <w:rPr>
                <w:rFonts w:ascii="Arial" w:hAnsi="Arial" w:cs="Arial"/>
                <w:sz w:val="22"/>
                <w:szCs w:val="22"/>
                <w:lang w:val="sr-Cyrl-CS"/>
              </w:rPr>
            </w:pPr>
            <w:r w:rsidRPr="00286AB8">
              <w:rPr>
                <w:rFonts w:ascii="Arial" w:hAnsi="Arial" w:cs="Arial"/>
                <w:sz w:val="22"/>
                <w:szCs w:val="22"/>
                <w:lang w:val="sr-Cyrl-CS"/>
              </w:rPr>
              <w:t>М.П.</w:t>
            </w:r>
          </w:p>
        </w:tc>
      </w:tr>
    </w:tbl>
    <w:p w14:paraId="6CB217AD" w14:textId="77777777" w:rsidR="008501F5" w:rsidRPr="00286AB8" w:rsidRDefault="008501F5" w:rsidP="008501F5">
      <w:pPr>
        <w:pStyle w:val="BodyText3"/>
        <w:ind w:firstLine="227"/>
        <w:rPr>
          <w:rFonts w:ascii="Arial" w:hAnsi="Arial" w:cs="Arial"/>
          <w:color w:val="000000"/>
          <w:kern w:val="2"/>
          <w:sz w:val="22"/>
          <w:szCs w:val="22"/>
          <w:lang w:eastAsia="ar-SA"/>
        </w:rPr>
      </w:pPr>
    </w:p>
    <w:p w14:paraId="07434129" w14:textId="77777777" w:rsidR="008501F5" w:rsidRPr="00286AB8" w:rsidRDefault="008501F5" w:rsidP="008501F5">
      <w:pPr>
        <w:tabs>
          <w:tab w:val="left" w:pos="6028"/>
        </w:tabs>
        <w:autoSpaceDE w:val="0"/>
        <w:rPr>
          <w:rFonts w:ascii="Arial" w:hAnsi="Arial" w:cs="Arial"/>
          <w:sz w:val="22"/>
          <w:szCs w:val="22"/>
          <w:lang w:val="sr-Cyrl-RS"/>
        </w:rPr>
      </w:pPr>
    </w:p>
    <w:p w14:paraId="3A27785E" w14:textId="77777777" w:rsidR="008501F5" w:rsidRPr="00286AB8" w:rsidRDefault="008501F5" w:rsidP="008501F5">
      <w:pPr>
        <w:tabs>
          <w:tab w:val="left" w:pos="6028"/>
        </w:tabs>
        <w:autoSpaceDE w:val="0"/>
        <w:jc w:val="both"/>
        <w:rPr>
          <w:rFonts w:ascii="Arial" w:hAnsi="Arial" w:cs="Arial"/>
          <w:b/>
          <w:bCs/>
          <w:iCs/>
          <w:sz w:val="22"/>
          <w:szCs w:val="22"/>
          <w:u w:val="single"/>
          <w:lang w:val="sr-Cyrl-RS"/>
        </w:rPr>
      </w:pPr>
    </w:p>
    <w:p w14:paraId="17418A03" w14:textId="77777777" w:rsidR="008501F5" w:rsidRPr="00286AB8" w:rsidRDefault="008501F5" w:rsidP="008501F5">
      <w:pPr>
        <w:tabs>
          <w:tab w:val="left" w:pos="6028"/>
        </w:tabs>
        <w:autoSpaceDE w:val="0"/>
        <w:jc w:val="both"/>
        <w:rPr>
          <w:rFonts w:ascii="Arial" w:hAnsi="Arial" w:cs="Arial"/>
          <w:b/>
          <w:bCs/>
          <w:iCs/>
          <w:sz w:val="22"/>
          <w:szCs w:val="22"/>
          <w:u w:val="single"/>
          <w:lang w:val="sr-Cyrl-RS"/>
        </w:rPr>
      </w:pPr>
    </w:p>
    <w:p w14:paraId="48586317" w14:textId="77777777" w:rsidR="008501F5" w:rsidRPr="00286AB8" w:rsidRDefault="008501F5" w:rsidP="008501F5">
      <w:pPr>
        <w:tabs>
          <w:tab w:val="left" w:pos="6028"/>
        </w:tabs>
        <w:autoSpaceDE w:val="0"/>
        <w:jc w:val="both"/>
        <w:rPr>
          <w:rFonts w:ascii="Arial" w:hAnsi="Arial" w:cs="Arial"/>
          <w:b/>
          <w:bCs/>
          <w:iCs/>
          <w:sz w:val="22"/>
          <w:szCs w:val="22"/>
          <w:u w:val="single"/>
          <w:lang w:val="sr-Cyrl-RS"/>
        </w:rPr>
      </w:pPr>
    </w:p>
    <w:p w14:paraId="01DE4692" w14:textId="77777777" w:rsidR="00D431FB" w:rsidRPr="00286AB8" w:rsidRDefault="00D431FB" w:rsidP="008501F5">
      <w:pPr>
        <w:tabs>
          <w:tab w:val="left" w:pos="6028"/>
        </w:tabs>
        <w:autoSpaceDE w:val="0"/>
        <w:jc w:val="both"/>
        <w:rPr>
          <w:rFonts w:ascii="Arial" w:hAnsi="Arial" w:cs="Arial"/>
          <w:b/>
          <w:bCs/>
          <w:iCs/>
          <w:sz w:val="22"/>
          <w:szCs w:val="22"/>
          <w:u w:val="single"/>
          <w:lang w:val="sr-Cyrl-RS"/>
        </w:rPr>
      </w:pPr>
    </w:p>
    <w:p w14:paraId="47460104" w14:textId="77777777" w:rsidR="00D431FB" w:rsidRPr="00286AB8" w:rsidRDefault="00D431FB" w:rsidP="008501F5">
      <w:pPr>
        <w:tabs>
          <w:tab w:val="left" w:pos="6028"/>
        </w:tabs>
        <w:autoSpaceDE w:val="0"/>
        <w:jc w:val="both"/>
        <w:rPr>
          <w:rFonts w:ascii="Arial" w:hAnsi="Arial" w:cs="Arial"/>
          <w:b/>
          <w:bCs/>
          <w:iCs/>
          <w:sz w:val="22"/>
          <w:szCs w:val="22"/>
          <w:u w:val="single"/>
          <w:lang w:val="sr-Cyrl-RS"/>
        </w:rPr>
      </w:pPr>
    </w:p>
    <w:p w14:paraId="63A1D636" w14:textId="77777777" w:rsidR="00D431FB" w:rsidRPr="00286AB8" w:rsidRDefault="00D431FB" w:rsidP="008501F5">
      <w:pPr>
        <w:tabs>
          <w:tab w:val="left" w:pos="6028"/>
        </w:tabs>
        <w:autoSpaceDE w:val="0"/>
        <w:jc w:val="both"/>
        <w:rPr>
          <w:rFonts w:ascii="Arial" w:hAnsi="Arial" w:cs="Arial"/>
          <w:b/>
          <w:bCs/>
          <w:iCs/>
          <w:sz w:val="22"/>
          <w:szCs w:val="22"/>
          <w:u w:val="single"/>
          <w:lang w:val="sr-Cyrl-RS"/>
        </w:rPr>
      </w:pPr>
    </w:p>
    <w:p w14:paraId="52A3CBB4" w14:textId="77777777" w:rsidR="008501F5" w:rsidRPr="00286AB8" w:rsidRDefault="008501F5" w:rsidP="008501F5">
      <w:pPr>
        <w:tabs>
          <w:tab w:val="left" w:pos="6028"/>
        </w:tabs>
        <w:autoSpaceDE w:val="0"/>
        <w:jc w:val="both"/>
        <w:rPr>
          <w:rFonts w:ascii="Arial" w:hAnsi="Arial" w:cs="Arial"/>
          <w:bCs/>
          <w:iCs/>
          <w:sz w:val="22"/>
          <w:szCs w:val="22"/>
        </w:rPr>
      </w:pPr>
      <w:r w:rsidRPr="00286AB8">
        <w:rPr>
          <w:rFonts w:ascii="Arial" w:hAnsi="Arial" w:cs="Arial"/>
          <w:b/>
          <w:bCs/>
          <w:iCs/>
          <w:sz w:val="22"/>
          <w:szCs w:val="22"/>
          <w:u w:val="single"/>
        </w:rPr>
        <w:t>Уколико понуду подноси група понуђача</w:t>
      </w:r>
      <w:r w:rsidRPr="00286AB8">
        <w:rPr>
          <w:rFonts w:ascii="Arial" w:hAnsi="Arial" w:cs="Arial"/>
          <w:b/>
          <w:bCs/>
          <w:iCs/>
          <w:sz w:val="22"/>
          <w:szCs w:val="22"/>
          <w:u w:val="single"/>
          <w:lang w:val="sr-Cyrl-RS"/>
        </w:rPr>
        <w:t>,</w:t>
      </w:r>
      <w:r w:rsidR="00D431FB" w:rsidRPr="00286AB8">
        <w:rPr>
          <w:rFonts w:ascii="Arial" w:hAnsi="Arial" w:cs="Arial"/>
          <w:bCs/>
          <w:iCs/>
          <w:sz w:val="22"/>
          <w:szCs w:val="22"/>
          <w:lang w:val="sr-Cyrl-RS"/>
        </w:rPr>
        <w:t xml:space="preserve"> и</w:t>
      </w:r>
      <w:r w:rsidRPr="00286AB8">
        <w:rPr>
          <w:rFonts w:ascii="Arial" w:hAnsi="Arial" w:cs="Arial"/>
          <w:bCs/>
          <w:iCs/>
          <w:sz w:val="22"/>
          <w:szCs w:val="22"/>
          <w:lang w:val="sr-Cyrl-RS"/>
        </w:rPr>
        <w:t>зјаве мора</w:t>
      </w:r>
      <w:r w:rsidRPr="00286AB8">
        <w:rPr>
          <w:rFonts w:ascii="Arial" w:hAnsi="Arial" w:cs="Arial"/>
          <w:bCs/>
          <w:iCs/>
          <w:sz w:val="22"/>
          <w:szCs w:val="22"/>
          <w:lang w:val="sr-Cyrl-CS"/>
        </w:rPr>
        <w:t>ју</w:t>
      </w:r>
      <w:r w:rsidRPr="00286AB8">
        <w:rPr>
          <w:rFonts w:ascii="Arial" w:hAnsi="Arial" w:cs="Arial"/>
          <w:bCs/>
          <w:iCs/>
          <w:sz w:val="22"/>
          <w:szCs w:val="22"/>
          <w:lang w:val="sr-Cyrl-RS"/>
        </w:rPr>
        <w:t xml:space="preserve"> бити потписан</w:t>
      </w:r>
      <w:r w:rsidRPr="00286AB8">
        <w:rPr>
          <w:rFonts w:ascii="Arial" w:hAnsi="Arial" w:cs="Arial"/>
          <w:bCs/>
          <w:iCs/>
          <w:sz w:val="22"/>
          <w:szCs w:val="22"/>
          <w:lang w:val="sr-Cyrl-CS"/>
        </w:rPr>
        <w:t>е</w:t>
      </w:r>
      <w:r w:rsidRPr="00286AB8">
        <w:rPr>
          <w:rFonts w:ascii="Arial" w:hAnsi="Arial" w:cs="Arial"/>
          <w:bCs/>
          <w:iCs/>
          <w:sz w:val="22"/>
          <w:szCs w:val="22"/>
          <w:lang w:val="sr-Cyrl-RS"/>
        </w:rPr>
        <w:t xml:space="preserve"> од стране овлашћеног лица </w:t>
      </w:r>
      <w:r w:rsidRPr="00286AB8">
        <w:rPr>
          <w:rFonts w:ascii="Arial" w:hAnsi="Arial" w:cs="Arial"/>
          <w:bCs/>
          <w:iCs/>
          <w:sz w:val="22"/>
          <w:szCs w:val="22"/>
        </w:rPr>
        <w:t>свак</w:t>
      </w:r>
      <w:r w:rsidRPr="00286AB8">
        <w:rPr>
          <w:rFonts w:ascii="Arial" w:hAnsi="Arial" w:cs="Arial"/>
          <w:bCs/>
          <w:iCs/>
          <w:sz w:val="22"/>
          <w:szCs w:val="22"/>
          <w:lang w:val="sr-Cyrl-RS"/>
        </w:rPr>
        <w:t xml:space="preserve">ог </w:t>
      </w:r>
      <w:r w:rsidRPr="00286AB8">
        <w:rPr>
          <w:rFonts w:ascii="Arial" w:hAnsi="Arial" w:cs="Arial"/>
          <w:bCs/>
          <w:iCs/>
          <w:sz w:val="22"/>
          <w:szCs w:val="22"/>
        </w:rPr>
        <w:t>понуђач</w:t>
      </w:r>
      <w:r w:rsidRPr="00286AB8">
        <w:rPr>
          <w:rFonts w:ascii="Arial" w:hAnsi="Arial" w:cs="Arial"/>
          <w:bCs/>
          <w:iCs/>
          <w:sz w:val="22"/>
          <w:szCs w:val="22"/>
          <w:lang w:val="sr-Cyrl-RS"/>
        </w:rPr>
        <w:t>а</w:t>
      </w:r>
      <w:r w:rsidRPr="00286AB8">
        <w:rPr>
          <w:rFonts w:ascii="Arial" w:hAnsi="Arial" w:cs="Arial"/>
          <w:bCs/>
          <w:iCs/>
          <w:sz w:val="22"/>
          <w:szCs w:val="22"/>
        </w:rPr>
        <w:t xml:space="preserve"> из групе понуђача</w:t>
      </w:r>
      <w:r w:rsidRPr="00286AB8">
        <w:rPr>
          <w:rFonts w:ascii="Arial" w:hAnsi="Arial" w:cs="Arial"/>
          <w:bCs/>
          <w:iCs/>
          <w:sz w:val="22"/>
          <w:szCs w:val="22"/>
          <w:lang w:val="sr-Cyrl-RS"/>
        </w:rPr>
        <w:t xml:space="preserve"> и оверен</w:t>
      </w:r>
      <w:r w:rsidRPr="00286AB8">
        <w:rPr>
          <w:rFonts w:ascii="Arial" w:hAnsi="Arial" w:cs="Arial"/>
          <w:bCs/>
          <w:iCs/>
          <w:sz w:val="22"/>
          <w:szCs w:val="22"/>
          <w:lang w:val="sr-Cyrl-CS"/>
        </w:rPr>
        <w:t>е</w:t>
      </w:r>
      <w:r w:rsidRPr="00286AB8">
        <w:rPr>
          <w:rFonts w:ascii="Arial" w:hAnsi="Arial" w:cs="Arial"/>
          <w:bCs/>
          <w:iCs/>
          <w:sz w:val="22"/>
          <w:szCs w:val="22"/>
          <w:lang w:val="sr-Cyrl-RS"/>
        </w:rPr>
        <w:t xml:space="preserve"> печатом.</w:t>
      </w:r>
    </w:p>
    <w:p w14:paraId="70CA9C6B" w14:textId="77777777" w:rsidR="008501F5" w:rsidRPr="00286AB8" w:rsidRDefault="008501F5" w:rsidP="008501F5">
      <w:pPr>
        <w:tabs>
          <w:tab w:val="left" w:pos="6028"/>
        </w:tabs>
        <w:autoSpaceDE w:val="0"/>
        <w:jc w:val="both"/>
        <w:rPr>
          <w:rFonts w:ascii="Arial" w:hAnsi="Arial" w:cs="Arial"/>
          <w:bCs/>
          <w:iCs/>
          <w:sz w:val="22"/>
          <w:szCs w:val="22"/>
        </w:rPr>
      </w:pPr>
    </w:p>
    <w:p w14:paraId="27DFA185" w14:textId="77777777" w:rsidR="008501F5" w:rsidRPr="00286AB8" w:rsidRDefault="008501F5" w:rsidP="008501F5">
      <w:pPr>
        <w:pStyle w:val="BodyText2"/>
        <w:spacing w:line="100" w:lineRule="atLeast"/>
        <w:ind w:firstLine="227"/>
        <w:rPr>
          <w:rFonts w:ascii="Arial" w:hAnsi="Arial" w:cs="Arial"/>
          <w:iCs w:val="0"/>
          <w:sz w:val="22"/>
          <w:szCs w:val="22"/>
        </w:rPr>
      </w:pPr>
    </w:p>
    <w:p w14:paraId="49442D7A" w14:textId="77777777" w:rsidR="008501F5" w:rsidRPr="00286AB8" w:rsidRDefault="008501F5" w:rsidP="008501F5">
      <w:pPr>
        <w:pStyle w:val="BodyText3"/>
        <w:jc w:val="center"/>
        <w:rPr>
          <w:rFonts w:ascii="Arial" w:hAnsi="Arial" w:cs="Arial"/>
          <w:color w:val="000000"/>
          <w:sz w:val="22"/>
          <w:szCs w:val="22"/>
        </w:rPr>
      </w:pPr>
    </w:p>
    <w:p w14:paraId="57918A12" w14:textId="77777777" w:rsidR="008501F5" w:rsidRPr="00286AB8" w:rsidRDefault="008501F5" w:rsidP="008501F5">
      <w:pPr>
        <w:pStyle w:val="BodyText3"/>
        <w:jc w:val="center"/>
        <w:rPr>
          <w:rFonts w:ascii="Arial" w:hAnsi="Arial" w:cs="Arial"/>
          <w:sz w:val="22"/>
          <w:szCs w:val="22"/>
        </w:rPr>
      </w:pPr>
    </w:p>
    <w:p w14:paraId="056AABD6" w14:textId="77777777" w:rsidR="008501F5" w:rsidRPr="00286AB8" w:rsidRDefault="008501F5" w:rsidP="008501F5">
      <w:pPr>
        <w:pStyle w:val="BodyText3"/>
        <w:jc w:val="center"/>
        <w:rPr>
          <w:rFonts w:ascii="Arial" w:hAnsi="Arial" w:cs="Arial"/>
          <w:sz w:val="22"/>
          <w:szCs w:val="22"/>
        </w:rPr>
      </w:pPr>
    </w:p>
    <w:p w14:paraId="684ED54E" w14:textId="77777777" w:rsidR="008501F5" w:rsidRPr="00286AB8" w:rsidRDefault="008501F5" w:rsidP="008501F5">
      <w:pPr>
        <w:pStyle w:val="BodyText3"/>
        <w:jc w:val="center"/>
        <w:rPr>
          <w:rFonts w:ascii="Arial" w:hAnsi="Arial" w:cs="Arial"/>
          <w:sz w:val="22"/>
          <w:szCs w:val="22"/>
        </w:rPr>
      </w:pPr>
    </w:p>
    <w:p w14:paraId="335A03C1" w14:textId="77777777" w:rsidR="008501F5" w:rsidRPr="00286AB8" w:rsidRDefault="008501F5" w:rsidP="008501F5">
      <w:pPr>
        <w:pStyle w:val="BodyText3"/>
        <w:jc w:val="center"/>
        <w:rPr>
          <w:rFonts w:ascii="Arial" w:hAnsi="Arial" w:cs="Arial"/>
          <w:sz w:val="22"/>
          <w:szCs w:val="22"/>
        </w:rPr>
      </w:pPr>
    </w:p>
    <w:p w14:paraId="1F4EC49A" w14:textId="77777777" w:rsidR="008501F5" w:rsidRPr="00286AB8" w:rsidRDefault="008501F5" w:rsidP="008501F5">
      <w:pPr>
        <w:pStyle w:val="BodyText3"/>
        <w:jc w:val="center"/>
        <w:rPr>
          <w:rFonts w:ascii="Arial" w:hAnsi="Arial" w:cs="Arial"/>
          <w:sz w:val="22"/>
          <w:szCs w:val="22"/>
        </w:rPr>
      </w:pPr>
    </w:p>
    <w:p w14:paraId="2BD91858" w14:textId="77777777" w:rsidR="008501F5" w:rsidRPr="00286AB8" w:rsidRDefault="008501F5" w:rsidP="008501F5">
      <w:pPr>
        <w:pStyle w:val="BodyText3"/>
        <w:jc w:val="center"/>
        <w:rPr>
          <w:rFonts w:ascii="Arial" w:hAnsi="Arial" w:cs="Arial"/>
          <w:sz w:val="22"/>
          <w:szCs w:val="22"/>
        </w:rPr>
      </w:pPr>
    </w:p>
    <w:p w14:paraId="4287BDFD" w14:textId="77777777" w:rsidR="008501F5" w:rsidRPr="00286AB8" w:rsidRDefault="008501F5" w:rsidP="008501F5">
      <w:pPr>
        <w:pStyle w:val="BodyText3"/>
        <w:jc w:val="center"/>
        <w:rPr>
          <w:rFonts w:ascii="Arial" w:hAnsi="Arial" w:cs="Arial"/>
          <w:sz w:val="22"/>
          <w:szCs w:val="22"/>
        </w:rPr>
      </w:pPr>
    </w:p>
    <w:p w14:paraId="6C905A77" w14:textId="77777777" w:rsidR="008501F5" w:rsidRPr="00286AB8" w:rsidRDefault="008501F5" w:rsidP="008501F5">
      <w:pPr>
        <w:pStyle w:val="BodyText3"/>
        <w:jc w:val="center"/>
        <w:rPr>
          <w:rFonts w:ascii="Arial" w:hAnsi="Arial" w:cs="Arial"/>
          <w:sz w:val="22"/>
          <w:szCs w:val="22"/>
          <w:lang w:val="sr-Cyrl-RS"/>
        </w:rPr>
      </w:pPr>
    </w:p>
    <w:p w14:paraId="78EB72F9" w14:textId="77777777" w:rsidR="008501F5" w:rsidRPr="00286AB8" w:rsidRDefault="008501F5" w:rsidP="008501F5">
      <w:pPr>
        <w:pStyle w:val="BodyText3"/>
        <w:jc w:val="center"/>
        <w:rPr>
          <w:rFonts w:ascii="Arial" w:hAnsi="Arial" w:cs="Arial"/>
          <w:sz w:val="22"/>
          <w:szCs w:val="22"/>
          <w:lang w:val="sr-Cyrl-RS"/>
        </w:rPr>
      </w:pPr>
    </w:p>
    <w:p w14:paraId="7BA6C273" w14:textId="77777777" w:rsidR="008501F5" w:rsidRPr="00286AB8" w:rsidRDefault="008501F5" w:rsidP="008501F5">
      <w:pPr>
        <w:pStyle w:val="BodyText3"/>
        <w:jc w:val="center"/>
        <w:rPr>
          <w:rFonts w:ascii="Arial" w:hAnsi="Arial" w:cs="Arial"/>
          <w:sz w:val="22"/>
          <w:szCs w:val="22"/>
          <w:lang w:val="sr-Cyrl-RS"/>
        </w:rPr>
      </w:pPr>
    </w:p>
    <w:p w14:paraId="477EA9B1" w14:textId="77777777" w:rsidR="008501F5" w:rsidRPr="00286AB8" w:rsidRDefault="008501F5" w:rsidP="008501F5">
      <w:pPr>
        <w:pStyle w:val="BodyText3"/>
        <w:jc w:val="center"/>
        <w:rPr>
          <w:rFonts w:ascii="Arial" w:hAnsi="Arial" w:cs="Arial"/>
          <w:sz w:val="22"/>
          <w:szCs w:val="22"/>
          <w:lang w:val="sr-Cyrl-RS"/>
        </w:rPr>
      </w:pPr>
    </w:p>
    <w:p w14:paraId="6140C523" w14:textId="77777777" w:rsidR="008501F5" w:rsidRPr="00286AB8" w:rsidRDefault="008501F5" w:rsidP="008501F5">
      <w:pPr>
        <w:pStyle w:val="BodyText3"/>
        <w:jc w:val="center"/>
        <w:rPr>
          <w:rFonts w:ascii="Arial" w:hAnsi="Arial" w:cs="Arial"/>
          <w:sz w:val="22"/>
          <w:szCs w:val="22"/>
          <w:lang w:val="sr-Cyrl-RS"/>
        </w:rPr>
      </w:pPr>
    </w:p>
    <w:p w14:paraId="0CD7C7C1" w14:textId="77777777" w:rsidR="008501F5" w:rsidRDefault="008501F5" w:rsidP="008501F5">
      <w:pPr>
        <w:pStyle w:val="BodyText3"/>
        <w:jc w:val="center"/>
        <w:rPr>
          <w:rFonts w:ascii="Arial" w:hAnsi="Arial" w:cs="Arial"/>
          <w:sz w:val="22"/>
          <w:szCs w:val="22"/>
          <w:lang w:val="sr-Cyrl-RS"/>
        </w:rPr>
      </w:pPr>
    </w:p>
    <w:p w14:paraId="4D16EA24" w14:textId="77777777" w:rsidR="002B70D8" w:rsidRDefault="002B70D8" w:rsidP="008501F5">
      <w:pPr>
        <w:pStyle w:val="BodyText3"/>
        <w:jc w:val="center"/>
        <w:rPr>
          <w:rFonts w:ascii="Arial" w:hAnsi="Arial" w:cs="Arial"/>
          <w:sz w:val="22"/>
          <w:szCs w:val="22"/>
          <w:lang w:val="sr-Cyrl-RS"/>
        </w:rPr>
      </w:pPr>
    </w:p>
    <w:p w14:paraId="0321354F" w14:textId="77777777" w:rsidR="002B70D8" w:rsidRPr="00286AB8" w:rsidRDefault="002B70D8" w:rsidP="008501F5">
      <w:pPr>
        <w:pStyle w:val="BodyText3"/>
        <w:jc w:val="center"/>
        <w:rPr>
          <w:rFonts w:ascii="Arial" w:hAnsi="Arial" w:cs="Arial"/>
          <w:sz w:val="22"/>
          <w:szCs w:val="22"/>
          <w:lang w:val="sr-Cyrl-RS"/>
        </w:rPr>
      </w:pPr>
    </w:p>
    <w:p w14:paraId="2C06BD17" w14:textId="77777777" w:rsidR="008501F5" w:rsidRPr="00286AB8" w:rsidRDefault="008501F5" w:rsidP="008501F5">
      <w:pPr>
        <w:tabs>
          <w:tab w:val="left" w:pos="6028"/>
        </w:tabs>
        <w:autoSpaceDE w:val="0"/>
        <w:ind w:left="360"/>
        <w:jc w:val="center"/>
        <w:rPr>
          <w:rFonts w:ascii="Arial" w:hAnsi="Arial" w:cs="Arial"/>
          <w:b/>
          <w:bCs/>
          <w:iCs/>
          <w:sz w:val="22"/>
          <w:szCs w:val="22"/>
          <w:u w:val="single"/>
          <w:lang w:val="sr-Cyrl-RS"/>
        </w:rPr>
      </w:pPr>
      <w:r w:rsidRPr="00286AB8">
        <w:rPr>
          <w:rFonts w:ascii="Arial" w:hAnsi="Arial" w:cs="Arial"/>
          <w:b/>
          <w:bCs/>
          <w:iCs/>
          <w:sz w:val="22"/>
          <w:szCs w:val="22"/>
          <w:lang w:val="ru-RU"/>
        </w:rPr>
        <w:t xml:space="preserve">X  </w:t>
      </w:r>
      <w:r w:rsidRPr="00286AB8">
        <w:rPr>
          <w:rFonts w:ascii="Arial" w:hAnsi="Arial" w:cs="Arial"/>
          <w:b/>
          <w:bCs/>
          <w:iCs/>
          <w:sz w:val="22"/>
          <w:szCs w:val="22"/>
          <w:u w:val="single"/>
          <w:lang w:val="sr-Cyrl-RS"/>
        </w:rPr>
        <w:t>ОБРАЗАЦ ИЗЈ</w:t>
      </w:r>
      <w:r w:rsidR="000943A2">
        <w:rPr>
          <w:rFonts w:ascii="Arial" w:hAnsi="Arial" w:cs="Arial"/>
          <w:b/>
          <w:bCs/>
          <w:iCs/>
          <w:sz w:val="22"/>
          <w:szCs w:val="22"/>
          <w:u w:val="single"/>
          <w:lang w:val="sr-Cyrl-RS"/>
        </w:rPr>
        <w:t>АВЕ О ПОШТОВАЊУ ОБАВЕЗА ИЗ</w:t>
      </w:r>
      <w:r w:rsidRPr="00286AB8">
        <w:rPr>
          <w:rFonts w:ascii="Arial" w:hAnsi="Arial" w:cs="Arial"/>
          <w:b/>
          <w:bCs/>
          <w:iCs/>
          <w:sz w:val="22"/>
          <w:szCs w:val="22"/>
          <w:u w:val="single"/>
          <w:lang w:val="sr-Cyrl-RS"/>
        </w:rPr>
        <w:t xml:space="preserve"> ЧЛ. 75. СТ. 2. ЗАКОНА</w:t>
      </w:r>
    </w:p>
    <w:p w14:paraId="1990E756" w14:textId="77777777" w:rsidR="008501F5" w:rsidRPr="00286AB8" w:rsidRDefault="008501F5" w:rsidP="008501F5">
      <w:pPr>
        <w:tabs>
          <w:tab w:val="left" w:pos="6028"/>
        </w:tabs>
        <w:autoSpaceDE w:val="0"/>
        <w:ind w:left="360"/>
        <w:rPr>
          <w:rFonts w:ascii="Arial" w:hAnsi="Arial" w:cs="Arial"/>
          <w:bCs/>
          <w:iCs/>
          <w:sz w:val="22"/>
          <w:szCs w:val="22"/>
          <w:lang w:val="ru-RU"/>
        </w:rPr>
      </w:pPr>
    </w:p>
    <w:p w14:paraId="67079FC3" w14:textId="77777777" w:rsidR="008501F5" w:rsidRPr="00286AB8" w:rsidRDefault="008501F5" w:rsidP="008501F5">
      <w:pPr>
        <w:tabs>
          <w:tab w:val="left" w:pos="6028"/>
        </w:tabs>
        <w:autoSpaceDE w:val="0"/>
        <w:ind w:left="360"/>
        <w:jc w:val="both"/>
        <w:rPr>
          <w:rFonts w:ascii="Arial" w:hAnsi="Arial" w:cs="Arial"/>
          <w:bCs/>
          <w:iCs/>
          <w:sz w:val="22"/>
          <w:szCs w:val="22"/>
          <w:lang w:val="sr-Cyrl-RS"/>
        </w:rPr>
      </w:pPr>
    </w:p>
    <w:p w14:paraId="2A88EDA8" w14:textId="77777777" w:rsidR="003E0217" w:rsidRPr="00286AB8" w:rsidRDefault="003E0217" w:rsidP="008501F5">
      <w:pPr>
        <w:tabs>
          <w:tab w:val="left" w:pos="6028"/>
        </w:tabs>
        <w:autoSpaceDE w:val="0"/>
        <w:jc w:val="center"/>
        <w:rPr>
          <w:rFonts w:ascii="Arial" w:hAnsi="Arial" w:cs="Arial"/>
          <w:bCs/>
          <w:iCs/>
          <w:sz w:val="22"/>
          <w:szCs w:val="22"/>
          <w:lang w:val="sr-Latn-RS"/>
        </w:rPr>
      </w:pPr>
    </w:p>
    <w:p w14:paraId="62121C7F" w14:textId="77777777" w:rsidR="003E0217" w:rsidRPr="00286AB8" w:rsidRDefault="003E0217" w:rsidP="008501F5">
      <w:pPr>
        <w:tabs>
          <w:tab w:val="left" w:pos="6028"/>
        </w:tabs>
        <w:autoSpaceDE w:val="0"/>
        <w:jc w:val="center"/>
        <w:rPr>
          <w:rFonts w:ascii="Arial" w:hAnsi="Arial" w:cs="Arial"/>
          <w:bCs/>
          <w:iCs/>
          <w:sz w:val="22"/>
          <w:szCs w:val="22"/>
          <w:lang w:val="sr-Latn-RS"/>
        </w:rPr>
      </w:pPr>
    </w:p>
    <w:p w14:paraId="6BDC2580" w14:textId="77777777" w:rsidR="008501F5" w:rsidRPr="00286AB8" w:rsidRDefault="008501F5" w:rsidP="008501F5">
      <w:pPr>
        <w:tabs>
          <w:tab w:val="left" w:pos="6028"/>
        </w:tabs>
        <w:autoSpaceDE w:val="0"/>
        <w:jc w:val="center"/>
        <w:rPr>
          <w:rFonts w:ascii="Arial" w:hAnsi="Arial" w:cs="Arial"/>
          <w:bCs/>
          <w:iCs/>
          <w:sz w:val="22"/>
          <w:szCs w:val="22"/>
          <w:lang w:val="sr-Cyrl-RS"/>
        </w:rPr>
      </w:pPr>
      <w:r w:rsidRPr="00286AB8">
        <w:rPr>
          <w:rFonts w:ascii="Arial" w:hAnsi="Arial" w:cs="Arial"/>
          <w:bCs/>
          <w:iCs/>
          <w:sz w:val="22"/>
          <w:szCs w:val="22"/>
          <w:lang w:val="sr-Cyrl-RS"/>
        </w:rPr>
        <w:t>У вези члана 75. став 2. Закона о јавним набавкама, као заступник понуђача дајем следећу</w:t>
      </w:r>
    </w:p>
    <w:p w14:paraId="779798E1" w14:textId="77777777" w:rsidR="008501F5" w:rsidRPr="00286AB8" w:rsidRDefault="008501F5" w:rsidP="008501F5">
      <w:pPr>
        <w:tabs>
          <w:tab w:val="left" w:pos="6028"/>
        </w:tabs>
        <w:autoSpaceDE w:val="0"/>
        <w:ind w:left="360"/>
        <w:rPr>
          <w:rFonts w:ascii="Arial" w:hAnsi="Arial" w:cs="Arial"/>
          <w:bCs/>
          <w:iCs/>
          <w:sz w:val="22"/>
          <w:szCs w:val="22"/>
          <w:lang w:val="sr-Cyrl-RS"/>
        </w:rPr>
      </w:pPr>
    </w:p>
    <w:p w14:paraId="0DD0F9D6" w14:textId="77777777" w:rsidR="008501F5" w:rsidRPr="00286AB8" w:rsidRDefault="008501F5" w:rsidP="008501F5">
      <w:pPr>
        <w:tabs>
          <w:tab w:val="left" w:pos="6028"/>
        </w:tabs>
        <w:autoSpaceDE w:val="0"/>
        <w:ind w:left="360"/>
        <w:rPr>
          <w:rFonts w:ascii="Arial" w:hAnsi="Arial" w:cs="Arial"/>
          <w:bCs/>
          <w:iCs/>
          <w:sz w:val="22"/>
          <w:szCs w:val="22"/>
          <w:lang w:val="sr-Cyrl-RS"/>
        </w:rPr>
      </w:pPr>
    </w:p>
    <w:p w14:paraId="250D313A" w14:textId="77777777" w:rsidR="008501F5" w:rsidRPr="00286AB8" w:rsidRDefault="008501F5" w:rsidP="008501F5">
      <w:pPr>
        <w:tabs>
          <w:tab w:val="left" w:pos="6028"/>
        </w:tabs>
        <w:autoSpaceDE w:val="0"/>
        <w:ind w:left="360"/>
        <w:jc w:val="center"/>
        <w:rPr>
          <w:rFonts w:ascii="Arial" w:hAnsi="Arial" w:cs="Arial"/>
          <w:b/>
          <w:bCs/>
          <w:iCs/>
          <w:sz w:val="22"/>
          <w:szCs w:val="22"/>
          <w:lang w:val="sr-Cyrl-RS"/>
        </w:rPr>
      </w:pPr>
    </w:p>
    <w:p w14:paraId="0626578A" w14:textId="77777777" w:rsidR="008501F5" w:rsidRPr="00286AB8" w:rsidRDefault="008501F5" w:rsidP="008501F5">
      <w:pPr>
        <w:tabs>
          <w:tab w:val="left" w:pos="6028"/>
        </w:tabs>
        <w:autoSpaceDE w:val="0"/>
        <w:ind w:left="360"/>
        <w:jc w:val="center"/>
        <w:rPr>
          <w:rFonts w:ascii="Arial" w:hAnsi="Arial" w:cs="Arial"/>
          <w:b/>
          <w:bCs/>
          <w:iCs/>
          <w:sz w:val="22"/>
          <w:szCs w:val="22"/>
          <w:lang w:val="sr-Cyrl-RS"/>
        </w:rPr>
      </w:pPr>
      <w:r w:rsidRPr="00286AB8">
        <w:rPr>
          <w:rFonts w:ascii="Arial" w:hAnsi="Arial" w:cs="Arial"/>
          <w:b/>
          <w:bCs/>
          <w:iCs/>
          <w:sz w:val="22"/>
          <w:szCs w:val="22"/>
          <w:lang w:val="sr-Cyrl-RS"/>
        </w:rPr>
        <w:t>И З Ј А В У</w:t>
      </w:r>
    </w:p>
    <w:p w14:paraId="07F8F7F7" w14:textId="77777777" w:rsidR="008501F5" w:rsidRPr="00286AB8" w:rsidRDefault="008501F5" w:rsidP="008501F5">
      <w:pPr>
        <w:tabs>
          <w:tab w:val="left" w:pos="6028"/>
        </w:tabs>
        <w:autoSpaceDE w:val="0"/>
        <w:ind w:left="360"/>
        <w:jc w:val="center"/>
        <w:rPr>
          <w:rFonts w:ascii="Arial" w:hAnsi="Arial" w:cs="Arial"/>
          <w:b/>
          <w:bCs/>
          <w:iCs/>
          <w:sz w:val="22"/>
          <w:szCs w:val="22"/>
          <w:lang w:val="sr-Cyrl-RS"/>
        </w:rPr>
      </w:pPr>
    </w:p>
    <w:p w14:paraId="754D865C" w14:textId="77777777" w:rsidR="008501F5" w:rsidRPr="00286AB8" w:rsidRDefault="008501F5" w:rsidP="008501F5">
      <w:pPr>
        <w:tabs>
          <w:tab w:val="left" w:pos="6028"/>
        </w:tabs>
        <w:autoSpaceDE w:val="0"/>
        <w:ind w:left="360"/>
        <w:jc w:val="center"/>
        <w:rPr>
          <w:rFonts w:ascii="Arial" w:hAnsi="Arial" w:cs="Arial"/>
          <w:bCs/>
          <w:iCs/>
          <w:sz w:val="22"/>
          <w:szCs w:val="22"/>
          <w:lang w:val="sr-Cyrl-RS"/>
        </w:rPr>
      </w:pPr>
    </w:p>
    <w:p w14:paraId="3A286A23" w14:textId="77777777" w:rsidR="008501F5" w:rsidRPr="00286AB8" w:rsidRDefault="008501F5" w:rsidP="008501F5">
      <w:pPr>
        <w:tabs>
          <w:tab w:val="left" w:pos="6028"/>
        </w:tabs>
        <w:autoSpaceDE w:val="0"/>
        <w:ind w:left="360"/>
        <w:jc w:val="both"/>
        <w:rPr>
          <w:rFonts w:ascii="Arial" w:hAnsi="Arial" w:cs="Arial"/>
          <w:bCs/>
          <w:iCs/>
          <w:sz w:val="22"/>
          <w:szCs w:val="22"/>
          <w:lang w:val="sr-Cyrl-RS"/>
        </w:rPr>
      </w:pPr>
      <w:r w:rsidRPr="00286AB8">
        <w:rPr>
          <w:rFonts w:ascii="Arial" w:hAnsi="Arial" w:cs="Arial"/>
          <w:bCs/>
          <w:iCs/>
          <w:sz w:val="22"/>
          <w:szCs w:val="22"/>
          <w:lang w:val="sr-Cyrl-RS"/>
        </w:rPr>
        <w:t xml:space="preserve">Понуђач ________________________________________________ </w:t>
      </w:r>
      <w:r w:rsidRPr="00286AB8">
        <w:rPr>
          <w:rFonts w:ascii="Arial" w:hAnsi="Arial" w:cs="Arial"/>
          <w:iCs/>
          <w:sz w:val="22"/>
          <w:szCs w:val="22"/>
        </w:rPr>
        <w:t>[</w:t>
      </w:r>
      <w:r w:rsidRPr="00286AB8">
        <w:rPr>
          <w:rFonts w:ascii="Arial" w:hAnsi="Arial" w:cs="Arial"/>
          <w:sz w:val="22"/>
          <w:szCs w:val="22"/>
        </w:rPr>
        <w:t xml:space="preserve">навести </w:t>
      </w:r>
      <w:r w:rsidRPr="00286AB8">
        <w:rPr>
          <w:rFonts w:ascii="Arial" w:hAnsi="Arial" w:cs="Arial"/>
          <w:sz w:val="22"/>
          <w:szCs w:val="22"/>
          <w:lang w:val="sr-Cyrl-RS"/>
        </w:rPr>
        <w:t>назив понуђача</w:t>
      </w:r>
      <w:r w:rsidRPr="00286AB8">
        <w:rPr>
          <w:rFonts w:ascii="Arial" w:hAnsi="Arial" w:cs="Arial"/>
          <w:iCs/>
          <w:sz w:val="22"/>
          <w:szCs w:val="22"/>
        </w:rPr>
        <w:t>]</w:t>
      </w:r>
      <w:r w:rsidRPr="00286AB8">
        <w:rPr>
          <w:rFonts w:ascii="Arial" w:hAnsi="Arial" w:cs="Arial"/>
          <w:sz w:val="22"/>
          <w:szCs w:val="22"/>
          <w:lang w:val="sr-Cyrl-CS"/>
        </w:rPr>
        <w:t xml:space="preserve"> </w:t>
      </w:r>
      <w:r w:rsidRPr="00286AB8">
        <w:rPr>
          <w:rFonts w:ascii="Arial" w:hAnsi="Arial" w:cs="Arial"/>
          <w:sz w:val="22"/>
          <w:szCs w:val="22"/>
        </w:rPr>
        <w:t>у поступку јавне набавке</w:t>
      </w:r>
      <w:r w:rsidRPr="00286AB8">
        <w:rPr>
          <w:rFonts w:ascii="Arial" w:eastAsia="TimesNewRomanPS-BoldMT" w:hAnsi="Arial" w:cs="Arial"/>
          <w:bCs/>
          <w:sz w:val="22"/>
          <w:szCs w:val="22"/>
        </w:rPr>
        <w:t xml:space="preserve"> </w:t>
      </w:r>
      <w:r w:rsidR="003E0217" w:rsidRPr="00286AB8">
        <w:rPr>
          <w:rFonts w:ascii="Arial" w:hAnsi="Arial" w:cs="Arial"/>
          <w:b/>
          <w:sz w:val="22"/>
          <w:szCs w:val="22"/>
          <w:lang w:val="sr-Cyrl-CS"/>
        </w:rPr>
        <w:t xml:space="preserve">добара – </w:t>
      </w:r>
      <w:r w:rsidR="00A6171C" w:rsidRPr="00286AB8">
        <w:rPr>
          <w:rFonts w:ascii="Arial" w:hAnsi="Arial" w:cs="Arial"/>
          <w:b/>
          <w:sz w:val="22"/>
          <w:szCs w:val="22"/>
          <w:lang w:val="sr-Cyrl-CS"/>
        </w:rPr>
        <w:t>електрична</w:t>
      </w:r>
      <w:r w:rsidR="00DA795E" w:rsidRPr="00286AB8">
        <w:rPr>
          <w:rFonts w:ascii="Arial" w:hAnsi="Arial" w:cs="Arial"/>
          <w:b/>
          <w:sz w:val="22"/>
          <w:szCs w:val="22"/>
          <w:lang w:val="sr-Cyrl-CS"/>
        </w:rPr>
        <w:t xml:space="preserve"> енергиј</w:t>
      </w:r>
      <w:r w:rsidR="00A6171C" w:rsidRPr="00286AB8">
        <w:rPr>
          <w:rFonts w:ascii="Arial" w:hAnsi="Arial" w:cs="Arial"/>
          <w:b/>
          <w:sz w:val="22"/>
          <w:szCs w:val="22"/>
          <w:lang w:val="sr-Cyrl-CS"/>
        </w:rPr>
        <w:t>а</w:t>
      </w:r>
      <w:r w:rsidR="00DA795E" w:rsidRPr="00286AB8">
        <w:rPr>
          <w:rFonts w:ascii="Arial" w:hAnsi="Arial" w:cs="Arial"/>
          <w:b/>
          <w:sz w:val="22"/>
          <w:szCs w:val="22"/>
        </w:rPr>
        <w:t xml:space="preserve">, </w:t>
      </w:r>
      <w:r w:rsidR="00DA795E" w:rsidRPr="00286AB8">
        <w:rPr>
          <w:rFonts w:ascii="Arial" w:eastAsia="TimesNewRomanPS-BoldMT" w:hAnsi="Arial" w:cs="Arial"/>
          <w:b/>
          <w:bCs/>
          <w:sz w:val="22"/>
          <w:szCs w:val="22"/>
        </w:rPr>
        <w:t>ЈН бр</w:t>
      </w:r>
      <w:r w:rsidR="00DA795E" w:rsidRPr="00286AB8">
        <w:rPr>
          <w:rFonts w:ascii="Arial" w:eastAsia="TimesNewRomanPS-BoldMT" w:hAnsi="Arial" w:cs="Arial"/>
          <w:b/>
          <w:bCs/>
          <w:sz w:val="22"/>
          <w:szCs w:val="22"/>
          <w:lang w:val="sr-Cyrl-RS"/>
        </w:rPr>
        <w:t xml:space="preserve">. </w:t>
      </w:r>
      <w:r w:rsidR="00213A4C" w:rsidRPr="00213A4C">
        <w:rPr>
          <w:rFonts w:ascii="Arial" w:hAnsi="Arial" w:cs="Arial"/>
          <w:b/>
          <w:sz w:val="22"/>
          <w:szCs w:val="22"/>
          <w:u w:val="single"/>
        </w:rPr>
        <w:t>2</w:t>
      </w:r>
      <w:r w:rsidR="00213A4C" w:rsidRPr="00213A4C">
        <w:rPr>
          <w:rFonts w:ascii="Arial" w:hAnsi="Arial" w:cs="Arial"/>
          <w:b/>
          <w:sz w:val="22"/>
          <w:szCs w:val="22"/>
          <w:u w:val="single"/>
          <w:lang w:val="sr-Cyrl-RS"/>
        </w:rPr>
        <w:t>/2019</w:t>
      </w:r>
      <w:r w:rsidR="00213A4C">
        <w:rPr>
          <w:rFonts w:ascii="Arial" w:hAnsi="Arial" w:cs="Arial"/>
          <w:b/>
          <w:sz w:val="22"/>
          <w:szCs w:val="22"/>
          <w:lang w:val="sr-Cyrl-RS"/>
        </w:rPr>
        <w:t xml:space="preserve"> </w:t>
      </w:r>
      <w:r w:rsidRPr="00213A4C">
        <w:rPr>
          <w:rFonts w:ascii="Arial" w:hAnsi="Arial" w:cs="Arial"/>
          <w:bCs/>
          <w:iCs/>
          <w:sz w:val="22"/>
          <w:szCs w:val="22"/>
          <w:lang w:val="sr-Cyrl-RS"/>
        </w:rPr>
        <w:t>поштовао</w:t>
      </w:r>
      <w:r w:rsidRPr="00286AB8">
        <w:rPr>
          <w:rFonts w:ascii="Arial" w:hAnsi="Arial" w:cs="Arial"/>
          <w:bCs/>
          <w:iCs/>
          <w:sz w:val="22"/>
          <w:szCs w:val="22"/>
          <w:lang w:val="sr-Cyrl-RS"/>
        </w:rPr>
        <w:t xml:space="preserve"> је обавезе које произлазе из важећих прописа о заштити на раду, запошљавању и условима рада, заштити животне средине </w:t>
      </w:r>
      <w:bookmarkStart w:id="1" w:name="_GoBack"/>
      <w:r w:rsidR="00452297" w:rsidRPr="00286AB8">
        <w:rPr>
          <w:rFonts w:ascii="Arial" w:hAnsi="Arial" w:cs="Arial"/>
          <w:bCs/>
          <w:iCs/>
          <w:sz w:val="22"/>
          <w:szCs w:val="22"/>
          <w:lang w:val="sr-Cyrl-CS"/>
        </w:rPr>
        <w:t xml:space="preserve">и </w:t>
      </w:r>
      <w:r w:rsidR="00452297" w:rsidRPr="00286AB8">
        <w:rPr>
          <w:rFonts w:ascii="Arial" w:hAnsi="Arial" w:cs="Arial"/>
          <w:sz w:val="22"/>
          <w:szCs w:val="22"/>
        </w:rPr>
        <w:t>нема забрану обављања делатности, која је на снази у време подношења понуде</w:t>
      </w:r>
      <w:bookmarkEnd w:id="1"/>
      <w:r w:rsidR="00452297" w:rsidRPr="00286AB8">
        <w:rPr>
          <w:rFonts w:ascii="Arial" w:hAnsi="Arial" w:cs="Arial"/>
          <w:bCs/>
          <w:iCs/>
          <w:sz w:val="22"/>
          <w:szCs w:val="22"/>
          <w:lang w:val="sr-Cyrl-CS"/>
        </w:rPr>
        <w:t>.</w:t>
      </w:r>
      <w:r w:rsidRPr="00286AB8">
        <w:rPr>
          <w:rFonts w:ascii="Arial" w:hAnsi="Arial" w:cs="Arial"/>
          <w:bCs/>
          <w:iCs/>
          <w:sz w:val="22"/>
          <w:szCs w:val="22"/>
          <w:lang w:val="sr-Cyrl-RS"/>
        </w:rPr>
        <w:t>.</w:t>
      </w:r>
    </w:p>
    <w:p w14:paraId="3B7C9E27" w14:textId="77777777" w:rsidR="008501F5" w:rsidRPr="00286AB8" w:rsidRDefault="008501F5" w:rsidP="008501F5">
      <w:pPr>
        <w:tabs>
          <w:tab w:val="left" w:pos="6028"/>
        </w:tabs>
        <w:autoSpaceDE w:val="0"/>
        <w:ind w:left="360"/>
        <w:jc w:val="both"/>
        <w:rPr>
          <w:rFonts w:ascii="Arial" w:hAnsi="Arial" w:cs="Arial"/>
          <w:bCs/>
          <w:iCs/>
          <w:sz w:val="22"/>
          <w:szCs w:val="22"/>
          <w:lang w:val="sr-Cyrl-RS"/>
        </w:rPr>
      </w:pPr>
    </w:p>
    <w:p w14:paraId="36CC050D" w14:textId="77777777" w:rsidR="008501F5" w:rsidRPr="00286AB8" w:rsidRDefault="008501F5" w:rsidP="008501F5">
      <w:pPr>
        <w:tabs>
          <w:tab w:val="left" w:pos="6028"/>
        </w:tabs>
        <w:autoSpaceDE w:val="0"/>
        <w:ind w:left="360"/>
        <w:rPr>
          <w:rFonts w:ascii="Arial" w:hAnsi="Arial" w:cs="Arial"/>
          <w:bCs/>
          <w:iCs/>
          <w:sz w:val="22"/>
          <w:szCs w:val="22"/>
          <w:lang w:val="sr-Latn-RS"/>
        </w:rPr>
      </w:pPr>
    </w:p>
    <w:p w14:paraId="4BEA971E" w14:textId="77777777" w:rsidR="003E0217" w:rsidRPr="00286AB8" w:rsidRDefault="003E0217" w:rsidP="008501F5">
      <w:pPr>
        <w:tabs>
          <w:tab w:val="left" w:pos="6028"/>
        </w:tabs>
        <w:autoSpaceDE w:val="0"/>
        <w:ind w:left="360"/>
        <w:rPr>
          <w:rFonts w:ascii="Arial" w:hAnsi="Arial" w:cs="Arial"/>
          <w:bCs/>
          <w:iCs/>
          <w:sz w:val="22"/>
          <w:szCs w:val="22"/>
          <w:lang w:val="sr-Latn-RS"/>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8501F5" w:rsidRPr="00286AB8" w14:paraId="135AF149" w14:textId="77777777">
        <w:tc>
          <w:tcPr>
            <w:tcW w:w="6228" w:type="dxa"/>
          </w:tcPr>
          <w:p w14:paraId="01B43A1C" w14:textId="77777777" w:rsidR="008501F5" w:rsidRPr="00286AB8" w:rsidRDefault="008501F5">
            <w:pPr>
              <w:pStyle w:val="Header"/>
              <w:jc w:val="both"/>
              <w:rPr>
                <w:rFonts w:ascii="Arial" w:hAnsi="Arial" w:cs="Arial"/>
                <w:sz w:val="22"/>
                <w:szCs w:val="22"/>
                <w:lang w:val="sr-Cyrl-CS"/>
              </w:rPr>
            </w:pPr>
          </w:p>
          <w:p w14:paraId="7A260056" w14:textId="77777777" w:rsidR="008501F5" w:rsidRPr="00286AB8" w:rsidRDefault="008501F5" w:rsidP="00410428">
            <w:pPr>
              <w:pStyle w:val="Header"/>
              <w:jc w:val="both"/>
              <w:rPr>
                <w:rFonts w:ascii="Arial" w:hAnsi="Arial" w:cs="Arial"/>
                <w:sz w:val="22"/>
                <w:szCs w:val="22"/>
                <w:lang w:val="sr-Cyrl-CS"/>
              </w:rPr>
            </w:pPr>
            <w:r w:rsidRPr="00286AB8">
              <w:rPr>
                <w:rFonts w:ascii="Arial" w:hAnsi="Arial" w:cs="Arial"/>
                <w:sz w:val="22"/>
                <w:szCs w:val="22"/>
                <w:lang w:val="sr-Cyrl-CS"/>
              </w:rPr>
              <w:t>У ___</w:t>
            </w:r>
            <w:r w:rsidR="003E0217" w:rsidRPr="00286AB8">
              <w:rPr>
                <w:rFonts w:ascii="Arial" w:hAnsi="Arial" w:cs="Arial"/>
                <w:sz w:val="22"/>
                <w:szCs w:val="22"/>
                <w:lang w:val="sr-Cyrl-CS"/>
              </w:rPr>
              <w:t>____________ дана _________ 20</w:t>
            </w:r>
            <w:r w:rsidR="00410428" w:rsidRPr="00286AB8">
              <w:rPr>
                <w:rFonts w:ascii="Arial" w:hAnsi="Arial" w:cs="Arial"/>
                <w:sz w:val="22"/>
                <w:szCs w:val="22"/>
                <w:lang w:val="sr-Cyrl-CS"/>
              </w:rPr>
              <w:t>__</w:t>
            </w:r>
            <w:r w:rsidRPr="00286AB8">
              <w:rPr>
                <w:rFonts w:ascii="Arial" w:hAnsi="Arial" w:cs="Arial"/>
                <w:sz w:val="22"/>
                <w:szCs w:val="22"/>
                <w:lang w:val="sr-Cyrl-CS"/>
              </w:rPr>
              <w:t>.г.</w:t>
            </w:r>
          </w:p>
        </w:tc>
        <w:tc>
          <w:tcPr>
            <w:tcW w:w="3420" w:type="dxa"/>
          </w:tcPr>
          <w:p w14:paraId="1EE7DDFB" w14:textId="77777777" w:rsidR="008501F5" w:rsidRPr="00286AB8" w:rsidRDefault="008501F5">
            <w:pPr>
              <w:pStyle w:val="Header"/>
              <w:jc w:val="center"/>
              <w:rPr>
                <w:rFonts w:ascii="Arial" w:hAnsi="Arial" w:cs="Arial"/>
                <w:sz w:val="22"/>
                <w:szCs w:val="22"/>
                <w:lang w:val="sr-Cyrl-CS"/>
              </w:rPr>
            </w:pPr>
            <w:r w:rsidRPr="00286AB8">
              <w:rPr>
                <w:rFonts w:ascii="Arial" w:hAnsi="Arial" w:cs="Arial"/>
                <w:sz w:val="22"/>
                <w:szCs w:val="22"/>
                <w:lang w:val="sr-Cyrl-CS"/>
              </w:rPr>
              <w:t>Потпис овлашћеног лица:</w:t>
            </w:r>
          </w:p>
          <w:p w14:paraId="403B9E9B" w14:textId="77777777" w:rsidR="008501F5" w:rsidRPr="00286AB8" w:rsidRDefault="008501F5">
            <w:pPr>
              <w:pStyle w:val="Header"/>
              <w:jc w:val="center"/>
              <w:rPr>
                <w:rFonts w:ascii="Arial" w:hAnsi="Arial" w:cs="Arial"/>
                <w:sz w:val="22"/>
                <w:szCs w:val="22"/>
                <w:lang w:val="sr-Cyrl-CS"/>
              </w:rPr>
            </w:pPr>
          </w:p>
          <w:p w14:paraId="4A407188" w14:textId="77777777" w:rsidR="008501F5" w:rsidRPr="00286AB8" w:rsidRDefault="008501F5">
            <w:pPr>
              <w:pStyle w:val="Header"/>
              <w:jc w:val="center"/>
              <w:rPr>
                <w:rFonts w:ascii="Arial" w:hAnsi="Arial" w:cs="Arial"/>
                <w:sz w:val="22"/>
                <w:szCs w:val="22"/>
                <w:lang w:val="sr-Cyrl-CS"/>
              </w:rPr>
            </w:pPr>
          </w:p>
          <w:p w14:paraId="2550445A" w14:textId="77777777" w:rsidR="008501F5" w:rsidRPr="00286AB8" w:rsidRDefault="008501F5">
            <w:pPr>
              <w:pStyle w:val="Header"/>
              <w:jc w:val="center"/>
              <w:rPr>
                <w:rFonts w:ascii="Arial" w:hAnsi="Arial" w:cs="Arial"/>
                <w:sz w:val="22"/>
                <w:szCs w:val="22"/>
                <w:lang w:val="sr-Cyrl-CS"/>
              </w:rPr>
            </w:pPr>
            <w:r w:rsidRPr="00286AB8">
              <w:rPr>
                <w:rFonts w:ascii="Arial" w:hAnsi="Arial" w:cs="Arial"/>
                <w:sz w:val="22"/>
                <w:szCs w:val="22"/>
                <w:lang w:val="sr-Cyrl-CS"/>
              </w:rPr>
              <w:t>М.П.</w:t>
            </w:r>
          </w:p>
        </w:tc>
      </w:tr>
    </w:tbl>
    <w:p w14:paraId="22E74707" w14:textId="77777777" w:rsidR="008501F5" w:rsidRPr="00286AB8" w:rsidRDefault="008501F5" w:rsidP="008501F5">
      <w:pPr>
        <w:tabs>
          <w:tab w:val="left" w:pos="6028"/>
        </w:tabs>
        <w:autoSpaceDE w:val="0"/>
        <w:ind w:left="360"/>
        <w:rPr>
          <w:rFonts w:ascii="Arial" w:hAnsi="Arial" w:cs="Arial"/>
          <w:bCs/>
          <w:iCs/>
          <w:color w:val="002060"/>
          <w:sz w:val="22"/>
          <w:szCs w:val="22"/>
          <w:lang w:val="sr-Cyrl-RS"/>
        </w:rPr>
      </w:pPr>
    </w:p>
    <w:p w14:paraId="1D9C924A" w14:textId="77777777" w:rsidR="008501F5" w:rsidRPr="00286AB8" w:rsidRDefault="008501F5" w:rsidP="008501F5">
      <w:pPr>
        <w:tabs>
          <w:tab w:val="left" w:pos="6028"/>
        </w:tabs>
        <w:autoSpaceDE w:val="0"/>
        <w:ind w:left="360"/>
        <w:rPr>
          <w:rFonts w:ascii="Arial" w:hAnsi="Arial" w:cs="Arial"/>
          <w:bCs/>
          <w:iCs/>
          <w:color w:val="002060"/>
          <w:sz w:val="22"/>
          <w:szCs w:val="22"/>
          <w:lang w:val="sr-Cyrl-RS"/>
        </w:rPr>
      </w:pPr>
    </w:p>
    <w:p w14:paraId="1AA4E3F2" w14:textId="77777777" w:rsidR="008501F5" w:rsidRPr="00286AB8" w:rsidRDefault="008501F5" w:rsidP="008501F5">
      <w:pPr>
        <w:tabs>
          <w:tab w:val="left" w:pos="6028"/>
        </w:tabs>
        <w:autoSpaceDE w:val="0"/>
        <w:ind w:left="360"/>
        <w:rPr>
          <w:rFonts w:ascii="Arial" w:hAnsi="Arial" w:cs="Arial"/>
          <w:bCs/>
          <w:iCs/>
          <w:color w:val="002060"/>
          <w:sz w:val="22"/>
          <w:szCs w:val="22"/>
          <w:lang w:val="sr-Cyrl-RS"/>
        </w:rPr>
      </w:pPr>
    </w:p>
    <w:p w14:paraId="42C98432" w14:textId="77777777" w:rsidR="008501F5" w:rsidRPr="00286AB8" w:rsidRDefault="008501F5" w:rsidP="008501F5">
      <w:pPr>
        <w:tabs>
          <w:tab w:val="left" w:pos="6028"/>
        </w:tabs>
        <w:autoSpaceDE w:val="0"/>
        <w:ind w:left="360"/>
        <w:rPr>
          <w:rFonts w:ascii="Arial" w:hAnsi="Arial" w:cs="Arial"/>
          <w:bCs/>
          <w:iCs/>
          <w:color w:val="002060"/>
          <w:sz w:val="22"/>
          <w:szCs w:val="22"/>
          <w:lang w:val="sr-Latn-RS"/>
        </w:rPr>
      </w:pPr>
    </w:p>
    <w:p w14:paraId="47E13E5E" w14:textId="77777777" w:rsidR="003E0217" w:rsidRPr="00286AB8" w:rsidRDefault="003E0217" w:rsidP="008501F5">
      <w:pPr>
        <w:tabs>
          <w:tab w:val="left" w:pos="6028"/>
        </w:tabs>
        <w:autoSpaceDE w:val="0"/>
        <w:ind w:left="360"/>
        <w:rPr>
          <w:rFonts w:ascii="Arial" w:hAnsi="Arial" w:cs="Arial"/>
          <w:bCs/>
          <w:iCs/>
          <w:color w:val="002060"/>
          <w:sz w:val="22"/>
          <w:szCs w:val="22"/>
          <w:lang w:val="sr-Latn-RS"/>
        </w:rPr>
      </w:pPr>
    </w:p>
    <w:p w14:paraId="27226B93" w14:textId="77777777" w:rsidR="003E0217" w:rsidRPr="00286AB8" w:rsidRDefault="003E0217" w:rsidP="008501F5">
      <w:pPr>
        <w:tabs>
          <w:tab w:val="left" w:pos="6028"/>
        </w:tabs>
        <w:autoSpaceDE w:val="0"/>
        <w:ind w:left="360"/>
        <w:rPr>
          <w:rFonts w:ascii="Arial" w:hAnsi="Arial" w:cs="Arial"/>
          <w:bCs/>
          <w:iCs/>
          <w:color w:val="002060"/>
          <w:sz w:val="22"/>
          <w:szCs w:val="22"/>
          <w:lang w:val="sr-Latn-RS"/>
        </w:rPr>
      </w:pPr>
    </w:p>
    <w:p w14:paraId="6E85AE8E" w14:textId="77777777" w:rsidR="008501F5" w:rsidRPr="00286AB8" w:rsidRDefault="008501F5" w:rsidP="008501F5">
      <w:pPr>
        <w:tabs>
          <w:tab w:val="left" w:pos="6028"/>
        </w:tabs>
        <w:autoSpaceDE w:val="0"/>
        <w:ind w:left="360"/>
        <w:rPr>
          <w:rFonts w:ascii="Arial" w:hAnsi="Arial" w:cs="Arial"/>
          <w:bCs/>
          <w:iCs/>
          <w:color w:val="002060"/>
          <w:sz w:val="22"/>
          <w:szCs w:val="22"/>
          <w:lang w:val="sr-Cyrl-RS"/>
        </w:rPr>
      </w:pPr>
    </w:p>
    <w:p w14:paraId="19867AB8" w14:textId="77777777" w:rsidR="00D431FB" w:rsidRPr="00286AB8" w:rsidRDefault="00D431FB" w:rsidP="008501F5">
      <w:pPr>
        <w:tabs>
          <w:tab w:val="left" w:pos="6028"/>
        </w:tabs>
        <w:autoSpaceDE w:val="0"/>
        <w:ind w:left="360"/>
        <w:rPr>
          <w:rFonts w:ascii="Arial" w:hAnsi="Arial" w:cs="Arial"/>
          <w:bCs/>
          <w:iCs/>
          <w:color w:val="002060"/>
          <w:sz w:val="22"/>
          <w:szCs w:val="22"/>
          <w:lang w:val="sr-Cyrl-RS"/>
        </w:rPr>
      </w:pPr>
    </w:p>
    <w:p w14:paraId="571EA581" w14:textId="77777777" w:rsidR="008501F5" w:rsidRPr="00286AB8" w:rsidRDefault="008501F5" w:rsidP="008501F5">
      <w:pPr>
        <w:tabs>
          <w:tab w:val="left" w:pos="6028"/>
        </w:tabs>
        <w:autoSpaceDE w:val="0"/>
        <w:jc w:val="both"/>
        <w:rPr>
          <w:rFonts w:ascii="Arial" w:hAnsi="Arial" w:cs="Arial"/>
          <w:bCs/>
          <w:iCs/>
          <w:sz w:val="22"/>
          <w:szCs w:val="22"/>
        </w:rPr>
      </w:pPr>
      <w:r w:rsidRPr="00286AB8">
        <w:rPr>
          <w:rFonts w:ascii="Arial" w:hAnsi="Arial" w:cs="Arial"/>
          <w:b/>
          <w:bCs/>
          <w:iCs/>
          <w:sz w:val="22"/>
          <w:szCs w:val="22"/>
          <w:lang w:val="sr-Cyrl-RS"/>
        </w:rPr>
        <w:t xml:space="preserve">Напомена: </w:t>
      </w:r>
      <w:r w:rsidRPr="00286AB8">
        <w:rPr>
          <w:rFonts w:ascii="Arial" w:hAnsi="Arial" w:cs="Arial"/>
          <w:b/>
          <w:bCs/>
          <w:iCs/>
          <w:sz w:val="22"/>
          <w:szCs w:val="22"/>
          <w:u w:val="single"/>
        </w:rPr>
        <w:t>Уколико понуду подноси група понуђача</w:t>
      </w:r>
      <w:r w:rsidRPr="00286AB8">
        <w:rPr>
          <w:rFonts w:ascii="Arial" w:hAnsi="Arial" w:cs="Arial"/>
          <w:b/>
          <w:bCs/>
          <w:iCs/>
          <w:sz w:val="22"/>
          <w:szCs w:val="22"/>
          <w:u w:val="single"/>
          <w:lang w:val="sr-Cyrl-RS"/>
        </w:rPr>
        <w:t>,</w:t>
      </w:r>
      <w:r w:rsidRPr="00286AB8">
        <w:rPr>
          <w:rFonts w:ascii="Arial" w:hAnsi="Arial" w:cs="Arial"/>
          <w:bCs/>
          <w:iCs/>
          <w:sz w:val="22"/>
          <w:szCs w:val="22"/>
          <w:lang w:val="sr-Cyrl-RS"/>
        </w:rPr>
        <w:t xml:space="preserve"> </w:t>
      </w:r>
      <w:r w:rsidR="00D431FB" w:rsidRPr="00286AB8">
        <w:rPr>
          <w:rFonts w:ascii="Arial" w:hAnsi="Arial" w:cs="Arial"/>
          <w:bCs/>
          <w:iCs/>
          <w:sz w:val="22"/>
          <w:szCs w:val="22"/>
          <w:lang w:val="sr-Cyrl-RS"/>
        </w:rPr>
        <w:t>и</w:t>
      </w:r>
      <w:r w:rsidRPr="00286AB8">
        <w:rPr>
          <w:rFonts w:ascii="Arial" w:hAnsi="Arial" w:cs="Arial"/>
          <w:bCs/>
          <w:iCs/>
          <w:sz w:val="22"/>
          <w:szCs w:val="22"/>
          <w:lang w:val="sr-Cyrl-RS"/>
        </w:rPr>
        <w:t>зјаве мора</w:t>
      </w:r>
      <w:r w:rsidRPr="00286AB8">
        <w:rPr>
          <w:rFonts w:ascii="Arial" w:hAnsi="Arial" w:cs="Arial"/>
          <w:bCs/>
          <w:iCs/>
          <w:sz w:val="22"/>
          <w:szCs w:val="22"/>
          <w:lang w:val="sr-Cyrl-CS"/>
        </w:rPr>
        <w:t>ју</w:t>
      </w:r>
      <w:r w:rsidRPr="00286AB8">
        <w:rPr>
          <w:rFonts w:ascii="Arial" w:hAnsi="Arial" w:cs="Arial"/>
          <w:bCs/>
          <w:iCs/>
          <w:sz w:val="22"/>
          <w:szCs w:val="22"/>
          <w:lang w:val="sr-Cyrl-RS"/>
        </w:rPr>
        <w:t xml:space="preserve"> бити потписан</w:t>
      </w:r>
      <w:r w:rsidRPr="00286AB8">
        <w:rPr>
          <w:rFonts w:ascii="Arial" w:hAnsi="Arial" w:cs="Arial"/>
          <w:bCs/>
          <w:iCs/>
          <w:sz w:val="22"/>
          <w:szCs w:val="22"/>
          <w:lang w:val="sr-Cyrl-CS"/>
        </w:rPr>
        <w:t>е</w:t>
      </w:r>
      <w:r w:rsidRPr="00286AB8">
        <w:rPr>
          <w:rFonts w:ascii="Arial" w:hAnsi="Arial" w:cs="Arial"/>
          <w:bCs/>
          <w:iCs/>
          <w:sz w:val="22"/>
          <w:szCs w:val="22"/>
          <w:lang w:val="sr-Cyrl-RS"/>
        </w:rPr>
        <w:t xml:space="preserve"> од стране овлашћеног лица </w:t>
      </w:r>
      <w:r w:rsidRPr="00286AB8">
        <w:rPr>
          <w:rFonts w:ascii="Arial" w:hAnsi="Arial" w:cs="Arial"/>
          <w:bCs/>
          <w:iCs/>
          <w:sz w:val="22"/>
          <w:szCs w:val="22"/>
        </w:rPr>
        <w:t>свак</w:t>
      </w:r>
      <w:r w:rsidRPr="00286AB8">
        <w:rPr>
          <w:rFonts w:ascii="Arial" w:hAnsi="Arial" w:cs="Arial"/>
          <w:bCs/>
          <w:iCs/>
          <w:sz w:val="22"/>
          <w:szCs w:val="22"/>
          <w:lang w:val="sr-Cyrl-RS"/>
        </w:rPr>
        <w:t xml:space="preserve">ог </w:t>
      </w:r>
      <w:r w:rsidRPr="00286AB8">
        <w:rPr>
          <w:rFonts w:ascii="Arial" w:hAnsi="Arial" w:cs="Arial"/>
          <w:bCs/>
          <w:iCs/>
          <w:sz w:val="22"/>
          <w:szCs w:val="22"/>
        </w:rPr>
        <w:t>понуђач</w:t>
      </w:r>
      <w:r w:rsidRPr="00286AB8">
        <w:rPr>
          <w:rFonts w:ascii="Arial" w:hAnsi="Arial" w:cs="Arial"/>
          <w:bCs/>
          <w:iCs/>
          <w:sz w:val="22"/>
          <w:szCs w:val="22"/>
          <w:lang w:val="sr-Cyrl-RS"/>
        </w:rPr>
        <w:t>а</w:t>
      </w:r>
      <w:r w:rsidRPr="00286AB8">
        <w:rPr>
          <w:rFonts w:ascii="Arial" w:hAnsi="Arial" w:cs="Arial"/>
          <w:bCs/>
          <w:iCs/>
          <w:sz w:val="22"/>
          <w:szCs w:val="22"/>
        </w:rPr>
        <w:t xml:space="preserve"> из групе понуђача</w:t>
      </w:r>
      <w:r w:rsidRPr="00286AB8">
        <w:rPr>
          <w:rFonts w:ascii="Arial" w:hAnsi="Arial" w:cs="Arial"/>
          <w:bCs/>
          <w:iCs/>
          <w:sz w:val="22"/>
          <w:szCs w:val="22"/>
          <w:lang w:val="sr-Cyrl-RS"/>
        </w:rPr>
        <w:t xml:space="preserve"> и оверен</w:t>
      </w:r>
      <w:r w:rsidRPr="00286AB8">
        <w:rPr>
          <w:rFonts w:ascii="Arial" w:hAnsi="Arial" w:cs="Arial"/>
          <w:bCs/>
          <w:iCs/>
          <w:sz w:val="22"/>
          <w:szCs w:val="22"/>
          <w:lang w:val="sr-Cyrl-CS"/>
        </w:rPr>
        <w:t>е</w:t>
      </w:r>
      <w:r w:rsidRPr="00286AB8">
        <w:rPr>
          <w:rFonts w:ascii="Arial" w:hAnsi="Arial" w:cs="Arial"/>
          <w:bCs/>
          <w:iCs/>
          <w:sz w:val="22"/>
          <w:szCs w:val="22"/>
          <w:lang w:val="sr-Cyrl-RS"/>
        </w:rPr>
        <w:t xml:space="preserve"> печатом.</w:t>
      </w:r>
    </w:p>
    <w:p w14:paraId="4DC03CB3"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62E57C03"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18D368E4"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016BB897"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1C953074"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2270A371"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563AE819"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2CE6F890"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33DA76A4"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5F06529C" w14:textId="77777777" w:rsidR="001C39DF" w:rsidRPr="00286AB8" w:rsidRDefault="001C39DF" w:rsidP="00B105E7">
      <w:pPr>
        <w:tabs>
          <w:tab w:val="left" w:pos="6028"/>
        </w:tabs>
        <w:autoSpaceDE w:val="0"/>
        <w:jc w:val="both"/>
        <w:rPr>
          <w:rFonts w:ascii="Arial" w:hAnsi="Arial" w:cs="Arial"/>
          <w:bCs/>
          <w:iCs/>
          <w:sz w:val="22"/>
          <w:szCs w:val="22"/>
          <w:lang w:val="sr-Cyrl-RS"/>
        </w:rPr>
      </w:pPr>
    </w:p>
    <w:p w14:paraId="109C0D22" w14:textId="77777777" w:rsidR="001C39DF" w:rsidRPr="00286AB8" w:rsidRDefault="001C39DF" w:rsidP="001C39DF">
      <w:pPr>
        <w:jc w:val="center"/>
        <w:rPr>
          <w:rFonts w:ascii="Arial" w:hAnsi="Arial" w:cs="Arial"/>
          <w:b/>
          <w:bCs/>
          <w:iCs/>
          <w:sz w:val="22"/>
          <w:szCs w:val="22"/>
        </w:rPr>
      </w:pPr>
    </w:p>
    <w:p w14:paraId="4DB07864" w14:textId="77777777" w:rsidR="001C39DF" w:rsidRPr="00286AB8" w:rsidRDefault="001C39DF" w:rsidP="001C39DF">
      <w:pPr>
        <w:jc w:val="center"/>
        <w:rPr>
          <w:rFonts w:ascii="Arial" w:hAnsi="Arial" w:cs="Arial"/>
          <w:b/>
          <w:bCs/>
          <w:iCs/>
          <w:sz w:val="22"/>
          <w:szCs w:val="22"/>
        </w:rPr>
      </w:pPr>
    </w:p>
    <w:p w14:paraId="06076029" w14:textId="77777777" w:rsidR="001C39DF" w:rsidRPr="00286AB8" w:rsidRDefault="001C39DF" w:rsidP="001C39DF">
      <w:pPr>
        <w:jc w:val="center"/>
        <w:rPr>
          <w:rFonts w:ascii="Arial" w:hAnsi="Arial" w:cs="Arial"/>
          <w:b/>
          <w:bCs/>
          <w:iCs/>
          <w:sz w:val="22"/>
          <w:szCs w:val="22"/>
        </w:rPr>
      </w:pPr>
    </w:p>
    <w:p w14:paraId="6400B17A" w14:textId="77777777" w:rsidR="008F774F" w:rsidRPr="00286AB8" w:rsidRDefault="008F774F" w:rsidP="001C39DF">
      <w:pPr>
        <w:jc w:val="center"/>
        <w:rPr>
          <w:rFonts w:ascii="Arial" w:hAnsi="Arial" w:cs="Arial"/>
          <w:b/>
          <w:bCs/>
          <w:iCs/>
          <w:sz w:val="22"/>
          <w:szCs w:val="22"/>
        </w:rPr>
      </w:pPr>
    </w:p>
    <w:p w14:paraId="09A57216" w14:textId="77777777" w:rsidR="008F774F" w:rsidRPr="00286AB8" w:rsidRDefault="008F774F" w:rsidP="001C39DF">
      <w:pPr>
        <w:jc w:val="center"/>
        <w:rPr>
          <w:rFonts w:ascii="Arial" w:hAnsi="Arial" w:cs="Arial"/>
          <w:b/>
          <w:bCs/>
          <w:iCs/>
          <w:sz w:val="22"/>
          <w:szCs w:val="22"/>
          <w:lang w:val="sr-Cyrl-CS"/>
        </w:rPr>
      </w:pPr>
    </w:p>
    <w:p w14:paraId="2B166486" w14:textId="77777777" w:rsidR="00AC5556" w:rsidRPr="00286AB8" w:rsidRDefault="00AC5556" w:rsidP="001C39DF">
      <w:pPr>
        <w:jc w:val="center"/>
        <w:rPr>
          <w:rFonts w:ascii="Arial" w:hAnsi="Arial" w:cs="Arial"/>
          <w:b/>
          <w:bCs/>
          <w:iCs/>
          <w:sz w:val="22"/>
          <w:szCs w:val="22"/>
          <w:lang w:val="sr-Cyrl-CS"/>
        </w:rPr>
      </w:pPr>
    </w:p>
    <w:p w14:paraId="151B3ACE" w14:textId="77777777" w:rsidR="00AC5556" w:rsidRPr="00286AB8" w:rsidRDefault="00AC5556" w:rsidP="001C39DF">
      <w:pPr>
        <w:jc w:val="center"/>
        <w:rPr>
          <w:rFonts w:ascii="Arial" w:hAnsi="Arial" w:cs="Arial"/>
          <w:b/>
          <w:bCs/>
          <w:iCs/>
          <w:sz w:val="22"/>
          <w:szCs w:val="22"/>
          <w:lang w:val="sr-Cyrl-CS"/>
        </w:rPr>
      </w:pPr>
    </w:p>
    <w:p w14:paraId="50ABA74F" w14:textId="77777777" w:rsidR="002829B8" w:rsidRPr="00286AB8" w:rsidRDefault="002829B8" w:rsidP="009F10B4">
      <w:pPr>
        <w:jc w:val="center"/>
        <w:rPr>
          <w:rFonts w:ascii="Arial" w:hAnsi="Arial" w:cs="Arial"/>
          <w:b/>
          <w:bCs/>
          <w:iCs/>
          <w:sz w:val="22"/>
          <w:szCs w:val="22"/>
          <w:u w:val="single"/>
          <w:lang w:val="sr-Cyrl-CS"/>
        </w:rPr>
      </w:pPr>
    </w:p>
    <w:p w14:paraId="643E5D8F" w14:textId="77777777" w:rsidR="002829B8" w:rsidRPr="00286AB8" w:rsidRDefault="002829B8" w:rsidP="009F10B4">
      <w:pPr>
        <w:jc w:val="center"/>
        <w:rPr>
          <w:rFonts w:ascii="Arial" w:hAnsi="Arial" w:cs="Arial"/>
          <w:b/>
          <w:bCs/>
          <w:iCs/>
          <w:sz w:val="22"/>
          <w:szCs w:val="22"/>
          <w:u w:val="single"/>
          <w:lang w:val="sr-Cyrl-CS"/>
        </w:rPr>
      </w:pPr>
    </w:p>
    <w:p w14:paraId="47982B50" w14:textId="77777777" w:rsidR="002829B8" w:rsidRPr="00286AB8" w:rsidRDefault="002829B8" w:rsidP="006976E4">
      <w:pPr>
        <w:rPr>
          <w:rFonts w:ascii="Arial" w:hAnsi="Arial" w:cs="Arial"/>
          <w:b/>
          <w:bCs/>
          <w:iCs/>
          <w:sz w:val="22"/>
          <w:szCs w:val="22"/>
          <w:u w:val="single"/>
          <w:lang w:val="sr-Cyrl-CS"/>
        </w:rPr>
      </w:pPr>
    </w:p>
    <w:p w14:paraId="33C27946" w14:textId="77777777" w:rsidR="002829B8" w:rsidRDefault="002829B8" w:rsidP="009F10B4">
      <w:pPr>
        <w:jc w:val="center"/>
        <w:rPr>
          <w:rFonts w:ascii="Arial" w:hAnsi="Arial" w:cs="Arial"/>
          <w:b/>
          <w:bCs/>
          <w:iCs/>
          <w:sz w:val="22"/>
          <w:szCs w:val="22"/>
          <w:u w:val="single"/>
          <w:lang w:val="sr-Cyrl-CS"/>
        </w:rPr>
      </w:pPr>
    </w:p>
    <w:p w14:paraId="46B34AC5" w14:textId="77777777" w:rsidR="002B70D8" w:rsidRPr="00286AB8" w:rsidRDefault="002B70D8" w:rsidP="009F10B4">
      <w:pPr>
        <w:jc w:val="center"/>
        <w:rPr>
          <w:rFonts w:ascii="Arial" w:hAnsi="Arial" w:cs="Arial"/>
          <w:b/>
          <w:bCs/>
          <w:iCs/>
          <w:sz w:val="22"/>
          <w:szCs w:val="22"/>
          <w:u w:val="single"/>
          <w:lang w:val="sr-Cyrl-CS"/>
        </w:rPr>
      </w:pPr>
    </w:p>
    <w:sectPr w:rsidR="002B70D8" w:rsidRPr="00286AB8" w:rsidSect="0026468A">
      <w:headerReference w:type="default" r:id="rId10"/>
      <w:footerReference w:type="even" r:id="rId11"/>
      <w:footerReference w:type="default" r:id="rId12"/>
      <w:pgSz w:w="12240" w:h="15840" w:code="1"/>
      <w:pgMar w:top="1075" w:right="1138" w:bottom="450" w:left="1138" w:header="562" w:footer="1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76B9" w14:textId="77777777" w:rsidR="00DA1008" w:rsidRDefault="00DA1008">
      <w:r>
        <w:separator/>
      </w:r>
    </w:p>
  </w:endnote>
  <w:endnote w:type="continuationSeparator" w:id="0">
    <w:p w14:paraId="35B8AF0F" w14:textId="77777777" w:rsidR="00DA1008" w:rsidRDefault="00DA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elvBold">
    <w:altName w:val="Times New Roman"/>
    <w:panose1 w:val="020B0604020202020204"/>
    <w:charset w:val="00"/>
    <w:family w:val="auto"/>
    <w:pitch w:val="variable"/>
    <w:sig w:usb0="00000083" w:usb1="00000000" w:usb2="00000000" w:usb3="00000000" w:csb0="00000009" w:csb1="00000000"/>
  </w:font>
  <w:font w:name="CHelvPlain">
    <w:altName w:val="Times New Roman"/>
    <w:panose1 w:val="020B0604020202020204"/>
    <w:charset w:val="00"/>
    <w:family w:val="auto"/>
    <w:pitch w:val="variable"/>
    <w:sig w:usb0="00000083" w:usb1="00000000" w:usb2="00000000" w:usb3="00000000" w:csb0="00000009" w:csb1="00000000"/>
  </w:font>
  <w:font w:name="YU C Swiss">
    <w:altName w:val="Courier New"/>
    <w:panose1 w:val="020B0604020202020204"/>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HBKH+Arial">
    <w:altName w:val="Arial"/>
    <w:panose1 w:val="020B0604020202020204"/>
    <w:charset w:val="00"/>
    <w:family w:val="swiss"/>
    <w:notTrueType/>
    <w:pitch w:val="default"/>
    <w:sig w:usb0="00000003" w:usb1="00000000" w:usb2="00000000" w:usb3="00000000" w:csb0="00000001" w:csb1="00000000"/>
  </w:font>
  <w:font w:name="MS Sans Serif">
    <w:altName w:val="Arial"/>
    <w:panose1 w:val="020B0604020202020204"/>
    <w:charset w:val="00"/>
    <w:family w:val="swiss"/>
    <w:notTrueType/>
    <w:pitch w:val="variable"/>
    <w:sig w:usb0="00000003" w:usb1="00000000" w:usb2="00000000" w:usb3="00000000" w:csb0="00000001" w:csb1="00000000"/>
  </w:font>
  <w:font w:name="HelvCiril">
    <w:panose1 w:val="020B0604020202020204"/>
    <w:charset w:val="00"/>
    <w:family w:val="auto"/>
    <w:pitch w:val="variable"/>
    <w:sig w:usb0="00000003" w:usb1="00000000" w:usb2="00000000" w:usb3="00000000" w:csb0="00000001" w:csb1="00000000"/>
  </w:font>
  <w:font w:name="Times RomanYU">
    <w:altName w:val="Courier New"/>
    <w:panose1 w:val="020B0604020202020204"/>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Swiss-Roman">
    <w:panose1 w:val="020B0604020202020204"/>
    <w:charset w:val="00"/>
    <w:family w:val="auto"/>
    <w:pitch w:val="variable"/>
    <w:sig w:usb0="00000003" w:usb1="00000000" w:usb2="00000000" w:usb3="00000000" w:csb0="00000001" w:csb1="00000000"/>
  </w:font>
  <w:font w:name="Swiss-Bold">
    <w:panose1 w:val="020B0604020202020204"/>
    <w:charset w:val="00"/>
    <w:family w:val="auto"/>
    <w:pitch w:val="variable"/>
    <w:sig w:usb0="00000003" w:usb1="00000000" w:usb2="00000000" w:usb3="00000000" w:csb0="00000001" w:csb1="00000000"/>
  </w:font>
  <w:font w:name="YU L Swiss">
    <w:altName w:val="Courier New"/>
    <w:panose1 w:val="020B0604020202020204"/>
    <w:charset w:val="00"/>
    <w:family w:val="swiss"/>
    <w:pitch w:val="variable"/>
    <w:sig w:usb0="00000083" w:usb1="00000000" w:usb2="00000000" w:usb3="00000000" w:csb0="00000009" w:csb1="00000000"/>
  </w:font>
  <w:font w:name="HelveticaPlain">
    <w:altName w:val="Times New Roman"/>
    <w:panose1 w:val="020B0604020202020204"/>
    <w:charset w:val="00"/>
    <w:family w:val="auto"/>
    <w:pitch w:val="variable"/>
    <w:sig w:usb0="00000083" w:usb1="00000000" w:usb2="00000000" w:usb3="00000000" w:csb0="00000009"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20B0604020202020204"/>
    <w:charset w:val="EE"/>
    <w:family w:val="auto"/>
    <w:pitch w:val="variable"/>
  </w:font>
  <w:font w:name="TimesNewRomanPSMT">
    <w:altName w:val="Times New Roman"/>
    <w:panose1 w:val="020B0604020202020204"/>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4DFB" w14:textId="77777777" w:rsidR="001923DE" w:rsidRDefault="001923DE" w:rsidP="00603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58605772" w14:textId="77777777" w:rsidR="001923DE" w:rsidRDefault="001923DE" w:rsidP="00603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4372" w14:textId="77777777" w:rsidR="001923DE" w:rsidRPr="0029389B" w:rsidRDefault="001923DE" w:rsidP="009A7D76">
    <w:pPr>
      <w:pStyle w:val="BodyText2"/>
      <w:ind w:firstLine="720"/>
      <w:jc w:val="center"/>
      <w:rPr>
        <w:b/>
        <w:bCs/>
        <w:i/>
        <w:iCs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D993" w14:textId="77777777" w:rsidR="00DA1008" w:rsidRDefault="00DA1008">
      <w:r>
        <w:separator/>
      </w:r>
    </w:p>
  </w:footnote>
  <w:footnote w:type="continuationSeparator" w:id="0">
    <w:p w14:paraId="0E219138" w14:textId="77777777" w:rsidR="00DA1008" w:rsidRDefault="00DA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90DC" w14:textId="77777777" w:rsidR="001923DE" w:rsidRDefault="001923DE" w:rsidP="00934BE4">
    <w:pPr>
      <w:pStyle w:val="Header"/>
      <w:jc w:val="right"/>
      <w:rPr>
        <w:lang w:val="sr-Cyrl-CS"/>
      </w:rPr>
    </w:pPr>
    <w:r>
      <w:rPr>
        <w:lang w:val="sr-Cyrl-CS"/>
      </w:rPr>
      <w:t xml:space="preserve">страна </w:t>
    </w:r>
    <w:r>
      <w:rPr>
        <w:rStyle w:val="PageNumber"/>
      </w:rPr>
      <w:fldChar w:fldCharType="begin"/>
    </w:r>
    <w:r>
      <w:rPr>
        <w:rStyle w:val="PageNumber"/>
      </w:rPr>
      <w:instrText xml:space="preserve"> PAGE </w:instrText>
    </w:r>
    <w:r>
      <w:rPr>
        <w:rStyle w:val="PageNumber"/>
      </w:rPr>
      <w:fldChar w:fldCharType="separate"/>
    </w:r>
    <w:r w:rsidR="00D40CEF">
      <w:rPr>
        <w:rStyle w:val="PageNumber"/>
        <w:noProof/>
      </w:rPr>
      <w:t>12</w:t>
    </w:r>
    <w:r>
      <w:rPr>
        <w:rStyle w:val="PageNumber"/>
      </w:rPr>
      <w:fldChar w:fldCharType="end"/>
    </w:r>
    <w:r>
      <w:rPr>
        <w:lang w:val="sr-Cyrl-CS"/>
      </w:rPr>
      <w:t xml:space="preserve"> од </w:t>
    </w:r>
    <w:r>
      <w:rPr>
        <w:rStyle w:val="PageNumber"/>
      </w:rPr>
      <w:fldChar w:fldCharType="begin"/>
    </w:r>
    <w:r>
      <w:rPr>
        <w:rStyle w:val="PageNumber"/>
      </w:rPr>
      <w:instrText xml:space="preserve"> NUMPAGES </w:instrText>
    </w:r>
    <w:r>
      <w:rPr>
        <w:rStyle w:val="PageNumber"/>
      </w:rPr>
      <w:fldChar w:fldCharType="separate"/>
    </w:r>
    <w:r w:rsidR="00D40CEF">
      <w:rPr>
        <w:rStyle w:val="PageNumber"/>
        <w:noProof/>
      </w:rPr>
      <w:t>29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2BA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BA497C8"/>
    <w:name w:val="WWNum1"/>
    <w:lvl w:ilvl="0">
      <w:start w:val="1"/>
      <w:numFmt w:val="decimal"/>
      <w:lvlText w:val="%1."/>
      <w:lvlJc w:val="left"/>
      <w:pPr>
        <w:tabs>
          <w:tab w:val="num" w:pos="0"/>
        </w:tabs>
        <w:ind w:left="720" w:hanging="360"/>
      </w:pPr>
      <w:rPr>
        <w:rFonts w:ascii="Arial" w:hAnsi="Arial"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2"/>
    <w:multiLevelType w:val="singleLevel"/>
    <w:tmpl w:val="00000002"/>
    <w:name w:val="WW8Num2"/>
    <w:lvl w:ilvl="0">
      <w:start w:val="1"/>
      <w:numFmt w:val="bullet"/>
      <w:pStyle w:val="Aufzhlung"/>
      <w:lvlText w:val=""/>
      <w:lvlJc w:val="left"/>
      <w:pPr>
        <w:tabs>
          <w:tab w:val="num" w:pos="1428"/>
        </w:tabs>
        <w:ind w:left="1428" w:hanging="360"/>
      </w:pPr>
      <w:rPr>
        <w:rFonts w:ascii="Symbol" w:hAnsi="Symbol"/>
      </w:rPr>
    </w:lvl>
  </w:abstractNum>
  <w:abstractNum w:abstractNumId="12" w15:restartNumberingAfterBreak="0">
    <w:nsid w:val="00000003"/>
    <w:multiLevelType w:val="multilevel"/>
    <w:tmpl w:val="FB6A95E0"/>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val="0"/>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4" w15:restartNumberingAfterBreak="0">
    <w:nsid w:val="00000005"/>
    <w:multiLevelType w:val="multilevel"/>
    <w:tmpl w:val="23ACCEDC"/>
    <w:name w:val="WW8Num5"/>
    <w:lvl w:ilvl="0">
      <w:start w:val="1"/>
      <w:numFmt w:val="bullet"/>
      <w:lvlText w:val=""/>
      <w:lvlJc w:val="left"/>
      <w:pPr>
        <w:tabs>
          <w:tab w:val="num" w:pos="0"/>
        </w:tabs>
        <w:ind w:left="720" w:hanging="360"/>
      </w:pPr>
      <w:rPr>
        <w:rFonts w:ascii="Symbol" w:hAnsi="Symbol" w:cs="Arial"/>
        <w:b w:val="0"/>
        <w:i w:val="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6"/>
    <w:multiLevelType w:val="multilevel"/>
    <w:tmpl w:val="00000006"/>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16" w15:restartNumberingAfterBreak="0">
    <w:nsid w:val="00000007"/>
    <w:multiLevelType w:val="singleLevel"/>
    <w:tmpl w:val="8A1E4A9E"/>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1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sz w:val="22"/>
        <w:szCs w:val="22"/>
      </w:rPr>
    </w:lvl>
  </w:abstractNum>
  <w:abstractNum w:abstractNumId="20"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1" w15:restartNumberingAfterBreak="0">
    <w:nsid w:val="0000000D"/>
    <w:multiLevelType w:val="singleLevel"/>
    <w:tmpl w:val="1B6ED0B6"/>
    <w:name w:val="WW8Num13"/>
    <w:lvl w:ilvl="0">
      <w:start w:val="1"/>
      <w:numFmt w:val="decimal"/>
      <w:lvlText w:val="%1)"/>
      <w:lvlJc w:val="left"/>
      <w:pPr>
        <w:tabs>
          <w:tab w:val="num" w:pos="-215"/>
        </w:tabs>
        <w:ind w:left="1495" w:hanging="360"/>
      </w:pPr>
      <w:rPr>
        <w:b/>
      </w:rPr>
    </w:lvl>
  </w:abstractNum>
  <w:abstractNum w:abstractNumId="22" w15:restartNumberingAfterBreak="0">
    <w:nsid w:val="06150328"/>
    <w:multiLevelType w:val="hybridMultilevel"/>
    <w:tmpl w:val="6DDABAD2"/>
    <w:lvl w:ilvl="0" w:tplc="C14AED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8F27F7"/>
    <w:multiLevelType w:val="hybridMultilevel"/>
    <w:tmpl w:val="B240C514"/>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0327537"/>
    <w:multiLevelType w:val="hybridMultilevel"/>
    <w:tmpl w:val="C2AA9218"/>
    <w:lvl w:ilvl="0" w:tplc="FFFFFFFF">
      <w:start w:val="1"/>
      <w:numFmt w:val="bullet"/>
      <w:lvlText w:val=""/>
      <w:lvlJc w:val="left"/>
      <w:pPr>
        <w:tabs>
          <w:tab w:val="num" w:pos="720"/>
        </w:tabs>
        <w:ind w:left="720" w:hanging="360"/>
      </w:pPr>
      <w:rPr>
        <w:rFonts w:ascii="Symbol" w:hAnsi="Symbol" w:hint="default"/>
      </w:rPr>
    </w:lvl>
    <w:lvl w:ilvl="1" w:tplc="1448515A">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9DF2B6C"/>
    <w:multiLevelType w:val="hybridMultilevel"/>
    <w:tmpl w:val="9260F748"/>
    <w:lvl w:ilvl="0" w:tplc="470E4A5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85C2A"/>
    <w:multiLevelType w:val="singleLevel"/>
    <w:tmpl w:val="F104C842"/>
    <w:lvl w:ilvl="0">
      <w:start w:val="1"/>
      <w:numFmt w:val="bullet"/>
      <w:pStyle w:val="Style2"/>
      <w:lvlText w:val=""/>
      <w:lvlJc w:val="left"/>
      <w:pPr>
        <w:tabs>
          <w:tab w:val="num" w:pos="1211"/>
        </w:tabs>
        <w:ind w:left="851" w:firstLine="0"/>
      </w:pPr>
      <w:rPr>
        <w:rFonts w:ascii="Wingdings" w:hAnsi="Wingdings" w:hint="default"/>
        <w:effect w:val="none"/>
      </w:rPr>
    </w:lvl>
  </w:abstractNum>
  <w:abstractNum w:abstractNumId="27" w15:restartNumberingAfterBreak="0">
    <w:nsid w:val="1EC93177"/>
    <w:multiLevelType w:val="hybridMultilevel"/>
    <w:tmpl w:val="D3EA621C"/>
    <w:lvl w:ilvl="0" w:tplc="27181338">
      <w:start w:val="1"/>
      <w:numFmt w:val="decimal"/>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1F7157BC"/>
    <w:multiLevelType w:val="multilevel"/>
    <w:tmpl w:val="C32ACF6C"/>
    <w:lvl w:ilvl="0">
      <w:start w:val="1"/>
      <w:numFmt w:val="upperRoman"/>
      <w:pStyle w:val="Heading1"/>
      <w:lvlText w:val="%1."/>
      <w:lvlJc w:val="righ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249237EF"/>
    <w:multiLevelType w:val="multilevel"/>
    <w:tmpl w:val="605E865E"/>
    <w:styleLink w:val="FormatvorlageAufgezhlt"/>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CE92829"/>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1" w15:restartNumberingAfterBreak="0">
    <w:nsid w:val="33033053"/>
    <w:multiLevelType w:val="hybridMultilevel"/>
    <w:tmpl w:val="1114A93A"/>
    <w:lvl w:ilvl="0" w:tplc="04090017">
      <w:start w:val="1"/>
      <w:numFmt w:val="decimal"/>
      <w:lvlText w:val="%1."/>
      <w:lvlJc w:val="left"/>
      <w:pPr>
        <w:tabs>
          <w:tab w:val="num" w:pos="1080"/>
        </w:tabs>
        <w:ind w:left="1080" w:hanging="360"/>
      </w:pPr>
      <w:rPr>
        <w:b/>
      </w:rPr>
    </w:lvl>
    <w:lvl w:ilvl="1" w:tplc="04090019">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B2EA4BE4">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AA17804"/>
    <w:multiLevelType w:val="hybridMultilevel"/>
    <w:tmpl w:val="0CC8AA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9550B9"/>
    <w:multiLevelType w:val="multilevel"/>
    <w:tmpl w:val="E6FA9392"/>
    <w:name w:val="WWNum12"/>
    <w:lvl w:ilvl="0">
      <w:start w:val="1"/>
      <w:numFmt w:val="decimal"/>
      <w:lvlText w:val="%1)"/>
      <w:lvlJc w:val="center"/>
      <w:pPr>
        <w:tabs>
          <w:tab w:val="num" w:pos="967"/>
        </w:tabs>
        <w:ind w:left="967" w:hanging="60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0E13E35"/>
    <w:multiLevelType w:val="hybridMultilevel"/>
    <w:tmpl w:val="313EA7A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2602A19"/>
    <w:multiLevelType w:val="hybridMultilevel"/>
    <w:tmpl w:val="036A7592"/>
    <w:lvl w:ilvl="0" w:tplc="01EC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9E29AD"/>
    <w:multiLevelType w:val="hybridMultilevel"/>
    <w:tmpl w:val="FC18E268"/>
    <w:styleLink w:val="FormatvorlageAufgezhlt1"/>
    <w:lvl w:ilvl="0" w:tplc="1DC6A3E2">
      <w:start w:val="1"/>
      <w:numFmt w:val="bullet"/>
      <w:lvlText w:val="-"/>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49C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260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CF0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609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EF6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402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E29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EF9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C063B21"/>
    <w:multiLevelType w:val="hybridMultilevel"/>
    <w:tmpl w:val="2B7CA1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43820F0"/>
    <w:multiLevelType w:val="hybridMultilevel"/>
    <w:tmpl w:val="F2FA19FC"/>
    <w:lvl w:ilvl="0" w:tplc="61F0C5BC">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40" w15:restartNumberingAfterBreak="0">
    <w:nsid w:val="6DD01EA0"/>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1"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158108E"/>
    <w:multiLevelType w:val="hybridMultilevel"/>
    <w:tmpl w:val="98D465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15F18EE"/>
    <w:multiLevelType w:val="hybridMultilevel"/>
    <w:tmpl w:val="2FFE6DB2"/>
    <w:lvl w:ilvl="0" w:tplc="04090017">
      <w:start w:val="1"/>
      <w:numFmt w:val="decimal"/>
      <w:lvlText w:val="%1."/>
      <w:lvlJc w:val="left"/>
      <w:pPr>
        <w:tabs>
          <w:tab w:val="num" w:pos="1080"/>
        </w:tabs>
        <w:ind w:left="1080" w:hanging="360"/>
      </w:pPr>
      <w:rPr>
        <w:b/>
      </w:rPr>
    </w:lvl>
    <w:lvl w:ilvl="1" w:tplc="04090019">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B2EA4BE4">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5BE4B77"/>
    <w:multiLevelType w:val="hybridMultilevel"/>
    <w:tmpl w:val="F22AC612"/>
    <w:lvl w:ilvl="0" w:tplc="5A6C5590">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39521550">
    <w:abstractNumId w:val="28"/>
  </w:num>
  <w:num w:numId="2" w16cid:durableId="1061252983">
    <w:abstractNumId w:val="29"/>
  </w:num>
  <w:num w:numId="3" w16cid:durableId="1959021763">
    <w:abstractNumId w:val="11"/>
  </w:num>
  <w:num w:numId="4" w16cid:durableId="686516156">
    <w:abstractNumId w:val="31"/>
  </w:num>
  <w:num w:numId="5" w16cid:durableId="1943954430">
    <w:abstractNumId w:val="41"/>
  </w:num>
  <w:num w:numId="6" w16cid:durableId="1210190134">
    <w:abstractNumId w:val="45"/>
  </w:num>
  <w:num w:numId="7" w16cid:durableId="274137923">
    <w:abstractNumId w:val="9"/>
  </w:num>
  <w:num w:numId="8" w16cid:durableId="1218663509">
    <w:abstractNumId w:val="7"/>
  </w:num>
  <w:num w:numId="9" w16cid:durableId="356784186">
    <w:abstractNumId w:val="6"/>
  </w:num>
  <w:num w:numId="10" w16cid:durableId="309017606">
    <w:abstractNumId w:val="5"/>
  </w:num>
  <w:num w:numId="11" w16cid:durableId="88091042">
    <w:abstractNumId w:val="4"/>
  </w:num>
  <w:num w:numId="12" w16cid:durableId="1681395926">
    <w:abstractNumId w:val="8"/>
  </w:num>
  <w:num w:numId="13" w16cid:durableId="189883634">
    <w:abstractNumId w:val="3"/>
  </w:num>
  <w:num w:numId="14" w16cid:durableId="1795520652">
    <w:abstractNumId w:val="2"/>
  </w:num>
  <w:num w:numId="15" w16cid:durableId="1661469782">
    <w:abstractNumId w:val="1"/>
  </w:num>
  <w:num w:numId="16" w16cid:durableId="2047025905">
    <w:abstractNumId w:val="0"/>
  </w:num>
  <w:num w:numId="17" w16cid:durableId="579564967">
    <w:abstractNumId w:val="39"/>
  </w:num>
  <w:num w:numId="18" w16cid:durableId="1767572374">
    <w:abstractNumId w:val="26"/>
  </w:num>
  <w:num w:numId="19" w16cid:durableId="1216233195">
    <w:abstractNumId w:val="12"/>
  </w:num>
  <w:num w:numId="20" w16cid:durableId="2009405239">
    <w:abstractNumId w:val="13"/>
    <w:lvlOverride w:ilvl="0">
      <w:startOverride w:val="1"/>
    </w:lvlOverride>
    <w:lvlOverride w:ilvl="1"/>
    <w:lvlOverride w:ilvl="2"/>
    <w:lvlOverride w:ilvl="3"/>
    <w:lvlOverride w:ilvl="4"/>
    <w:lvlOverride w:ilvl="5"/>
    <w:lvlOverride w:ilvl="6"/>
    <w:lvlOverride w:ilvl="7"/>
    <w:lvlOverride w:ilvl="8"/>
  </w:num>
  <w:num w:numId="21" w16cid:durableId="1158691720">
    <w:abstractNumId w:val="16"/>
    <w:lvlOverride w:ilvl="0">
      <w:startOverride w:val="1"/>
    </w:lvlOverride>
  </w:num>
  <w:num w:numId="22" w16cid:durableId="72775951">
    <w:abstractNumId w:val="21"/>
    <w:lvlOverride w:ilvl="0">
      <w:startOverride w:val="1"/>
    </w:lvlOverride>
  </w:num>
  <w:num w:numId="23" w16cid:durableId="115756272">
    <w:abstractNumId w:val="14"/>
    <w:lvlOverride w:ilvl="0"/>
    <w:lvlOverride w:ilvl="1"/>
    <w:lvlOverride w:ilvl="2"/>
    <w:lvlOverride w:ilvl="3"/>
    <w:lvlOverride w:ilvl="4"/>
    <w:lvlOverride w:ilvl="5"/>
    <w:lvlOverride w:ilvl="6"/>
    <w:lvlOverride w:ilvl="7"/>
    <w:lvlOverride w:ilvl="8"/>
  </w:num>
  <w:num w:numId="24" w16cid:durableId="1253733418">
    <w:abstractNumId w:val="25"/>
  </w:num>
  <w:num w:numId="25" w16cid:durableId="1295717100">
    <w:abstractNumId w:val="15"/>
    <w:lvlOverride w:ilvl="0"/>
    <w:lvlOverride w:ilvl="1"/>
    <w:lvlOverride w:ilvl="2"/>
    <w:lvlOverride w:ilvl="3"/>
    <w:lvlOverride w:ilvl="4"/>
    <w:lvlOverride w:ilvl="5"/>
    <w:lvlOverride w:ilvl="6"/>
    <w:lvlOverride w:ilvl="7"/>
    <w:lvlOverride w:ilvl="8"/>
  </w:num>
  <w:num w:numId="26" w16cid:durableId="505101370">
    <w:abstractNumId w:val="25"/>
    <w:lvlOverride w:ilvl="0"/>
    <w:lvlOverride w:ilvl="1"/>
    <w:lvlOverride w:ilvl="2"/>
    <w:lvlOverride w:ilvl="3"/>
    <w:lvlOverride w:ilvl="4"/>
    <w:lvlOverride w:ilvl="5"/>
    <w:lvlOverride w:ilvl="6"/>
    <w:lvlOverride w:ilvl="7"/>
    <w:lvlOverride w:ilvl="8"/>
  </w:num>
  <w:num w:numId="27" w16cid:durableId="10453271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91049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588138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0344724">
    <w:abstractNumId w:val="34"/>
  </w:num>
  <w:num w:numId="31" w16cid:durableId="470293160">
    <w:abstractNumId w:val="27"/>
  </w:num>
  <w:num w:numId="32" w16cid:durableId="1191996134">
    <w:abstractNumId w:val="32"/>
  </w:num>
  <w:num w:numId="33" w16cid:durableId="904221562">
    <w:abstractNumId w:val="19"/>
    <w:lvlOverride w:ilvl="0">
      <w:startOverride w:val="1"/>
    </w:lvlOverride>
  </w:num>
  <w:num w:numId="34" w16cid:durableId="872959146">
    <w:abstractNumId w:val="36"/>
  </w:num>
  <w:num w:numId="35" w16cid:durableId="1652949790">
    <w:abstractNumId w:val="22"/>
  </w:num>
  <w:num w:numId="36" w16cid:durableId="1248230061">
    <w:abstractNumId w:val="35"/>
  </w:num>
  <w:num w:numId="37" w16cid:durableId="334502816">
    <w:abstractNumId w:val="38"/>
  </w:num>
  <w:num w:numId="38" w16cid:durableId="1472298">
    <w:abstractNumId w:val="14"/>
  </w:num>
  <w:num w:numId="39" w16cid:durableId="1379934675">
    <w:abstractNumId w:val="42"/>
  </w:num>
  <w:num w:numId="40" w16cid:durableId="1148277885">
    <w:abstractNumId w:val="37"/>
  </w:num>
  <w:num w:numId="41" w16cid:durableId="274410296">
    <w:abstractNumId w:val="30"/>
  </w:num>
  <w:num w:numId="42" w16cid:durableId="909458069">
    <w:abstractNumId w:val="31"/>
  </w:num>
  <w:num w:numId="43" w16cid:durableId="559096532">
    <w:abstractNumId w:val="43"/>
  </w:num>
  <w:num w:numId="44" w16cid:durableId="1343892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4405369">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C9"/>
    <w:rsid w:val="00000D3C"/>
    <w:rsid w:val="00002D3E"/>
    <w:rsid w:val="000036F3"/>
    <w:rsid w:val="00003A96"/>
    <w:rsid w:val="00004004"/>
    <w:rsid w:val="00004B53"/>
    <w:rsid w:val="00005284"/>
    <w:rsid w:val="00006C60"/>
    <w:rsid w:val="00007361"/>
    <w:rsid w:val="00010995"/>
    <w:rsid w:val="00011F31"/>
    <w:rsid w:val="0001260D"/>
    <w:rsid w:val="00013F72"/>
    <w:rsid w:val="000149C2"/>
    <w:rsid w:val="00015D7F"/>
    <w:rsid w:val="00017077"/>
    <w:rsid w:val="0001723D"/>
    <w:rsid w:val="00017EA1"/>
    <w:rsid w:val="00022721"/>
    <w:rsid w:val="00022DEA"/>
    <w:rsid w:val="00023717"/>
    <w:rsid w:val="00023ED8"/>
    <w:rsid w:val="00027C5A"/>
    <w:rsid w:val="00030EB7"/>
    <w:rsid w:val="0003169F"/>
    <w:rsid w:val="0003204D"/>
    <w:rsid w:val="000334FE"/>
    <w:rsid w:val="00034168"/>
    <w:rsid w:val="00034352"/>
    <w:rsid w:val="00034783"/>
    <w:rsid w:val="00035882"/>
    <w:rsid w:val="000358F6"/>
    <w:rsid w:val="0003641F"/>
    <w:rsid w:val="00036445"/>
    <w:rsid w:val="000367C1"/>
    <w:rsid w:val="000368F2"/>
    <w:rsid w:val="00036BE8"/>
    <w:rsid w:val="00037152"/>
    <w:rsid w:val="0003725A"/>
    <w:rsid w:val="00037C10"/>
    <w:rsid w:val="00037CC5"/>
    <w:rsid w:val="00041273"/>
    <w:rsid w:val="00041E34"/>
    <w:rsid w:val="00043CFA"/>
    <w:rsid w:val="00044E58"/>
    <w:rsid w:val="00046A44"/>
    <w:rsid w:val="000500B0"/>
    <w:rsid w:val="00050834"/>
    <w:rsid w:val="00050877"/>
    <w:rsid w:val="00050AC4"/>
    <w:rsid w:val="00050E03"/>
    <w:rsid w:val="00051B32"/>
    <w:rsid w:val="00051E13"/>
    <w:rsid w:val="0005230F"/>
    <w:rsid w:val="00053815"/>
    <w:rsid w:val="000540C6"/>
    <w:rsid w:val="00054188"/>
    <w:rsid w:val="0005445F"/>
    <w:rsid w:val="000544A0"/>
    <w:rsid w:val="000544E9"/>
    <w:rsid w:val="00054D49"/>
    <w:rsid w:val="00055D8E"/>
    <w:rsid w:val="00057361"/>
    <w:rsid w:val="000574BD"/>
    <w:rsid w:val="00060266"/>
    <w:rsid w:val="000602FF"/>
    <w:rsid w:val="0006051C"/>
    <w:rsid w:val="00060C61"/>
    <w:rsid w:val="000625ED"/>
    <w:rsid w:val="00064494"/>
    <w:rsid w:val="000664BE"/>
    <w:rsid w:val="00067E94"/>
    <w:rsid w:val="00067F89"/>
    <w:rsid w:val="000700CD"/>
    <w:rsid w:val="00070232"/>
    <w:rsid w:val="000708D3"/>
    <w:rsid w:val="00070E8D"/>
    <w:rsid w:val="000712D4"/>
    <w:rsid w:val="000713FB"/>
    <w:rsid w:val="000722F2"/>
    <w:rsid w:val="0007276F"/>
    <w:rsid w:val="00073D44"/>
    <w:rsid w:val="00074720"/>
    <w:rsid w:val="00074E25"/>
    <w:rsid w:val="000751C0"/>
    <w:rsid w:val="000758E8"/>
    <w:rsid w:val="00075ED2"/>
    <w:rsid w:val="00076D56"/>
    <w:rsid w:val="0007780D"/>
    <w:rsid w:val="00077C9B"/>
    <w:rsid w:val="00077E1D"/>
    <w:rsid w:val="000825F1"/>
    <w:rsid w:val="0008374D"/>
    <w:rsid w:val="000841C7"/>
    <w:rsid w:val="000845DB"/>
    <w:rsid w:val="000865D0"/>
    <w:rsid w:val="00086D3D"/>
    <w:rsid w:val="00087DCE"/>
    <w:rsid w:val="0009023B"/>
    <w:rsid w:val="00091435"/>
    <w:rsid w:val="00093356"/>
    <w:rsid w:val="00093635"/>
    <w:rsid w:val="00094050"/>
    <w:rsid w:val="00094154"/>
    <w:rsid w:val="000943A2"/>
    <w:rsid w:val="00096559"/>
    <w:rsid w:val="00096830"/>
    <w:rsid w:val="00096BD3"/>
    <w:rsid w:val="000A2464"/>
    <w:rsid w:val="000A3305"/>
    <w:rsid w:val="000A3D85"/>
    <w:rsid w:val="000A54F0"/>
    <w:rsid w:val="000A6400"/>
    <w:rsid w:val="000A69DE"/>
    <w:rsid w:val="000A70E3"/>
    <w:rsid w:val="000A72B6"/>
    <w:rsid w:val="000A7F69"/>
    <w:rsid w:val="000B02F9"/>
    <w:rsid w:val="000B0477"/>
    <w:rsid w:val="000B16F0"/>
    <w:rsid w:val="000B1A4E"/>
    <w:rsid w:val="000B2ACD"/>
    <w:rsid w:val="000B387C"/>
    <w:rsid w:val="000B4079"/>
    <w:rsid w:val="000B41B6"/>
    <w:rsid w:val="000B4A44"/>
    <w:rsid w:val="000B4DB9"/>
    <w:rsid w:val="000B51AD"/>
    <w:rsid w:val="000B7609"/>
    <w:rsid w:val="000C0B26"/>
    <w:rsid w:val="000C2551"/>
    <w:rsid w:val="000C2601"/>
    <w:rsid w:val="000C2702"/>
    <w:rsid w:val="000C33B4"/>
    <w:rsid w:val="000C3E47"/>
    <w:rsid w:val="000C4690"/>
    <w:rsid w:val="000C4EF6"/>
    <w:rsid w:val="000C535B"/>
    <w:rsid w:val="000C6AEA"/>
    <w:rsid w:val="000C6B4C"/>
    <w:rsid w:val="000D0BFE"/>
    <w:rsid w:val="000D0FBF"/>
    <w:rsid w:val="000D1B49"/>
    <w:rsid w:val="000D4B23"/>
    <w:rsid w:val="000D4ED7"/>
    <w:rsid w:val="000D6133"/>
    <w:rsid w:val="000D64E7"/>
    <w:rsid w:val="000D6971"/>
    <w:rsid w:val="000D6D81"/>
    <w:rsid w:val="000D75DD"/>
    <w:rsid w:val="000D7B6F"/>
    <w:rsid w:val="000E2847"/>
    <w:rsid w:val="000E29BC"/>
    <w:rsid w:val="000E3B55"/>
    <w:rsid w:val="000E3D49"/>
    <w:rsid w:val="000E5883"/>
    <w:rsid w:val="000E6817"/>
    <w:rsid w:val="000E69A9"/>
    <w:rsid w:val="000E6CFB"/>
    <w:rsid w:val="000F0638"/>
    <w:rsid w:val="000F0E87"/>
    <w:rsid w:val="000F24F3"/>
    <w:rsid w:val="000F2A37"/>
    <w:rsid w:val="000F2FCF"/>
    <w:rsid w:val="000F32AA"/>
    <w:rsid w:val="000F4E45"/>
    <w:rsid w:val="000F5D33"/>
    <w:rsid w:val="000F7D03"/>
    <w:rsid w:val="0010180D"/>
    <w:rsid w:val="0010238B"/>
    <w:rsid w:val="00103952"/>
    <w:rsid w:val="00104461"/>
    <w:rsid w:val="00105E1E"/>
    <w:rsid w:val="001063E5"/>
    <w:rsid w:val="00111F03"/>
    <w:rsid w:val="00113C2B"/>
    <w:rsid w:val="001140E7"/>
    <w:rsid w:val="00114CB5"/>
    <w:rsid w:val="00115C23"/>
    <w:rsid w:val="0011743A"/>
    <w:rsid w:val="00117E78"/>
    <w:rsid w:val="00117FCC"/>
    <w:rsid w:val="0012024C"/>
    <w:rsid w:val="00120E5D"/>
    <w:rsid w:val="0012328B"/>
    <w:rsid w:val="001235A4"/>
    <w:rsid w:val="001237E9"/>
    <w:rsid w:val="00124381"/>
    <w:rsid w:val="001248AC"/>
    <w:rsid w:val="00124C3A"/>
    <w:rsid w:val="001267F5"/>
    <w:rsid w:val="00127494"/>
    <w:rsid w:val="00130668"/>
    <w:rsid w:val="00130E92"/>
    <w:rsid w:val="001312A3"/>
    <w:rsid w:val="001349CD"/>
    <w:rsid w:val="00134E80"/>
    <w:rsid w:val="00135308"/>
    <w:rsid w:val="0013641A"/>
    <w:rsid w:val="00136940"/>
    <w:rsid w:val="00136EA2"/>
    <w:rsid w:val="00137802"/>
    <w:rsid w:val="00140A38"/>
    <w:rsid w:val="00142FBD"/>
    <w:rsid w:val="001430F4"/>
    <w:rsid w:val="0014375B"/>
    <w:rsid w:val="0014392B"/>
    <w:rsid w:val="001440A6"/>
    <w:rsid w:val="0014446C"/>
    <w:rsid w:val="00147092"/>
    <w:rsid w:val="00150382"/>
    <w:rsid w:val="0015045A"/>
    <w:rsid w:val="001524E6"/>
    <w:rsid w:val="00152E54"/>
    <w:rsid w:val="00152E8D"/>
    <w:rsid w:val="00155874"/>
    <w:rsid w:val="00155E7C"/>
    <w:rsid w:val="001573D1"/>
    <w:rsid w:val="001578A4"/>
    <w:rsid w:val="001603CB"/>
    <w:rsid w:val="00160C11"/>
    <w:rsid w:val="001613DA"/>
    <w:rsid w:val="00161874"/>
    <w:rsid w:val="00163F8B"/>
    <w:rsid w:val="00164A9A"/>
    <w:rsid w:val="00164C8E"/>
    <w:rsid w:val="00164F56"/>
    <w:rsid w:val="001655F9"/>
    <w:rsid w:val="00165639"/>
    <w:rsid w:val="00165C57"/>
    <w:rsid w:val="00165FD1"/>
    <w:rsid w:val="0016612E"/>
    <w:rsid w:val="00166260"/>
    <w:rsid w:val="00166894"/>
    <w:rsid w:val="00167BAC"/>
    <w:rsid w:val="00167BF2"/>
    <w:rsid w:val="00167DAD"/>
    <w:rsid w:val="00171488"/>
    <w:rsid w:val="00171612"/>
    <w:rsid w:val="0017285D"/>
    <w:rsid w:val="001736FF"/>
    <w:rsid w:val="001743C4"/>
    <w:rsid w:val="00174AAA"/>
    <w:rsid w:val="001751D4"/>
    <w:rsid w:val="001762F9"/>
    <w:rsid w:val="001766F5"/>
    <w:rsid w:val="001768F8"/>
    <w:rsid w:val="00177A2B"/>
    <w:rsid w:val="00177E50"/>
    <w:rsid w:val="00180BC9"/>
    <w:rsid w:val="00181045"/>
    <w:rsid w:val="001816E5"/>
    <w:rsid w:val="001822F9"/>
    <w:rsid w:val="00183E68"/>
    <w:rsid w:val="001868FB"/>
    <w:rsid w:val="00186DCA"/>
    <w:rsid w:val="001875C0"/>
    <w:rsid w:val="00187B4F"/>
    <w:rsid w:val="001904F6"/>
    <w:rsid w:val="00191390"/>
    <w:rsid w:val="00191B92"/>
    <w:rsid w:val="001923DE"/>
    <w:rsid w:val="001923F8"/>
    <w:rsid w:val="001949F5"/>
    <w:rsid w:val="00194AEF"/>
    <w:rsid w:val="0019518B"/>
    <w:rsid w:val="0019660E"/>
    <w:rsid w:val="00197D13"/>
    <w:rsid w:val="001A06F9"/>
    <w:rsid w:val="001A0EE3"/>
    <w:rsid w:val="001A1296"/>
    <w:rsid w:val="001A188C"/>
    <w:rsid w:val="001A5F9F"/>
    <w:rsid w:val="001A6004"/>
    <w:rsid w:val="001A668A"/>
    <w:rsid w:val="001A684E"/>
    <w:rsid w:val="001A74E2"/>
    <w:rsid w:val="001B0504"/>
    <w:rsid w:val="001B07A6"/>
    <w:rsid w:val="001B0FBC"/>
    <w:rsid w:val="001B1C62"/>
    <w:rsid w:val="001B254D"/>
    <w:rsid w:val="001B347F"/>
    <w:rsid w:val="001B372E"/>
    <w:rsid w:val="001B499B"/>
    <w:rsid w:val="001B4A7F"/>
    <w:rsid w:val="001B4CE1"/>
    <w:rsid w:val="001B4ED8"/>
    <w:rsid w:val="001B5025"/>
    <w:rsid w:val="001B6D0A"/>
    <w:rsid w:val="001C05F7"/>
    <w:rsid w:val="001C090D"/>
    <w:rsid w:val="001C0B6D"/>
    <w:rsid w:val="001C274E"/>
    <w:rsid w:val="001C39DF"/>
    <w:rsid w:val="001C5572"/>
    <w:rsid w:val="001C6934"/>
    <w:rsid w:val="001C73A3"/>
    <w:rsid w:val="001D0202"/>
    <w:rsid w:val="001D06B9"/>
    <w:rsid w:val="001D1301"/>
    <w:rsid w:val="001D2375"/>
    <w:rsid w:val="001D294B"/>
    <w:rsid w:val="001D2CAD"/>
    <w:rsid w:val="001D2CCA"/>
    <w:rsid w:val="001D5128"/>
    <w:rsid w:val="001D6812"/>
    <w:rsid w:val="001D7D87"/>
    <w:rsid w:val="001E0921"/>
    <w:rsid w:val="001E1420"/>
    <w:rsid w:val="001E228D"/>
    <w:rsid w:val="001E22B4"/>
    <w:rsid w:val="001E2329"/>
    <w:rsid w:val="001E2553"/>
    <w:rsid w:val="001E257B"/>
    <w:rsid w:val="001E3077"/>
    <w:rsid w:val="001E37AE"/>
    <w:rsid w:val="001E39DB"/>
    <w:rsid w:val="001E4030"/>
    <w:rsid w:val="001E5DAA"/>
    <w:rsid w:val="001E7883"/>
    <w:rsid w:val="001F0609"/>
    <w:rsid w:val="001F216D"/>
    <w:rsid w:val="001F2C9A"/>
    <w:rsid w:val="001F3E85"/>
    <w:rsid w:val="001F4860"/>
    <w:rsid w:val="001F5008"/>
    <w:rsid w:val="001F513D"/>
    <w:rsid w:val="001F5561"/>
    <w:rsid w:val="001F67D8"/>
    <w:rsid w:val="001F7D87"/>
    <w:rsid w:val="001F7FC2"/>
    <w:rsid w:val="00200E25"/>
    <w:rsid w:val="00201E94"/>
    <w:rsid w:val="00202682"/>
    <w:rsid w:val="00202792"/>
    <w:rsid w:val="00202FB8"/>
    <w:rsid w:val="00204816"/>
    <w:rsid w:val="00204FC9"/>
    <w:rsid w:val="00205A6F"/>
    <w:rsid w:val="002069EB"/>
    <w:rsid w:val="00206B6F"/>
    <w:rsid w:val="00206B77"/>
    <w:rsid w:val="002076F4"/>
    <w:rsid w:val="00207DCA"/>
    <w:rsid w:val="00207FA7"/>
    <w:rsid w:val="0021100A"/>
    <w:rsid w:val="00212099"/>
    <w:rsid w:val="002124F4"/>
    <w:rsid w:val="00213A4C"/>
    <w:rsid w:val="00213A5F"/>
    <w:rsid w:val="002142E5"/>
    <w:rsid w:val="00214E2C"/>
    <w:rsid w:val="002150FB"/>
    <w:rsid w:val="0021575D"/>
    <w:rsid w:val="00215975"/>
    <w:rsid w:val="00215A88"/>
    <w:rsid w:val="00215C75"/>
    <w:rsid w:val="002160CB"/>
    <w:rsid w:val="002163A6"/>
    <w:rsid w:val="00216D47"/>
    <w:rsid w:val="002176D2"/>
    <w:rsid w:val="00217A56"/>
    <w:rsid w:val="00217AB4"/>
    <w:rsid w:val="00220B01"/>
    <w:rsid w:val="00222878"/>
    <w:rsid w:val="00223963"/>
    <w:rsid w:val="0022398D"/>
    <w:rsid w:val="00224ACD"/>
    <w:rsid w:val="00225EC5"/>
    <w:rsid w:val="0022651C"/>
    <w:rsid w:val="002266B4"/>
    <w:rsid w:val="002274DF"/>
    <w:rsid w:val="00230B7B"/>
    <w:rsid w:val="00230F19"/>
    <w:rsid w:val="00232562"/>
    <w:rsid w:val="00232A19"/>
    <w:rsid w:val="00232C6B"/>
    <w:rsid w:val="00232E0E"/>
    <w:rsid w:val="00233D3C"/>
    <w:rsid w:val="00234990"/>
    <w:rsid w:val="00235830"/>
    <w:rsid w:val="00237673"/>
    <w:rsid w:val="00237B23"/>
    <w:rsid w:val="00237E4C"/>
    <w:rsid w:val="00237FF4"/>
    <w:rsid w:val="00240FDB"/>
    <w:rsid w:val="00241174"/>
    <w:rsid w:val="00243B99"/>
    <w:rsid w:val="00244FFC"/>
    <w:rsid w:val="0024548A"/>
    <w:rsid w:val="00245521"/>
    <w:rsid w:val="00245843"/>
    <w:rsid w:val="002460F7"/>
    <w:rsid w:val="00246BBA"/>
    <w:rsid w:val="00247A08"/>
    <w:rsid w:val="00247EE8"/>
    <w:rsid w:val="0025044B"/>
    <w:rsid w:val="00250741"/>
    <w:rsid w:val="002511E7"/>
    <w:rsid w:val="00251C5D"/>
    <w:rsid w:val="002538BD"/>
    <w:rsid w:val="00254E6A"/>
    <w:rsid w:val="00255500"/>
    <w:rsid w:val="00255AFD"/>
    <w:rsid w:val="0025639D"/>
    <w:rsid w:val="002566E5"/>
    <w:rsid w:val="0025721C"/>
    <w:rsid w:val="0026030D"/>
    <w:rsid w:val="0026074F"/>
    <w:rsid w:val="00261D76"/>
    <w:rsid w:val="002632EB"/>
    <w:rsid w:val="002634B4"/>
    <w:rsid w:val="0026468A"/>
    <w:rsid w:val="00266806"/>
    <w:rsid w:val="00267251"/>
    <w:rsid w:val="002702A5"/>
    <w:rsid w:val="002707EE"/>
    <w:rsid w:val="002713A9"/>
    <w:rsid w:val="00271501"/>
    <w:rsid w:val="00271614"/>
    <w:rsid w:val="002718C8"/>
    <w:rsid w:val="00271905"/>
    <w:rsid w:val="00271C1C"/>
    <w:rsid w:val="00272587"/>
    <w:rsid w:val="002727AD"/>
    <w:rsid w:val="0027409F"/>
    <w:rsid w:val="00275592"/>
    <w:rsid w:val="00275B5C"/>
    <w:rsid w:val="00276620"/>
    <w:rsid w:val="0027671B"/>
    <w:rsid w:val="002769F5"/>
    <w:rsid w:val="00276E6F"/>
    <w:rsid w:val="00277DA0"/>
    <w:rsid w:val="002819F7"/>
    <w:rsid w:val="002829B8"/>
    <w:rsid w:val="002833F2"/>
    <w:rsid w:val="00283A5E"/>
    <w:rsid w:val="00283FE9"/>
    <w:rsid w:val="00284158"/>
    <w:rsid w:val="00285D81"/>
    <w:rsid w:val="00286215"/>
    <w:rsid w:val="00286AB8"/>
    <w:rsid w:val="00286FA8"/>
    <w:rsid w:val="002873F7"/>
    <w:rsid w:val="0029026C"/>
    <w:rsid w:val="0029036F"/>
    <w:rsid w:val="00290859"/>
    <w:rsid w:val="00290892"/>
    <w:rsid w:val="0029111B"/>
    <w:rsid w:val="0029389B"/>
    <w:rsid w:val="00293B52"/>
    <w:rsid w:val="00293E9A"/>
    <w:rsid w:val="0029447C"/>
    <w:rsid w:val="00296BCA"/>
    <w:rsid w:val="00297237"/>
    <w:rsid w:val="002979FD"/>
    <w:rsid w:val="00297C53"/>
    <w:rsid w:val="00297CB8"/>
    <w:rsid w:val="002A002B"/>
    <w:rsid w:val="002A0F51"/>
    <w:rsid w:val="002A13DB"/>
    <w:rsid w:val="002A28D9"/>
    <w:rsid w:val="002A3C1A"/>
    <w:rsid w:val="002A42BE"/>
    <w:rsid w:val="002A4ABE"/>
    <w:rsid w:val="002A54A8"/>
    <w:rsid w:val="002A599D"/>
    <w:rsid w:val="002A5DDA"/>
    <w:rsid w:val="002B0344"/>
    <w:rsid w:val="002B0F86"/>
    <w:rsid w:val="002B24AC"/>
    <w:rsid w:val="002B2EE1"/>
    <w:rsid w:val="002B4590"/>
    <w:rsid w:val="002B6A06"/>
    <w:rsid w:val="002B6ECA"/>
    <w:rsid w:val="002B70D8"/>
    <w:rsid w:val="002C057E"/>
    <w:rsid w:val="002C1718"/>
    <w:rsid w:val="002C24C4"/>
    <w:rsid w:val="002C2E9D"/>
    <w:rsid w:val="002C3BB8"/>
    <w:rsid w:val="002C3E62"/>
    <w:rsid w:val="002C545F"/>
    <w:rsid w:val="002C64B8"/>
    <w:rsid w:val="002C6FAF"/>
    <w:rsid w:val="002C77C0"/>
    <w:rsid w:val="002C77D7"/>
    <w:rsid w:val="002D0A34"/>
    <w:rsid w:val="002D1AE3"/>
    <w:rsid w:val="002D2B55"/>
    <w:rsid w:val="002D4247"/>
    <w:rsid w:val="002D4B52"/>
    <w:rsid w:val="002D5195"/>
    <w:rsid w:val="002D5676"/>
    <w:rsid w:val="002D76F7"/>
    <w:rsid w:val="002E003F"/>
    <w:rsid w:val="002E2518"/>
    <w:rsid w:val="002E319A"/>
    <w:rsid w:val="002E34F7"/>
    <w:rsid w:val="002E3FB8"/>
    <w:rsid w:val="002E40BB"/>
    <w:rsid w:val="002E476E"/>
    <w:rsid w:val="002E47F1"/>
    <w:rsid w:val="002E4ABB"/>
    <w:rsid w:val="002E7CEF"/>
    <w:rsid w:val="002F08E0"/>
    <w:rsid w:val="002F0D76"/>
    <w:rsid w:val="002F0E3E"/>
    <w:rsid w:val="002F16EF"/>
    <w:rsid w:val="002F1767"/>
    <w:rsid w:val="002F379A"/>
    <w:rsid w:val="002F3A46"/>
    <w:rsid w:val="002F4D4B"/>
    <w:rsid w:val="002F50A1"/>
    <w:rsid w:val="002F5CD1"/>
    <w:rsid w:val="002F6E92"/>
    <w:rsid w:val="002F6F6B"/>
    <w:rsid w:val="002F7054"/>
    <w:rsid w:val="002F73E4"/>
    <w:rsid w:val="002F782F"/>
    <w:rsid w:val="00300A2D"/>
    <w:rsid w:val="00300B01"/>
    <w:rsid w:val="0030119D"/>
    <w:rsid w:val="0030162A"/>
    <w:rsid w:val="003018B9"/>
    <w:rsid w:val="00301A5B"/>
    <w:rsid w:val="003022BF"/>
    <w:rsid w:val="003036FD"/>
    <w:rsid w:val="003052F2"/>
    <w:rsid w:val="00306A9F"/>
    <w:rsid w:val="003074EA"/>
    <w:rsid w:val="0031006D"/>
    <w:rsid w:val="00311708"/>
    <w:rsid w:val="00311CF1"/>
    <w:rsid w:val="003146A0"/>
    <w:rsid w:val="003153D7"/>
    <w:rsid w:val="00316B44"/>
    <w:rsid w:val="00317389"/>
    <w:rsid w:val="003179AA"/>
    <w:rsid w:val="003201D8"/>
    <w:rsid w:val="00320304"/>
    <w:rsid w:val="00320646"/>
    <w:rsid w:val="003219E7"/>
    <w:rsid w:val="00323277"/>
    <w:rsid w:val="00323797"/>
    <w:rsid w:val="00327ED6"/>
    <w:rsid w:val="003305BE"/>
    <w:rsid w:val="00332373"/>
    <w:rsid w:val="003338C5"/>
    <w:rsid w:val="00333F5C"/>
    <w:rsid w:val="00334AE0"/>
    <w:rsid w:val="00334EBF"/>
    <w:rsid w:val="00335E80"/>
    <w:rsid w:val="00342378"/>
    <w:rsid w:val="003429AB"/>
    <w:rsid w:val="00342ECB"/>
    <w:rsid w:val="003435A8"/>
    <w:rsid w:val="0034365F"/>
    <w:rsid w:val="003448BD"/>
    <w:rsid w:val="003466B0"/>
    <w:rsid w:val="0034769A"/>
    <w:rsid w:val="00350246"/>
    <w:rsid w:val="003503D2"/>
    <w:rsid w:val="00350B13"/>
    <w:rsid w:val="0035247E"/>
    <w:rsid w:val="00352610"/>
    <w:rsid w:val="003528CC"/>
    <w:rsid w:val="00352E18"/>
    <w:rsid w:val="003532C1"/>
    <w:rsid w:val="003546BF"/>
    <w:rsid w:val="00357BD5"/>
    <w:rsid w:val="00360653"/>
    <w:rsid w:val="00362C08"/>
    <w:rsid w:val="00365A7F"/>
    <w:rsid w:val="00366ACE"/>
    <w:rsid w:val="00367603"/>
    <w:rsid w:val="00367629"/>
    <w:rsid w:val="00367CDD"/>
    <w:rsid w:val="00370366"/>
    <w:rsid w:val="0037075E"/>
    <w:rsid w:val="00371ACC"/>
    <w:rsid w:val="00371C3F"/>
    <w:rsid w:val="003741D3"/>
    <w:rsid w:val="00374C75"/>
    <w:rsid w:val="003750AC"/>
    <w:rsid w:val="00376181"/>
    <w:rsid w:val="00377A5C"/>
    <w:rsid w:val="00380447"/>
    <w:rsid w:val="003816C0"/>
    <w:rsid w:val="00382E2C"/>
    <w:rsid w:val="00383018"/>
    <w:rsid w:val="00383734"/>
    <w:rsid w:val="00384E49"/>
    <w:rsid w:val="0038529F"/>
    <w:rsid w:val="0038620D"/>
    <w:rsid w:val="003879E6"/>
    <w:rsid w:val="00390E5B"/>
    <w:rsid w:val="003912BE"/>
    <w:rsid w:val="00392512"/>
    <w:rsid w:val="0039321F"/>
    <w:rsid w:val="00394EE8"/>
    <w:rsid w:val="003955F5"/>
    <w:rsid w:val="00395755"/>
    <w:rsid w:val="00395ED2"/>
    <w:rsid w:val="003966C8"/>
    <w:rsid w:val="00396B72"/>
    <w:rsid w:val="00397006"/>
    <w:rsid w:val="003A0D38"/>
    <w:rsid w:val="003A1B11"/>
    <w:rsid w:val="003A23DB"/>
    <w:rsid w:val="003A2A48"/>
    <w:rsid w:val="003A3583"/>
    <w:rsid w:val="003A48B6"/>
    <w:rsid w:val="003A6ED2"/>
    <w:rsid w:val="003B023D"/>
    <w:rsid w:val="003B070D"/>
    <w:rsid w:val="003B0793"/>
    <w:rsid w:val="003B07F5"/>
    <w:rsid w:val="003B113C"/>
    <w:rsid w:val="003B154B"/>
    <w:rsid w:val="003B15FF"/>
    <w:rsid w:val="003B17F0"/>
    <w:rsid w:val="003B2A5E"/>
    <w:rsid w:val="003B3348"/>
    <w:rsid w:val="003B7D34"/>
    <w:rsid w:val="003C19F5"/>
    <w:rsid w:val="003C1B8F"/>
    <w:rsid w:val="003C2758"/>
    <w:rsid w:val="003C34A4"/>
    <w:rsid w:val="003D040B"/>
    <w:rsid w:val="003D0672"/>
    <w:rsid w:val="003D06F5"/>
    <w:rsid w:val="003D0C6A"/>
    <w:rsid w:val="003D361E"/>
    <w:rsid w:val="003D3D04"/>
    <w:rsid w:val="003D63B4"/>
    <w:rsid w:val="003D77E8"/>
    <w:rsid w:val="003D7C74"/>
    <w:rsid w:val="003E01C7"/>
    <w:rsid w:val="003E0217"/>
    <w:rsid w:val="003E24B9"/>
    <w:rsid w:val="003E2A4F"/>
    <w:rsid w:val="003E32E9"/>
    <w:rsid w:val="003E4912"/>
    <w:rsid w:val="003E5008"/>
    <w:rsid w:val="003E54E8"/>
    <w:rsid w:val="003F0BC2"/>
    <w:rsid w:val="003F158F"/>
    <w:rsid w:val="003F28B8"/>
    <w:rsid w:val="003F30C1"/>
    <w:rsid w:val="003F40AF"/>
    <w:rsid w:val="003F40B8"/>
    <w:rsid w:val="003F482E"/>
    <w:rsid w:val="003F4850"/>
    <w:rsid w:val="003F533D"/>
    <w:rsid w:val="003F5600"/>
    <w:rsid w:val="003F5E87"/>
    <w:rsid w:val="003F6360"/>
    <w:rsid w:val="003F66B0"/>
    <w:rsid w:val="003F6827"/>
    <w:rsid w:val="003F6870"/>
    <w:rsid w:val="003F73AF"/>
    <w:rsid w:val="003F7D63"/>
    <w:rsid w:val="00400A30"/>
    <w:rsid w:val="0040118B"/>
    <w:rsid w:val="00403278"/>
    <w:rsid w:val="0040564A"/>
    <w:rsid w:val="0040594F"/>
    <w:rsid w:val="00406A5D"/>
    <w:rsid w:val="00407124"/>
    <w:rsid w:val="00410428"/>
    <w:rsid w:val="00410751"/>
    <w:rsid w:val="004114BE"/>
    <w:rsid w:val="0041286B"/>
    <w:rsid w:val="0041291E"/>
    <w:rsid w:val="00412F89"/>
    <w:rsid w:val="0041377E"/>
    <w:rsid w:val="004148B1"/>
    <w:rsid w:val="00414B3B"/>
    <w:rsid w:val="004174B5"/>
    <w:rsid w:val="004209D7"/>
    <w:rsid w:val="004211B4"/>
    <w:rsid w:val="00421FF2"/>
    <w:rsid w:val="00423322"/>
    <w:rsid w:val="00423857"/>
    <w:rsid w:val="004240A1"/>
    <w:rsid w:val="00424E89"/>
    <w:rsid w:val="00425E65"/>
    <w:rsid w:val="00426F1B"/>
    <w:rsid w:val="00427386"/>
    <w:rsid w:val="00427DF0"/>
    <w:rsid w:val="00427EC6"/>
    <w:rsid w:val="0043005E"/>
    <w:rsid w:val="0043117D"/>
    <w:rsid w:val="004318FA"/>
    <w:rsid w:val="00431B4A"/>
    <w:rsid w:val="004320DE"/>
    <w:rsid w:val="004339F5"/>
    <w:rsid w:val="00433F6C"/>
    <w:rsid w:val="00434206"/>
    <w:rsid w:val="00434B32"/>
    <w:rsid w:val="00434ECA"/>
    <w:rsid w:val="00435CBF"/>
    <w:rsid w:val="004363E3"/>
    <w:rsid w:val="00437E7F"/>
    <w:rsid w:val="0044006B"/>
    <w:rsid w:val="0044039C"/>
    <w:rsid w:val="00440D07"/>
    <w:rsid w:val="00442528"/>
    <w:rsid w:val="00444761"/>
    <w:rsid w:val="00445F56"/>
    <w:rsid w:val="00450046"/>
    <w:rsid w:val="00450F5E"/>
    <w:rsid w:val="0045144B"/>
    <w:rsid w:val="00452297"/>
    <w:rsid w:val="004524B0"/>
    <w:rsid w:val="004525C3"/>
    <w:rsid w:val="00452BF0"/>
    <w:rsid w:val="00452D5D"/>
    <w:rsid w:val="00453033"/>
    <w:rsid w:val="0045322A"/>
    <w:rsid w:val="004533BE"/>
    <w:rsid w:val="00453552"/>
    <w:rsid w:val="00453C39"/>
    <w:rsid w:val="00454A19"/>
    <w:rsid w:val="004550D4"/>
    <w:rsid w:val="00455ECB"/>
    <w:rsid w:val="00456C2D"/>
    <w:rsid w:val="00457B07"/>
    <w:rsid w:val="00457F8E"/>
    <w:rsid w:val="004607F0"/>
    <w:rsid w:val="004613D6"/>
    <w:rsid w:val="00461633"/>
    <w:rsid w:val="00461A70"/>
    <w:rsid w:val="00462223"/>
    <w:rsid w:val="0046232D"/>
    <w:rsid w:val="00462B0D"/>
    <w:rsid w:val="00462E13"/>
    <w:rsid w:val="0046337A"/>
    <w:rsid w:val="004639FF"/>
    <w:rsid w:val="004648B7"/>
    <w:rsid w:val="0046500B"/>
    <w:rsid w:val="00465EC3"/>
    <w:rsid w:val="00470959"/>
    <w:rsid w:val="00471A6B"/>
    <w:rsid w:val="00471ECA"/>
    <w:rsid w:val="00472DB7"/>
    <w:rsid w:val="00472E74"/>
    <w:rsid w:val="00473290"/>
    <w:rsid w:val="004737A6"/>
    <w:rsid w:val="004743F3"/>
    <w:rsid w:val="00476FEA"/>
    <w:rsid w:val="0047706B"/>
    <w:rsid w:val="004773A1"/>
    <w:rsid w:val="00477817"/>
    <w:rsid w:val="0048064C"/>
    <w:rsid w:val="00482115"/>
    <w:rsid w:val="004832BF"/>
    <w:rsid w:val="0048550C"/>
    <w:rsid w:val="004861FC"/>
    <w:rsid w:val="00487E84"/>
    <w:rsid w:val="004905A4"/>
    <w:rsid w:val="00491C48"/>
    <w:rsid w:val="0049387B"/>
    <w:rsid w:val="00493A19"/>
    <w:rsid w:val="00494EDF"/>
    <w:rsid w:val="00495A12"/>
    <w:rsid w:val="00496027"/>
    <w:rsid w:val="004963DE"/>
    <w:rsid w:val="00496AA8"/>
    <w:rsid w:val="00496DAD"/>
    <w:rsid w:val="004A0EC8"/>
    <w:rsid w:val="004A11B6"/>
    <w:rsid w:val="004A2179"/>
    <w:rsid w:val="004A220F"/>
    <w:rsid w:val="004A2953"/>
    <w:rsid w:val="004A2FEB"/>
    <w:rsid w:val="004A3DB7"/>
    <w:rsid w:val="004A433F"/>
    <w:rsid w:val="004A476B"/>
    <w:rsid w:val="004A50DA"/>
    <w:rsid w:val="004A698B"/>
    <w:rsid w:val="004B09D1"/>
    <w:rsid w:val="004B0FD1"/>
    <w:rsid w:val="004B17BE"/>
    <w:rsid w:val="004B3F9A"/>
    <w:rsid w:val="004B556E"/>
    <w:rsid w:val="004B6005"/>
    <w:rsid w:val="004C08D2"/>
    <w:rsid w:val="004C1091"/>
    <w:rsid w:val="004C1CC3"/>
    <w:rsid w:val="004C1D00"/>
    <w:rsid w:val="004C222F"/>
    <w:rsid w:val="004C3F3D"/>
    <w:rsid w:val="004C4375"/>
    <w:rsid w:val="004C49CA"/>
    <w:rsid w:val="004C4FCE"/>
    <w:rsid w:val="004C5112"/>
    <w:rsid w:val="004C5C28"/>
    <w:rsid w:val="004C776B"/>
    <w:rsid w:val="004D1D30"/>
    <w:rsid w:val="004D29E7"/>
    <w:rsid w:val="004D7D81"/>
    <w:rsid w:val="004E0884"/>
    <w:rsid w:val="004E20AB"/>
    <w:rsid w:val="004E26CB"/>
    <w:rsid w:val="004E2B18"/>
    <w:rsid w:val="004E2E9F"/>
    <w:rsid w:val="004E4F6D"/>
    <w:rsid w:val="004E58CC"/>
    <w:rsid w:val="004E59DF"/>
    <w:rsid w:val="004E6EF0"/>
    <w:rsid w:val="004E749A"/>
    <w:rsid w:val="004E76EE"/>
    <w:rsid w:val="004E78F7"/>
    <w:rsid w:val="004F0EEB"/>
    <w:rsid w:val="004F20AE"/>
    <w:rsid w:val="004F219A"/>
    <w:rsid w:val="004F238F"/>
    <w:rsid w:val="004F2DEF"/>
    <w:rsid w:val="004F3592"/>
    <w:rsid w:val="004F3CC8"/>
    <w:rsid w:val="004F46D5"/>
    <w:rsid w:val="004F6943"/>
    <w:rsid w:val="004F7F41"/>
    <w:rsid w:val="005000D8"/>
    <w:rsid w:val="00500D19"/>
    <w:rsid w:val="00500E25"/>
    <w:rsid w:val="0050214D"/>
    <w:rsid w:val="00502BB4"/>
    <w:rsid w:val="005032C6"/>
    <w:rsid w:val="005051ED"/>
    <w:rsid w:val="0050767D"/>
    <w:rsid w:val="005079CA"/>
    <w:rsid w:val="00507AA2"/>
    <w:rsid w:val="00511716"/>
    <w:rsid w:val="00511743"/>
    <w:rsid w:val="00511D37"/>
    <w:rsid w:val="005142B2"/>
    <w:rsid w:val="00514B8B"/>
    <w:rsid w:val="00516E13"/>
    <w:rsid w:val="00520052"/>
    <w:rsid w:val="00520282"/>
    <w:rsid w:val="00520662"/>
    <w:rsid w:val="00520D03"/>
    <w:rsid w:val="005218C3"/>
    <w:rsid w:val="005221F9"/>
    <w:rsid w:val="00523679"/>
    <w:rsid w:val="005240C0"/>
    <w:rsid w:val="00524150"/>
    <w:rsid w:val="005242BD"/>
    <w:rsid w:val="00524F5E"/>
    <w:rsid w:val="0052671A"/>
    <w:rsid w:val="00527AB9"/>
    <w:rsid w:val="005304DF"/>
    <w:rsid w:val="00531125"/>
    <w:rsid w:val="00531665"/>
    <w:rsid w:val="00531F31"/>
    <w:rsid w:val="005326B3"/>
    <w:rsid w:val="00532F4E"/>
    <w:rsid w:val="0053308E"/>
    <w:rsid w:val="00533140"/>
    <w:rsid w:val="005336DB"/>
    <w:rsid w:val="005346CD"/>
    <w:rsid w:val="00535651"/>
    <w:rsid w:val="00535FC9"/>
    <w:rsid w:val="00537C47"/>
    <w:rsid w:val="00540209"/>
    <w:rsid w:val="00541090"/>
    <w:rsid w:val="00541177"/>
    <w:rsid w:val="00541EC8"/>
    <w:rsid w:val="00544842"/>
    <w:rsid w:val="00544EB5"/>
    <w:rsid w:val="00544EED"/>
    <w:rsid w:val="00546A6E"/>
    <w:rsid w:val="00550448"/>
    <w:rsid w:val="005513F4"/>
    <w:rsid w:val="0055297A"/>
    <w:rsid w:val="0055338D"/>
    <w:rsid w:val="0055392C"/>
    <w:rsid w:val="00555962"/>
    <w:rsid w:val="00560045"/>
    <w:rsid w:val="00561719"/>
    <w:rsid w:val="00562721"/>
    <w:rsid w:val="00562A59"/>
    <w:rsid w:val="00563D96"/>
    <w:rsid w:val="00563F63"/>
    <w:rsid w:val="0056415E"/>
    <w:rsid w:val="0056417A"/>
    <w:rsid w:val="0056467A"/>
    <w:rsid w:val="005664DC"/>
    <w:rsid w:val="00566C5D"/>
    <w:rsid w:val="00567AF0"/>
    <w:rsid w:val="00570ACE"/>
    <w:rsid w:val="00570BC8"/>
    <w:rsid w:val="005710B6"/>
    <w:rsid w:val="0057190E"/>
    <w:rsid w:val="00571D2F"/>
    <w:rsid w:val="00572157"/>
    <w:rsid w:val="00573837"/>
    <w:rsid w:val="00575C27"/>
    <w:rsid w:val="00576889"/>
    <w:rsid w:val="00576E09"/>
    <w:rsid w:val="005776C4"/>
    <w:rsid w:val="00577892"/>
    <w:rsid w:val="00577F21"/>
    <w:rsid w:val="005813D7"/>
    <w:rsid w:val="00581690"/>
    <w:rsid w:val="005817A4"/>
    <w:rsid w:val="0058407F"/>
    <w:rsid w:val="00584D13"/>
    <w:rsid w:val="0058668F"/>
    <w:rsid w:val="00586AA7"/>
    <w:rsid w:val="00587E1E"/>
    <w:rsid w:val="00590202"/>
    <w:rsid w:val="005903C4"/>
    <w:rsid w:val="00591540"/>
    <w:rsid w:val="005926AE"/>
    <w:rsid w:val="00592988"/>
    <w:rsid w:val="005935E8"/>
    <w:rsid w:val="005939A6"/>
    <w:rsid w:val="00593E1B"/>
    <w:rsid w:val="00594460"/>
    <w:rsid w:val="005951EF"/>
    <w:rsid w:val="00595DD3"/>
    <w:rsid w:val="00596573"/>
    <w:rsid w:val="00597FFB"/>
    <w:rsid w:val="005A097C"/>
    <w:rsid w:val="005A09AD"/>
    <w:rsid w:val="005A1296"/>
    <w:rsid w:val="005A1A5C"/>
    <w:rsid w:val="005A2872"/>
    <w:rsid w:val="005A4286"/>
    <w:rsid w:val="005A499A"/>
    <w:rsid w:val="005A4AC0"/>
    <w:rsid w:val="005A4C59"/>
    <w:rsid w:val="005A4DD9"/>
    <w:rsid w:val="005A50B2"/>
    <w:rsid w:val="005A5487"/>
    <w:rsid w:val="005A67FD"/>
    <w:rsid w:val="005B0734"/>
    <w:rsid w:val="005B0C53"/>
    <w:rsid w:val="005B24E1"/>
    <w:rsid w:val="005B2D0A"/>
    <w:rsid w:val="005B38F0"/>
    <w:rsid w:val="005B38FA"/>
    <w:rsid w:val="005B3D42"/>
    <w:rsid w:val="005B443E"/>
    <w:rsid w:val="005B6254"/>
    <w:rsid w:val="005B6F78"/>
    <w:rsid w:val="005B7E9B"/>
    <w:rsid w:val="005B7FAE"/>
    <w:rsid w:val="005C1234"/>
    <w:rsid w:val="005C2A39"/>
    <w:rsid w:val="005C32EF"/>
    <w:rsid w:val="005C355D"/>
    <w:rsid w:val="005C399F"/>
    <w:rsid w:val="005C3A3E"/>
    <w:rsid w:val="005C6316"/>
    <w:rsid w:val="005C708F"/>
    <w:rsid w:val="005D0FA6"/>
    <w:rsid w:val="005D11DF"/>
    <w:rsid w:val="005D1812"/>
    <w:rsid w:val="005D189D"/>
    <w:rsid w:val="005D2642"/>
    <w:rsid w:val="005D2B74"/>
    <w:rsid w:val="005D3224"/>
    <w:rsid w:val="005D3D5E"/>
    <w:rsid w:val="005D3D89"/>
    <w:rsid w:val="005D5FC5"/>
    <w:rsid w:val="005D69E6"/>
    <w:rsid w:val="005D7AA3"/>
    <w:rsid w:val="005D7D06"/>
    <w:rsid w:val="005E0724"/>
    <w:rsid w:val="005E11B1"/>
    <w:rsid w:val="005E1DFF"/>
    <w:rsid w:val="005E20FB"/>
    <w:rsid w:val="005E285E"/>
    <w:rsid w:val="005E2F37"/>
    <w:rsid w:val="005E3086"/>
    <w:rsid w:val="005E3409"/>
    <w:rsid w:val="005E34A8"/>
    <w:rsid w:val="005E389A"/>
    <w:rsid w:val="005E3F20"/>
    <w:rsid w:val="005E42F2"/>
    <w:rsid w:val="005E4900"/>
    <w:rsid w:val="005E4C6D"/>
    <w:rsid w:val="005E589E"/>
    <w:rsid w:val="005E5A1C"/>
    <w:rsid w:val="005F0373"/>
    <w:rsid w:val="005F06D4"/>
    <w:rsid w:val="005F0E07"/>
    <w:rsid w:val="005F0E2D"/>
    <w:rsid w:val="005F16A5"/>
    <w:rsid w:val="005F1884"/>
    <w:rsid w:val="005F2EE1"/>
    <w:rsid w:val="005F2FA2"/>
    <w:rsid w:val="005F3A71"/>
    <w:rsid w:val="005F40FA"/>
    <w:rsid w:val="005F455D"/>
    <w:rsid w:val="005F5682"/>
    <w:rsid w:val="005F5959"/>
    <w:rsid w:val="005F677D"/>
    <w:rsid w:val="005F6A8C"/>
    <w:rsid w:val="005F7AD1"/>
    <w:rsid w:val="005F7D01"/>
    <w:rsid w:val="00601D1D"/>
    <w:rsid w:val="0060210A"/>
    <w:rsid w:val="00603070"/>
    <w:rsid w:val="006049A0"/>
    <w:rsid w:val="00604A10"/>
    <w:rsid w:val="006053F6"/>
    <w:rsid w:val="00605B56"/>
    <w:rsid w:val="00606BD7"/>
    <w:rsid w:val="00610F86"/>
    <w:rsid w:val="00611026"/>
    <w:rsid w:val="006118A2"/>
    <w:rsid w:val="00612AF4"/>
    <w:rsid w:val="00613BE4"/>
    <w:rsid w:val="006150EA"/>
    <w:rsid w:val="0061615E"/>
    <w:rsid w:val="00616441"/>
    <w:rsid w:val="00616997"/>
    <w:rsid w:val="00620B72"/>
    <w:rsid w:val="00624AB6"/>
    <w:rsid w:val="0062550D"/>
    <w:rsid w:val="00625652"/>
    <w:rsid w:val="006259C3"/>
    <w:rsid w:val="006266C3"/>
    <w:rsid w:val="006276AA"/>
    <w:rsid w:val="00630CDF"/>
    <w:rsid w:val="00630EC2"/>
    <w:rsid w:val="00630F95"/>
    <w:rsid w:val="00631C80"/>
    <w:rsid w:val="006347E5"/>
    <w:rsid w:val="006353BD"/>
    <w:rsid w:val="00635755"/>
    <w:rsid w:val="00635FE8"/>
    <w:rsid w:val="00637199"/>
    <w:rsid w:val="00642216"/>
    <w:rsid w:val="00642806"/>
    <w:rsid w:val="00642E1A"/>
    <w:rsid w:val="0064305B"/>
    <w:rsid w:val="00643197"/>
    <w:rsid w:val="00643F81"/>
    <w:rsid w:val="00644579"/>
    <w:rsid w:val="00644E00"/>
    <w:rsid w:val="0064509E"/>
    <w:rsid w:val="0064590D"/>
    <w:rsid w:val="006466E6"/>
    <w:rsid w:val="00647C4F"/>
    <w:rsid w:val="00647E09"/>
    <w:rsid w:val="00650DBA"/>
    <w:rsid w:val="00651E33"/>
    <w:rsid w:val="006524CC"/>
    <w:rsid w:val="006529F5"/>
    <w:rsid w:val="00653720"/>
    <w:rsid w:val="00653E6B"/>
    <w:rsid w:val="00653E77"/>
    <w:rsid w:val="006560A3"/>
    <w:rsid w:val="00657AA3"/>
    <w:rsid w:val="006601CC"/>
    <w:rsid w:val="00660249"/>
    <w:rsid w:val="0066049B"/>
    <w:rsid w:val="00660743"/>
    <w:rsid w:val="006611F5"/>
    <w:rsid w:val="0066128F"/>
    <w:rsid w:val="00661FBB"/>
    <w:rsid w:val="0066288D"/>
    <w:rsid w:val="00662BC4"/>
    <w:rsid w:val="00663B2F"/>
    <w:rsid w:val="00663D5D"/>
    <w:rsid w:val="00664D0D"/>
    <w:rsid w:val="006668C8"/>
    <w:rsid w:val="0067154F"/>
    <w:rsid w:val="0067159E"/>
    <w:rsid w:val="006729A5"/>
    <w:rsid w:val="00673154"/>
    <w:rsid w:val="00673598"/>
    <w:rsid w:val="00673702"/>
    <w:rsid w:val="00673D50"/>
    <w:rsid w:val="00674DF3"/>
    <w:rsid w:val="006755AB"/>
    <w:rsid w:val="00675944"/>
    <w:rsid w:val="00676503"/>
    <w:rsid w:val="00677F99"/>
    <w:rsid w:val="00680128"/>
    <w:rsid w:val="00680869"/>
    <w:rsid w:val="00682029"/>
    <w:rsid w:val="00682FE9"/>
    <w:rsid w:val="00683094"/>
    <w:rsid w:val="00683513"/>
    <w:rsid w:val="00683BE6"/>
    <w:rsid w:val="0068401B"/>
    <w:rsid w:val="00686232"/>
    <w:rsid w:val="00686E36"/>
    <w:rsid w:val="00691D29"/>
    <w:rsid w:val="00691E0F"/>
    <w:rsid w:val="00692CF7"/>
    <w:rsid w:val="0069392B"/>
    <w:rsid w:val="00693EC3"/>
    <w:rsid w:val="006970FD"/>
    <w:rsid w:val="006976E4"/>
    <w:rsid w:val="00697BF6"/>
    <w:rsid w:val="006A03B5"/>
    <w:rsid w:val="006A0A41"/>
    <w:rsid w:val="006A16B6"/>
    <w:rsid w:val="006A3CBC"/>
    <w:rsid w:val="006A3FE4"/>
    <w:rsid w:val="006A45C7"/>
    <w:rsid w:val="006A4806"/>
    <w:rsid w:val="006A4AC1"/>
    <w:rsid w:val="006A580B"/>
    <w:rsid w:val="006A5A63"/>
    <w:rsid w:val="006A5DA7"/>
    <w:rsid w:val="006A5EA2"/>
    <w:rsid w:val="006A7D17"/>
    <w:rsid w:val="006B0249"/>
    <w:rsid w:val="006B06D4"/>
    <w:rsid w:val="006B2959"/>
    <w:rsid w:val="006B301B"/>
    <w:rsid w:val="006B56AB"/>
    <w:rsid w:val="006B591F"/>
    <w:rsid w:val="006B5EA9"/>
    <w:rsid w:val="006B68A2"/>
    <w:rsid w:val="006B7047"/>
    <w:rsid w:val="006B7141"/>
    <w:rsid w:val="006C11D9"/>
    <w:rsid w:val="006C147F"/>
    <w:rsid w:val="006C2498"/>
    <w:rsid w:val="006C3C45"/>
    <w:rsid w:val="006C48A2"/>
    <w:rsid w:val="006C5342"/>
    <w:rsid w:val="006C596D"/>
    <w:rsid w:val="006C6230"/>
    <w:rsid w:val="006C798B"/>
    <w:rsid w:val="006D031A"/>
    <w:rsid w:val="006D0F8C"/>
    <w:rsid w:val="006D1C79"/>
    <w:rsid w:val="006D20E5"/>
    <w:rsid w:val="006D2275"/>
    <w:rsid w:val="006D2D34"/>
    <w:rsid w:val="006D378C"/>
    <w:rsid w:val="006D48B5"/>
    <w:rsid w:val="006D5A66"/>
    <w:rsid w:val="006D6A13"/>
    <w:rsid w:val="006D75A0"/>
    <w:rsid w:val="006D75A7"/>
    <w:rsid w:val="006E0257"/>
    <w:rsid w:val="006E14E2"/>
    <w:rsid w:val="006E1982"/>
    <w:rsid w:val="006E2A13"/>
    <w:rsid w:val="006E2ADB"/>
    <w:rsid w:val="006E5982"/>
    <w:rsid w:val="006E6C38"/>
    <w:rsid w:val="006E7683"/>
    <w:rsid w:val="006E7BBE"/>
    <w:rsid w:val="006E7E6F"/>
    <w:rsid w:val="006E7ED7"/>
    <w:rsid w:val="006F0DF5"/>
    <w:rsid w:val="006F160B"/>
    <w:rsid w:val="006F1D81"/>
    <w:rsid w:val="006F2C89"/>
    <w:rsid w:val="006F2FA8"/>
    <w:rsid w:val="006F3E73"/>
    <w:rsid w:val="006F56E0"/>
    <w:rsid w:val="006F6248"/>
    <w:rsid w:val="006F634F"/>
    <w:rsid w:val="006F6859"/>
    <w:rsid w:val="006F6A6A"/>
    <w:rsid w:val="006F7055"/>
    <w:rsid w:val="0070071B"/>
    <w:rsid w:val="00702E88"/>
    <w:rsid w:val="00703B10"/>
    <w:rsid w:val="007040EB"/>
    <w:rsid w:val="007064C7"/>
    <w:rsid w:val="00707E47"/>
    <w:rsid w:val="00710375"/>
    <w:rsid w:val="007103FA"/>
    <w:rsid w:val="00710E76"/>
    <w:rsid w:val="00711DC9"/>
    <w:rsid w:val="00712755"/>
    <w:rsid w:val="007129EF"/>
    <w:rsid w:val="007155E1"/>
    <w:rsid w:val="0071613E"/>
    <w:rsid w:val="00721D78"/>
    <w:rsid w:val="00724075"/>
    <w:rsid w:val="007248AC"/>
    <w:rsid w:val="00725375"/>
    <w:rsid w:val="0072781B"/>
    <w:rsid w:val="00727D03"/>
    <w:rsid w:val="0073052C"/>
    <w:rsid w:val="00730C65"/>
    <w:rsid w:val="0073153D"/>
    <w:rsid w:val="00732E32"/>
    <w:rsid w:val="00733767"/>
    <w:rsid w:val="00734A0F"/>
    <w:rsid w:val="007357B4"/>
    <w:rsid w:val="00735BC2"/>
    <w:rsid w:val="00735D2D"/>
    <w:rsid w:val="00736CBB"/>
    <w:rsid w:val="007408A0"/>
    <w:rsid w:val="0074190C"/>
    <w:rsid w:val="00742D5E"/>
    <w:rsid w:val="007432B3"/>
    <w:rsid w:val="0074395F"/>
    <w:rsid w:val="00743967"/>
    <w:rsid w:val="00744985"/>
    <w:rsid w:val="00744ACB"/>
    <w:rsid w:val="00750C22"/>
    <w:rsid w:val="00750EA9"/>
    <w:rsid w:val="0075168D"/>
    <w:rsid w:val="00752E0F"/>
    <w:rsid w:val="007534C7"/>
    <w:rsid w:val="0075391E"/>
    <w:rsid w:val="00755058"/>
    <w:rsid w:val="00755545"/>
    <w:rsid w:val="00755C76"/>
    <w:rsid w:val="00755D3F"/>
    <w:rsid w:val="00757631"/>
    <w:rsid w:val="00761021"/>
    <w:rsid w:val="00761469"/>
    <w:rsid w:val="0076336C"/>
    <w:rsid w:val="00763970"/>
    <w:rsid w:val="007639CE"/>
    <w:rsid w:val="00764373"/>
    <w:rsid w:val="00765D9C"/>
    <w:rsid w:val="0076645E"/>
    <w:rsid w:val="007703A9"/>
    <w:rsid w:val="00772B3B"/>
    <w:rsid w:val="00772C89"/>
    <w:rsid w:val="00773599"/>
    <w:rsid w:val="00774360"/>
    <w:rsid w:val="007744FD"/>
    <w:rsid w:val="007750EC"/>
    <w:rsid w:val="00775E69"/>
    <w:rsid w:val="00776A47"/>
    <w:rsid w:val="00776DB0"/>
    <w:rsid w:val="0077710B"/>
    <w:rsid w:val="00777856"/>
    <w:rsid w:val="00777BB6"/>
    <w:rsid w:val="007804FF"/>
    <w:rsid w:val="00780D42"/>
    <w:rsid w:val="00781058"/>
    <w:rsid w:val="0078211F"/>
    <w:rsid w:val="007826FA"/>
    <w:rsid w:val="00784235"/>
    <w:rsid w:val="00784B86"/>
    <w:rsid w:val="007850C6"/>
    <w:rsid w:val="00785116"/>
    <w:rsid w:val="0078528B"/>
    <w:rsid w:val="007856AB"/>
    <w:rsid w:val="00785B27"/>
    <w:rsid w:val="00786AA7"/>
    <w:rsid w:val="00786DD8"/>
    <w:rsid w:val="00787DEC"/>
    <w:rsid w:val="0079154D"/>
    <w:rsid w:val="00791A74"/>
    <w:rsid w:val="00793E34"/>
    <w:rsid w:val="00794535"/>
    <w:rsid w:val="00794DB4"/>
    <w:rsid w:val="00795351"/>
    <w:rsid w:val="00796835"/>
    <w:rsid w:val="00797521"/>
    <w:rsid w:val="00797A3C"/>
    <w:rsid w:val="00797F52"/>
    <w:rsid w:val="007A0C27"/>
    <w:rsid w:val="007A1764"/>
    <w:rsid w:val="007A1C43"/>
    <w:rsid w:val="007A36CD"/>
    <w:rsid w:val="007A3FC9"/>
    <w:rsid w:val="007A68EE"/>
    <w:rsid w:val="007A71CE"/>
    <w:rsid w:val="007B18A2"/>
    <w:rsid w:val="007B1987"/>
    <w:rsid w:val="007B1C21"/>
    <w:rsid w:val="007B1EAE"/>
    <w:rsid w:val="007B1EB7"/>
    <w:rsid w:val="007B334E"/>
    <w:rsid w:val="007B460E"/>
    <w:rsid w:val="007B46E3"/>
    <w:rsid w:val="007B549F"/>
    <w:rsid w:val="007B5DAA"/>
    <w:rsid w:val="007B6B75"/>
    <w:rsid w:val="007C01E3"/>
    <w:rsid w:val="007C093E"/>
    <w:rsid w:val="007C096D"/>
    <w:rsid w:val="007C2A2B"/>
    <w:rsid w:val="007C31C3"/>
    <w:rsid w:val="007C450C"/>
    <w:rsid w:val="007C46FC"/>
    <w:rsid w:val="007C4ADA"/>
    <w:rsid w:val="007C60DE"/>
    <w:rsid w:val="007C611D"/>
    <w:rsid w:val="007C6657"/>
    <w:rsid w:val="007C721E"/>
    <w:rsid w:val="007D0C98"/>
    <w:rsid w:val="007D0CBE"/>
    <w:rsid w:val="007D1102"/>
    <w:rsid w:val="007D11C7"/>
    <w:rsid w:val="007D2AF7"/>
    <w:rsid w:val="007D2B5F"/>
    <w:rsid w:val="007D2B8B"/>
    <w:rsid w:val="007D32EC"/>
    <w:rsid w:val="007D45A8"/>
    <w:rsid w:val="007D4F72"/>
    <w:rsid w:val="007D611D"/>
    <w:rsid w:val="007D6359"/>
    <w:rsid w:val="007D7290"/>
    <w:rsid w:val="007E0105"/>
    <w:rsid w:val="007E12C1"/>
    <w:rsid w:val="007E13AA"/>
    <w:rsid w:val="007E13C9"/>
    <w:rsid w:val="007E19C5"/>
    <w:rsid w:val="007E2C8D"/>
    <w:rsid w:val="007E4C4E"/>
    <w:rsid w:val="007E7325"/>
    <w:rsid w:val="007E7433"/>
    <w:rsid w:val="007F1638"/>
    <w:rsid w:val="007F31A4"/>
    <w:rsid w:val="007F3256"/>
    <w:rsid w:val="007F463C"/>
    <w:rsid w:val="007F4CA8"/>
    <w:rsid w:val="007F514F"/>
    <w:rsid w:val="008043E9"/>
    <w:rsid w:val="00804829"/>
    <w:rsid w:val="00804C92"/>
    <w:rsid w:val="00805B55"/>
    <w:rsid w:val="00807332"/>
    <w:rsid w:val="0080738A"/>
    <w:rsid w:val="00807B7A"/>
    <w:rsid w:val="00807C61"/>
    <w:rsid w:val="008101D9"/>
    <w:rsid w:val="00810ED0"/>
    <w:rsid w:val="0081140F"/>
    <w:rsid w:val="00811615"/>
    <w:rsid w:val="00811C75"/>
    <w:rsid w:val="008120A7"/>
    <w:rsid w:val="0081283A"/>
    <w:rsid w:val="00812CCB"/>
    <w:rsid w:val="0081399E"/>
    <w:rsid w:val="00814514"/>
    <w:rsid w:val="00814BC0"/>
    <w:rsid w:val="00816C54"/>
    <w:rsid w:val="00816FDB"/>
    <w:rsid w:val="008200B7"/>
    <w:rsid w:val="0082132B"/>
    <w:rsid w:val="0082183D"/>
    <w:rsid w:val="00822371"/>
    <w:rsid w:val="00822A9F"/>
    <w:rsid w:val="00822BDE"/>
    <w:rsid w:val="00822E48"/>
    <w:rsid w:val="0082355C"/>
    <w:rsid w:val="008235E8"/>
    <w:rsid w:val="008236C2"/>
    <w:rsid w:val="00823981"/>
    <w:rsid w:val="008265D3"/>
    <w:rsid w:val="00826ED4"/>
    <w:rsid w:val="00826FFF"/>
    <w:rsid w:val="00830376"/>
    <w:rsid w:val="008321E0"/>
    <w:rsid w:val="00833B14"/>
    <w:rsid w:val="00833F98"/>
    <w:rsid w:val="00834A0E"/>
    <w:rsid w:val="00834BB2"/>
    <w:rsid w:val="00834CA0"/>
    <w:rsid w:val="0083597F"/>
    <w:rsid w:val="00835C6B"/>
    <w:rsid w:val="00836894"/>
    <w:rsid w:val="00837D7F"/>
    <w:rsid w:val="00840171"/>
    <w:rsid w:val="00840432"/>
    <w:rsid w:val="0084048F"/>
    <w:rsid w:val="00840C08"/>
    <w:rsid w:val="00841AA4"/>
    <w:rsid w:val="0084262C"/>
    <w:rsid w:val="00842791"/>
    <w:rsid w:val="0084387A"/>
    <w:rsid w:val="00845C85"/>
    <w:rsid w:val="00845F0E"/>
    <w:rsid w:val="00846808"/>
    <w:rsid w:val="008475FA"/>
    <w:rsid w:val="008501F5"/>
    <w:rsid w:val="00850202"/>
    <w:rsid w:val="00850436"/>
    <w:rsid w:val="00850C6C"/>
    <w:rsid w:val="00852389"/>
    <w:rsid w:val="00852BA5"/>
    <w:rsid w:val="00852BCB"/>
    <w:rsid w:val="00853EE0"/>
    <w:rsid w:val="008548CE"/>
    <w:rsid w:val="0085503C"/>
    <w:rsid w:val="0085578F"/>
    <w:rsid w:val="00855C3C"/>
    <w:rsid w:val="008569D6"/>
    <w:rsid w:val="008611FC"/>
    <w:rsid w:val="0086136F"/>
    <w:rsid w:val="00861494"/>
    <w:rsid w:val="008621DF"/>
    <w:rsid w:val="00862385"/>
    <w:rsid w:val="008635AB"/>
    <w:rsid w:val="00863B2B"/>
    <w:rsid w:val="00865039"/>
    <w:rsid w:val="008658CE"/>
    <w:rsid w:val="00865A1A"/>
    <w:rsid w:val="00865DB6"/>
    <w:rsid w:val="008662E7"/>
    <w:rsid w:val="00866C92"/>
    <w:rsid w:val="00867524"/>
    <w:rsid w:val="00870265"/>
    <w:rsid w:val="0087061B"/>
    <w:rsid w:val="00870E29"/>
    <w:rsid w:val="00871928"/>
    <w:rsid w:val="0087207D"/>
    <w:rsid w:val="00872AEB"/>
    <w:rsid w:val="00872D31"/>
    <w:rsid w:val="00872D85"/>
    <w:rsid w:val="008731C4"/>
    <w:rsid w:val="0087460A"/>
    <w:rsid w:val="00874C67"/>
    <w:rsid w:val="0087527C"/>
    <w:rsid w:val="00876595"/>
    <w:rsid w:val="00883A67"/>
    <w:rsid w:val="008840E9"/>
    <w:rsid w:val="00884210"/>
    <w:rsid w:val="00885A7C"/>
    <w:rsid w:val="00885AF5"/>
    <w:rsid w:val="00885E14"/>
    <w:rsid w:val="008860F7"/>
    <w:rsid w:val="00886DF6"/>
    <w:rsid w:val="00887529"/>
    <w:rsid w:val="00887993"/>
    <w:rsid w:val="00891075"/>
    <w:rsid w:val="0089141F"/>
    <w:rsid w:val="00891AEE"/>
    <w:rsid w:val="0089226F"/>
    <w:rsid w:val="008925AC"/>
    <w:rsid w:val="00892642"/>
    <w:rsid w:val="00892D67"/>
    <w:rsid w:val="008930AB"/>
    <w:rsid w:val="008934EA"/>
    <w:rsid w:val="008948DE"/>
    <w:rsid w:val="00894C4E"/>
    <w:rsid w:val="00896046"/>
    <w:rsid w:val="008975B4"/>
    <w:rsid w:val="008977CF"/>
    <w:rsid w:val="008A0DA3"/>
    <w:rsid w:val="008A1A61"/>
    <w:rsid w:val="008A394D"/>
    <w:rsid w:val="008A5A01"/>
    <w:rsid w:val="008A5D17"/>
    <w:rsid w:val="008A72FB"/>
    <w:rsid w:val="008B1DF5"/>
    <w:rsid w:val="008B2188"/>
    <w:rsid w:val="008B229B"/>
    <w:rsid w:val="008B3897"/>
    <w:rsid w:val="008B407C"/>
    <w:rsid w:val="008B411B"/>
    <w:rsid w:val="008B4837"/>
    <w:rsid w:val="008B4921"/>
    <w:rsid w:val="008B4A8E"/>
    <w:rsid w:val="008B5468"/>
    <w:rsid w:val="008B5B5E"/>
    <w:rsid w:val="008B5BED"/>
    <w:rsid w:val="008B70F5"/>
    <w:rsid w:val="008B7918"/>
    <w:rsid w:val="008C00B4"/>
    <w:rsid w:val="008C11F2"/>
    <w:rsid w:val="008C24FF"/>
    <w:rsid w:val="008C2C99"/>
    <w:rsid w:val="008C45A9"/>
    <w:rsid w:val="008C53DF"/>
    <w:rsid w:val="008C5A23"/>
    <w:rsid w:val="008C644C"/>
    <w:rsid w:val="008C6B1E"/>
    <w:rsid w:val="008C6B76"/>
    <w:rsid w:val="008D025E"/>
    <w:rsid w:val="008D091A"/>
    <w:rsid w:val="008D0B2E"/>
    <w:rsid w:val="008D11BD"/>
    <w:rsid w:val="008D2E62"/>
    <w:rsid w:val="008D441B"/>
    <w:rsid w:val="008D4432"/>
    <w:rsid w:val="008D4721"/>
    <w:rsid w:val="008D4F04"/>
    <w:rsid w:val="008D515A"/>
    <w:rsid w:val="008D5637"/>
    <w:rsid w:val="008D5A8E"/>
    <w:rsid w:val="008D5AFA"/>
    <w:rsid w:val="008D7509"/>
    <w:rsid w:val="008D7CFD"/>
    <w:rsid w:val="008E10C0"/>
    <w:rsid w:val="008E13E6"/>
    <w:rsid w:val="008E1C33"/>
    <w:rsid w:val="008E1EEF"/>
    <w:rsid w:val="008E386D"/>
    <w:rsid w:val="008E4577"/>
    <w:rsid w:val="008E47A4"/>
    <w:rsid w:val="008E4A9C"/>
    <w:rsid w:val="008E5572"/>
    <w:rsid w:val="008E6347"/>
    <w:rsid w:val="008E6516"/>
    <w:rsid w:val="008E6634"/>
    <w:rsid w:val="008E6853"/>
    <w:rsid w:val="008E78CF"/>
    <w:rsid w:val="008E7A9B"/>
    <w:rsid w:val="008F10B5"/>
    <w:rsid w:val="008F2A10"/>
    <w:rsid w:val="008F51C0"/>
    <w:rsid w:val="008F66B9"/>
    <w:rsid w:val="008F67F8"/>
    <w:rsid w:val="008F69B3"/>
    <w:rsid w:val="008F6BE9"/>
    <w:rsid w:val="008F774F"/>
    <w:rsid w:val="008F7A32"/>
    <w:rsid w:val="009004A1"/>
    <w:rsid w:val="0090102C"/>
    <w:rsid w:val="00901235"/>
    <w:rsid w:val="0090193C"/>
    <w:rsid w:val="00902BFA"/>
    <w:rsid w:val="009035DC"/>
    <w:rsid w:val="00903C80"/>
    <w:rsid w:val="00903D04"/>
    <w:rsid w:val="009045B1"/>
    <w:rsid w:val="009045D1"/>
    <w:rsid w:val="009045F6"/>
    <w:rsid w:val="009047C7"/>
    <w:rsid w:val="00904C66"/>
    <w:rsid w:val="009053A8"/>
    <w:rsid w:val="00907493"/>
    <w:rsid w:val="0091094E"/>
    <w:rsid w:val="00911A73"/>
    <w:rsid w:val="009138F6"/>
    <w:rsid w:val="00916BCF"/>
    <w:rsid w:val="00917DCB"/>
    <w:rsid w:val="0092132C"/>
    <w:rsid w:val="00921EBE"/>
    <w:rsid w:val="00921F6A"/>
    <w:rsid w:val="009226F6"/>
    <w:rsid w:val="0092411E"/>
    <w:rsid w:val="00924643"/>
    <w:rsid w:val="009246EA"/>
    <w:rsid w:val="00924F55"/>
    <w:rsid w:val="009256EF"/>
    <w:rsid w:val="00926031"/>
    <w:rsid w:val="00927D12"/>
    <w:rsid w:val="00930E6E"/>
    <w:rsid w:val="009316A8"/>
    <w:rsid w:val="009319DC"/>
    <w:rsid w:val="00932BFA"/>
    <w:rsid w:val="00934BE4"/>
    <w:rsid w:val="00935863"/>
    <w:rsid w:val="00936602"/>
    <w:rsid w:val="00936BA8"/>
    <w:rsid w:val="00937209"/>
    <w:rsid w:val="00937EF0"/>
    <w:rsid w:val="00937F84"/>
    <w:rsid w:val="009409E8"/>
    <w:rsid w:val="00942497"/>
    <w:rsid w:val="00942935"/>
    <w:rsid w:val="00942E82"/>
    <w:rsid w:val="00944E11"/>
    <w:rsid w:val="00946AF4"/>
    <w:rsid w:val="00946CA1"/>
    <w:rsid w:val="009478F8"/>
    <w:rsid w:val="00950076"/>
    <w:rsid w:val="0095026D"/>
    <w:rsid w:val="00951573"/>
    <w:rsid w:val="00953680"/>
    <w:rsid w:val="00954A7F"/>
    <w:rsid w:val="00954C3B"/>
    <w:rsid w:val="009557D2"/>
    <w:rsid w:val="00955B92"/>
    <w:rsid w:val="0095696F"/>
    <w:rsid w:val="00956A3A"/>
    <w:rsid w:val="009577CB"/>
    <w:rsid w:val="00957B37"/>
    <w:rsid w:val="00957C09"/>
    <w:rsid w:val="00962775"/>
    <w:rsid w:val="0096299B"/>
    <w:rsid w:val="00962C63"/>
    <w:rsid w:val="009663A9"/>
    <w:rsid w:val="00966866"/>
    <w:rsid w:val="00966F91"/>
    <w:rsid w:val="0096701D"/>
    <w:rsid w:val="009674AE"/>
    <w:rsid w:val="00967C68"/>
    <w:rsid w:val="0097015A"/>
    <w:rsid w:val="009707CC"/>
    <w:rsid w:val="00970DDB"/>
    <w:rsid w:val="00971A39"/>
    <w:rsid w:val="00973592"/>
    <w:rsid w:val="00974466"/>
    <w:rsid w:val="00975723"/>
    <w:rsid w:val="00975C08"/>
    <w:rsid w:val="009764EA"/>
    <w:rsid w:val="0097663D"/>
    <w:rsid w:val="00976725"/>
    <w:rsid w:val="009769FA"/>
    <w:rsid w:val="00980C92"/>
    <w:rsid w:val="00980D68"/>
    <w:rsid w:val="0098137F"/>
    <w:rsid w:val="0098161D"/>
    <w:rsid w:val="00981A21"/>
    <w:rsid w:val="00981A79"/>
    <w:rsid w:val="00982068"/>
    <w:rsid w:val="00983481"/>
    <w:rsid w:val="00983EF7"/>
    <w:rsid w:val="009848B2"/>
    <w:rsid w:val="009854C0"/>
    <w:rsid w:val="00985898"/>
    <w:rsid w:val="0098591D"/>
    <w:rsid w:val="0098677D"/>
    <w:rsid w:val="009878F5"/>
    <w:rsid w:val="00990CAD"/>
    <w:rsid w:val="00990F6F"/>
    <w:rsid w:val="00991C77"/>
    <w:rsid w:val="00992030"/>
    <w:rsid w:val="009920EA"/>
    <w:rsid w:val="00992633"/>
    <w:rsid w:val="00993781"/>
    <w:rsid w:val="00993BC9"/>
    <w:rsid w:val="0099417A"/>
    <w:rsid w:val="009942B2"/>
    <w:rsid w:val="00994615"/>
    <w:rsid w:val="00994E79"/>
    <w:rsid w:val="009951EE"/>
    <w:rsid w:val="009953D6"/>
    <w:rsid w:val="00995C33"/>
    <w:rsid w:val="00995D78"/>
    <w:rsid w:val="00996B2D"/>
    <w:rsid w:val="00997861"/>
    <w:rsid w:val="009A0EAE"/>
    <w:rsid w:val="009A1049"/>
    <w:rsid w:val="009A256F"/>
    <w:rsid w:val="009A2861"/>
    <w:rsid w:val="009A3201"/>
    <w:rsid w:val="009A3475"/>
    <w:rsid w:val="009A3EBB"/>
    <w:rsid w:val="009A40C2"/>
    <w:rsid w:val="009A58A2"/>
    <w:rsid w:val="009A659F"/>
    <w:rsid w:val="009A70BC"/>
    <w:rsid w:val="009A7B58"/>
    <w:rsid w:val="009A7D76"/>
    <w:rsid w:val="009B0B48"/>
    <w:rsid w:val="009B0B86"/>
    <w:rsid w:val="009B17F6"/>
    <w:rsid w:val="009B19D4"/>
    <w:rsid w:val="009B330F"/>
    <w:rsid w:val="009B468C"/>
    <w:rsid w:val="009B534C"/>
    <w:rsid w:val="009B592F"/>
    <w:rsid w:val="009B75D3"/>
    <w:rsid w:val="009B7B95"/>
    <w:rsid w:val="009C160E"/>
    <w:rsid w:val="009C196A"/>
    <w:rsid w:val="009C1BAE"/>
    <w:rsid w:val="009C1DDA"/>
    <w:rsid w:val="009C1EBF"/>
    <w:rsid w:val="009C3225"/>
    <w:rsid w:val="009C36B5"/>
    <w:rsid w:val="009C39AB"/>
    <w:rsid w:val="009C39E3"/>
    <w:rsid w:val="009C4C2C"/>
    <w:rsid w:val="009C5323"/>
    <w:rsid w:val="009C57CD"/>
    <w:rsid w:val="009C78B9"/>
    <w:rsid w:val="009D0B73"/>
    <w:rsid w:val="009D1B8F"/>
    <w:rsid w:val="009D25C8"/>
    <w:rsid w:val="009D2BD6"/>
    <w:rsid w:val="009D31DD"/>
    <w:rsid w:val="009D441C"/>
    <w:rsid w:val="009D6784"/>
    <w:rsid w:val="009D6D01"/>
    <w:rsid w:val="009D70BA"/>
    <w:rsid w:val="009E0172"/>
    <w:rsid w:val="009E1411"/>
    <w:rsid w:val="009E3583"/>
    <w:rsid w:val="009E39B4"/>
    <w:rsid w:val="009E40CB"/>
    <w:rsid w:val="009E441C"/>
    <w:rsid w:val="009E4827"/>
    <w:rsid w:val="009E4E53"/>
    <w:rsid w:val="009E5C6C"/>
    <w:rsid w:val="009E67D9"/>
    <w:rsid w:val="009E727A"/>
    <w:rsid w:val="009F007F"/>
    <w:rsid w:val="009F10B4"/>
    <w:rsid w:val="009F2682"/>
    <w:rsid w:val="009F35DA"/>
    <w:rsid w:val="009F36EA"/>
    <w:rsid w:val="009F431C"/>
    <w:rsid w:val="009F51F4"/>
    <w:rsid w:val="009F57B4"/>
    <w:rsid w:val="009F5E98"/>
    <w:rsid w:val="009F76BF"/>
    <w:rsid w:val="009F7719"/>
    <w:rsid w:val="00A01303"/>
    <w:rsid w:val="00A0409F"/>
    <w:rsid w:val="00A044AB"/>
    <w:rsid w:val="00A0564F"/>
    <w:rsid w:val="00A06699"/>
    <w:rsid w:val="00A068BB"/>
    <w:rsid w:val="00A1034D"/>
    <w:rsid w:val="00A14381"/>
    <w:rsid w:val="00A1485C"/>
    <w:rsid w:val="00A14C33"/>
    <w:rsid w:val="00A1504F"/>
    <w:rsid w:val="00A1615D"/>
    <w:rsid w:val="00A162A1"/>
    <w:rsid w:val="00A20410"/>
    <w:rsid w:val="00A20F48"/>
    <w:rsid w:val="00A217C8"/>
    <w:rsid w:val="00A218B1"/>
    <w:rsid w:val="00A23116"/>
    <w:rsid w:val="00A23B85"/>
    <w:rsid w:val="00A24A63"/>
    <w:rsid w:val="00A24F99"/>
    <w:rsid w:val="00A25270"/>
    <w:rsid w:val="00A25A09"/>
    <w:rsid w:val="00A26026"/>
    <w:rsid w:val="00A26437"/>
    <w:rsid w:val="00A26561"/>
    <w:rsid w:val="00A3049C"/>
    <w:rsid w:val="00A31E66"/>
    <w:rsid w:val="00A3268E"/>
    <w:rsid w:val="00A328B5"/>
    <w:rsid w:val="00A343C4"/>
    <w:rsid w:val="00A3470C"/>
    <w:rsid w:val="00A3548A"/>
    <w:rsid w:val="00A37AE2"/>
    <w:rsid w:val="00A37BF9"/>
    <w:rsid w:val="00A406B2"/>
    <w:rsid w:val="00A40A19"/>
    <w:rsid w:val="00A40EA0"/>
    <w:rsid w:val="00A43087"/>
    <w:rsid w:val="00A4468A"/>
    <w:rsid w:val="00A448DC"/>
    <w:rsid w:val="00A44E0B"/>
    <w:rsid w:val="00A45214"/>
    <w:rsid w:val="00A466C0"/>
    <w:rsid w:val="00A47668"/>
    <w:rsid w:val="00A510B1"/>
    <w:rsid w:val="00A51699"/>
    <w:rsid w:val="00A51883"/>
    <w:rsid w:val="00A51DB2"/>
    <w:rsid w:val="00A52405"/>
    <w:rsid w:val="00A535BC"/>
    <w:rsid w:val="00A54E0F"/>
    <w:rsid w:val="00A54FD7"/>
    <w:rsid w:val="00A56C67"/>
    <w:rsid w:val="00A56DFB"/>
    <w:rsid w:val="00A6171C"/>
    <w:rsid w:val="00A621BE"/>
    <w:rsid w:val="00A63639"/>
    <w:rsid w:val="00A63D09"/>
    <w:rsid w:val="00A6596A"/>
    <w:rsid w:val="00A67BAC"/>
    <w:rsid w:val="00A70DE2"/>
    <w:rsid w:val="00A711DE"/>
    <w:rsid w:val="00A718E1"/>
    <w:rsid w:val="00A719A8"/>
    <w:rsid w:val="00A7297D"/>
    <w:rsid w:val="00A76491"/>
    <w:rsid w:val="00A76646"/>
    <w:rsid w:val="00A76A76"/>
    <w:rsid w:val="00A77290"/>
    <w:rsid w:val="00A8049C"/>
    <w:rsid w:val="00A815E1"/>
    <w:rsid w:val="00A82033"/>
    <w:rsid w:val="00A82CBE"/>
    <w:rsid w:val="00A839C3"/>
    <w:rsid w:val="00A864C4"/>
    <w:rsid w:val="00A86509"/>
    <w:rsid w:val="00A91123"/>
    <w:rsid w:val="00A917AE"/>
    <w:rsid w:val="00A91DFA"/>
    <w:rsid w:val="00A9217C"/>
    <w:rsid w:val="00A93417"/>
    <w:rsid w:val="00A938F6"/>
    <w:rsid w:val="00A96294"/>
    <w:rsid w:val="00A96FDD"/>
    <w:rsid w:val="00AA073F"/>
    <w:rsid w:val="00AA0DDE"/>
    <w:rsid w:val="00AA1F14"/>
    <w:rsid w:val="00AA4FD0"/>
    <w:rsid w:val="00AA6EBC"/>
    <w:rsid w:val="00AA6EEB"/>
    <w:rsid w:val="00AB09AA"/>
    <w:rsid w:val="00AB1CC6"/>
    <w:rsid w:val="00AB1DDD"/>
    <w:rsid w:val="00AB258D"/>
    <w:rsid w:val="00AB29D1"/>
    <w:rsid w:val="00AB2D72"/>
    <w:rsid w:val="00AB327C"/>
    <w:rsid w:val="00AB64D6"/>
    <w:rsid w:val="00AB6510"/>
    <w:rsid w:val="00AB6C56"/>
    <w:rsid w:val="00AB6FF0"/>
    <w:rsid w:val="00AB7442"/>
    <w:rsid w:val="00AB79CD"/>
    <w:rsid w:val="00AC0729"/>
    <w:rsid w:val="00AC0E61"/>
    <w:rsid w:val="00AC5556"/>
    <w:rsid w:val="00AC58C9"/>
    <w:rsid w:val="00AC67E8"/>
    <w:rsid w:val="00AC6C72"/>
    <w:rsid w:val="00AC6D90"/>
    <w:rsid w:val="00AC6EBF"/>
    <w:rsid w:val="00AC71E7"/>
    <w:rsid w:val="00AC7661"/>
    <w:rsid w:val="00AD02DC"/>
    <w:rsid w:val="00AD20D3"/>
    <w:rsid w:val="00AD3D2E"/>
    <w:rsid w:val="00AD4267"/>
    <w:rsid w:val="00AD5E43"/>
    <w:rsid w:val="00AD6B87"/>
    <w:rsid w:val="00AD72E6"/>
    <w:rsid w:val="00AD7D0B"/>
    <w:rsid w:val="00AE0652"/>
    <w:rsid w:val="00AE1636"/>
    <w:rsid w:val="00AE17A2"/>
    <w:rsid w:val="00AE2940"/>
    <w:rsid w:val="00AE2DA0"/>
    <w:rsid w:val="00AE3168"/>
    <w:rsid w:val="00AE3224"/>
    <w:rsid w:val="00AE39CE"/>
    <w:rsid w:val="00AE3D0B"/>
    <w:rsid w:val="00AE3FFC"/>
    <w:rsid w:val="00AE5E64"/>
    <w:rsid w:val="00AE5E86"/>
    <w:rsid w:val="00AE6038"/>
    <w:rsid w:val="00AE76F6"/>
    <w:rsid w:val="00AE773B"/>
    <w:rsid w:val="00AE797D"/>
    <w:rsid w:val="00AE7CC2"/>
    <w:rsid w:val="00AF06A0"/>
    <w:rsid w:val="00AF174D"/>
    <w:rsid w:val="00AF1780"/>
    <w:rsid w:val="00AF3D33"/>
    <w:rsid w:val="00AF5BFB"/>
    <w:rsid w:val="00AF61BF"/>
    <w:rsid w:val="00AF73C7"/>
    <w:rsid w:val="00B0046B"/>
    <w:rsid w:val="00B00B02"/>
    <w:rsid w:val="00B01306"/>
    <w:rsid w:val="00B015DC"/>
    <w:rsid w:val="00B01AEC"/>
    <w:rsid w:val="00B01FD3"/>
    <w:rsid w:val="00B02240"/>
    <w:rsid w:val="00B0384F"/>
    <w:rsid w:val="00B03E5D"/>
    <w:rsid w:val="00B0424A"/>
    <w:rsid w:val="00B04B6A"/>
    <w:rsid w:val="00B05792"/>
    <w:rsid w:val="00B05F46"/>
    <w:rsid w:val="00B073C5"/>
    <w:rsid w:val="00B105E7"/>
    <w:rsid w:val="00B10D19"/>
    <w:rsid w:val="00B11358"/>
    <w:rsid w:val="00B14D5D"/>
    <w:rsid w:val="00B1542C"/>
    <w:rsid w:val="00B155B0"/>
    <w:rsid w:val="00B15D2D"/>
    <w:rsid w:val="00B164BF"/>
    <w:rsid w:val="00B16E7F"/>
    <w:rsid w:val="00B200B7"/>
    <w:rsid w:val="00B233AB"/>
    <w:rsid w:val="00B24C02"/>
    <w:rsid w:val="00B258C8"/>
    <w:rsid w:val="00B26371"/>
    <w:rsid w:val="00B273B5"/>
    <w:rsid w:val="00B276F1"/>
    <w:rsid w:val="00B3007E"/>
    <w:rsid w:val="00B30751"/>
    <w:rsid w:val="00B31AE3"/>
    <w:rsid w:val="00B31C90"/>
    <w:rsid w:val="00B325B9"/>
    <w:rsid w:val="00B329A1"/>
    <w:rsid w:val="00B32C09"/>
    <w:rsid w:val="00B32FC8"/>
    <w:rsid w:val="00B34B7B"/>
    <w:rsid w:val="00B35BD1"/>
    <w:rsid w:val="00B37959"/>
    <w:rsid w:val="00B37A75"/>
    <w:rsid w:val="00B40155"/>
    <w:rsid w:val="00B40DA0"/>
    <w:rsid w:val="00B43291"/>
    <w:rsid w:val="00B43410"/>
    <w:rsid w:val="00B45DBD"/>
    <w:rsid w:val="00B46044"/>
    <w:rsid w:val="00B46DE8"/>
    <w:rsid w:val="00B47509"/>
    <w:rsid w:val="00B50FF0"/>
    <w:rsid w:val="00B53FCE"/>
    <w:rsid w:val="00B54F61"/>
    <w:rsid w:val="00B55533"/>
    <w:rsid w:val="00B559C0"/>
    <w:rsid w:val="00B55E55"/>
    <w:rsid w:val="00B55FF5"/>
    <w:rsid w:val="00B563B2"/>
    <w:rsid w:val="00B56478"/>
    <w:rsid w:val="00B57F56"/>
    <w:rsid w:val="00B60D6D"/>
    <w:rsid w:val="00B61BCB"/>
    <w:rsid w:val="00B61CF7"/>
    <w:rsid w:val="00B6394A"/>
    <w:rsid w:val="00B64525"/>
    <w:rsid w:val="00B64949"/>
    <w:rsid w:val="00B65BFB"/>
    <w:rsid w:val="00B665B7"/>
    <w:rsid w:val="00B703FA"/>
    <w:rsid w:val="00B72163"/>
    <w:rsid w:val="00B72855"/>
    <w:rsid w:val="00B7323B"/>
    <w:rsid w:val="00B735E4"/>
    <w:rsid w:val="00B74438"/>
    <w:rsid w:val="00B75D9C"/>
    <w:rsid w:val="00B762F0"/>
    <w:rsid w:val="00B8041C"/>
    <w:rsid w:val="00B80818"/>
    <w:rsid w:val="00B8087F"/>
    <w:rsid w:val="00B813F4"/>
    <w:rsid w:val="00B82C0F"/>
    <w:rsid w:val="00B848A6"/>
    <w:rsid w:val="00B852B8"/>
    <w:rsid w:val="00B86630"/>
    <w:rsid w:val="00B8725D"/>
    <w:rsid w:val="00B873CB"/>
    <w:rsid w:val="00B90CF8"/>
    <w:rsid w:val="00B91BEB"/>
    <w:rsid w:val="00B92F3A"/>
    <w:rsid w:val="00B963F3"/>
    <w:rsid w:val="00B96D83"/>
    <w:rsid w:val="00BA1D94"/>
    <w:rsid w:val="00BA25B0"/>
    <w:rsid w:val="00BA33D6"/>
    <w:rsid w:val="00BA3DEE"/>
    <w:rsid w:val="00BA4852"/>
    <w:rsid w:val="00BA4B71"/>
    <w:rsid w:val="00BA4FDD"/>
    <w:rsid w:val="00BA5A53"/>
    <w:rsid w:val="00BB0624"/>
    <w:rsid w:val="00BB3990"/>
    <w:rsid w:val="00BB3B4C"/>
    <w:rsid w:val="00BB4277"/>
    <w:rsid w:val="00BB457A"/>
    <w:rsid w:val="00BB5178"/>
    <w:rsid w:val="00BB5B71"/>
    <w:rsid w:val="00BB7401"/>
    <w:rsid w:val="00BB74E4"/>
    <w:rsid w:val="00BC0990"/>
    <w:rsid w:val="00BC18DE"/>
    <w:rsid w:val="00BC1FF2"/>
    <w:rsid w:val="00BC3736"/>
    <w:rsid w:val="00BC3C40"/>
    <w:rsid w:val="00BC4C3E"/>
    <w:rsid w:val="00BC4DBC"/>
    <w:rsid w:val="00BC5F07"/>
    <w:rsid w:val="00BC700A"/>
    <w:rsid w:val="00BD02A7"/>
    <w:rsid w:val="00BD2686"/>
    <w:rsid w:val="00BD30E5"/>
    <w:rsid w:val="00BD3149"/>
    <w:rsid w:val="00BD319F"/>
    <w:rsid w:val="00BD54A2"/>
    <w:rsid w:val="00BD5C09"/>
    <w:rsid w:val="00BD68DE"/>
    <w:rsid w:val="00BD6B2F"/>
    <w:rsid w:val="00BE0860"/>
    <w:rsid w:val="00BE12EC"/>
    <w:rsid w:val="00BE1D37"/>
    <w:rsid w:val="00BE3903"/>
    <w:rsid w:val="00BE42FC"/>
    <w:rsid w:val="00BE56C6"/>
    <w:rsid w:val="00BE585D"/>
    <w:rsid w:val="00BE6230"/>
    <w:rsid w:val="00BE6E06"/>
    <w:rsid w:val="00BF17B9"/>
    <w:rsid w:val="00BF2249"/>
    <w:rsid w:val="00BF22C0"/>
    <w:rsid w:val="00BF2CE4"/>
    <w:rsid w:val="00BF2D89"/>
    <w:rsid w:val="00BF2E4B"/>
    <w:rsid w:val="00BF45BA"/>
    <w:rsid w:val="00BF49D5"/>
    <w:rsid w:val="00BF5232"/>
    <w:rsid w:val="00BF53E6"/>
    <w:rsid w:val="00BF5BA2"/>
    <w:rsid w:val="00BF5D91"/>
    <w:rsid w:val="00BF77E2"/>
    <w:rsid w:val="00BF7820"/>
    <w:rsid w:val="00BF7ED2"/>
    <w:rsid w:val="00C00B3A"/>
    <w:rsid w:val="00C01CD7"/>
    <w:rsid w:val="00C02A5A"/>
    <w:rsid w:val="00C0351E"/>
    <w:rsid w:val="00C03727"/>
    <w:rsid w:val="00C0391B"/>
    <w:rsid w:val="00C03974"/>
    <w:rsid w:val="00C03F3D"/>
    <w:rsid w:val="00C0417A"/>
    <w:rsid w:val="00C04733"/>
    <w:rsid w:val="00C05B40"/>
    <w:rsid w:val="00C069E8"/>
    <w:rsid w:val="00C06C6D"/>
    <w:rsid w:val="00C07F42"/>
    <w:rsid w:val="00C10A6F"/>
    <w:rsid w:val="00C10D87"/>
    <w:rsid w:val="00C111AF"/>
    <w:rsid w:val="00C1287F"/>
    <w:rsid w:val="00C138B1"/>
    <w:rsid w:val="00C13B30"/>
    <w:rsid w:val="00C13F18"/>
    <w:rsid w:val="00C15617"/>
    <w:rsid w:val="00C16EFD"/>
    <w:rsid w:val="00C1778B"/>
    <w:rsid w:val="00C200C4"/>
    <w:rsid w:val="00C228DA"/>
    <w:rsid w:val="00C22C37"/>
    <w:rsid w:val="00C22EF3"/>
    <w:rsid w:val="00C235D6"/>
    <w:rsid w:val="00C25900"/>
    <w:rsid w:val="00C25C7B"/>
    <w:rsid w:val="00C25E09"/>
    <w:rsid w:val="00C26A4D"/>
    <w:rsid w:val="00C2795F"/>
    <w:rsid w:val="00C27E60"/>
    <w:rsid w:val="00C302C5"/>
    <w:rsid w:val="00C3062D"/>
    <w:rsid w:val="00C307AA"/>
    <w:rsid w:val="00C30D51"/>
    <w:rsid w:val="00C33410"/>
    <w:rsid w:val="00C33FC7"/>
    <w:rsid w:val="00C34221"/>
    <w:rsid w:val="00C34F83"/>
    <w:rsid w:val="00C351A6"/>
    <w:rsid w:val="00C374B4"/>
    <w:rsid w:val="00C37FBA"/>
    <w:rsid w:val="00C4013A"/>
    <w:rsid w:val="00C41CAA"/>
    <w:rsid w:val="00C42008"/>
    <w:rsid w:val="00C434F3"/>
    <w:rsid w:val="00C44AC7"/>
    <w:rsid w:val="00C452EA"/>
    <w:rsid w:val="00C45318"/>
    <w:rsid w:val="00C460E6"/>
    <w:rsid w:val="00C463A8"/>
    <w:rsid w:val="00C504EB"/>
    <w:rsid w:val="00C51C1D"/>
    <w:rsid w:val="00C5243C"/>
    <w:rsid w:val="00C53A86"/>
    <w:rsid w:val="00C55B01"/>
    <w:rsid w:val="00C56406"/>
    <w:rsid w:val="00C604C9"/>
    <w:rsid w:val="00C60804"/>
    <w:rsid w:val="00C60871"/>
    <w:rsid w:val="00C61844"/>
    <w:rsid w:val="00C62614"/>
    <w:rsid w:val="00C62CD1"/>
    <w:rsid w:val="00C63CC3"/>
    <w:rsid w:val="00C64514"/>
    <w:rsid w:val="00C6484C"/>
    <w:rsid w:val="00C669AC"/>
    <w:rsid w:val="00C66C6D"/>
    <w:rsid w:val="00C6760F"/>
    <w:rsid w:val="00C67E6A"/>
    <w:rsid w:val="00C70648"/>
    <w:rsid w:val="00C7077B"/>
    <w:rsid w:val="00C71730"/>
    <w:rsid w:val="00C7173B"/>
    <w:rsid w:val="00C72D75"/>
    <w:rsid w:val="00C73741"/>
    <w:rsid w:val="00C74C2B"/>
    <w:rsid w:val="00C75E48"/>
    <w:rsid w:val="00C7654B"/>
    <w:rsid w:val="00C8105B"/>
    <w:rsid w:val="00C81138"/>
    <w:rsid w:val="00C827EF"/>
    <w:rsid w:val="00C8482A"/>
    <w:rsid w:val="00C84CD1"/>
    <w:rsid w:val="00C85044"/>
    <w:rsid w:val="00C85688"/>
    <w:rsid w:val="00C86C7B"/>
    <w:rsid w:val="00C87649"/>
    <w:rsid w:val="00C87EEB"/>
    <w:rsid w:val="00C90144"/>
    <w:rsid w:val="00C914FC"/>
    <w:rsid w:val="00C92B05"/>
    <w:rsid w:val="00C93B2F"/>
    <w:rsid w:val="00C93FD1"/>
    <w:rsid w:val="00C9484E"/>
    <w:rsid w:val="00C95AC8"/>
    <w:rsid w:val="00C97558"/>
    <w:rsid w:val="00C97AC1"/>
    <w:rsid w:val="00C97D91"/>
    <w:rsid w:val="00C97F97"/>
    <w:rsid w:val="00CA2341"/>
    <w:rsid w:val="00CA303A"/>
    <w:rsid w:val="00CA3121"/>
    <w:rsid w:val="00CA371F"/>
    <w:rsid w:val="00CA3FBC"/>
    <w:rsid w:val="00CA437C"/>
    <w:rsid w:val="00CA4BE9"/>
    <w:rsid w:val="00CA5752"/>
    <w:rsid w:val="00CA5F72"/>
    <w:rsid w:val="00CA656B"/>
    <w:rsid w:val="00CA66B0"/>
    <w:rsid w:val="00CA677E"/>
    <w:rsid w:val="00CA6896"/>
    <w:rsid w:val="00CA6BD3"/>
    <w:rsid w:val="00CA719A"/>
    <w:rsid w:val="00CA77BE"/>
    <w:rsid w:val="00CB048E"/>
    <w:rsid w:val="00CB08AC"/>
    <w:rsid w:val="00CB28DF"/>
    <w:rsid w:val="00CB31E6"/>
    <w:rsid w:val="00CB5B5F"/>
    <w:rsid w:val="00CB5E9A"/>
    <w:rsid w:val="00CB629F"/>
    <w:rsid w:val="00CB6A2A"/>
    <w:rsid w:val="00CB6F4B"/>
    <w:rsid w:val="00CC120D"/>
    <w:rsid w:val="00CC12EF"/>
    <w:rsid w:val="00CC15D9"/>
    <w:rsid w:val="00CC185A"/>
    <w:rsid w:val="00CC1A5A"/>
    <w:rsid w:val="00CC1A85"/>
    <w:rsid w:val="00CC1C4A"/>
    <w:rsid w:val="00CC25B8"/>
    <w:rsid w:val="00CC4072"/>
    <w:rsid w:val="00CC4A2A"/>
    <w:rsid w:val="00CC68DE"/>
    <w:rsid w:val="00CC69F2"/>
    <w:rsid w:val="00CC6ADE"/>
    <w:rsid w:val="00CC6E2F"/>
    <w:rsid w:val="00CC7D43"/>
    <w:rsid w:val="00CD0A99"/>
    <w:rsid w:val="00CD1817"/>
    <w:rsid w:val="00CD18C9"/>
    <w:rsid w:val="00CD33BF"/>
    <w:rsid w:val="00CD34DC"/>
    <w:rsid w:val="00CD3854"/>
    <w:rsid w:val="00CD39C2"/>
    <w:rsid w:val="00CD418C"/>
    <w:rsid w:val="00CD4895"/>
    <w:rsid w:val="00CD4F4C"/>
    <w:rsid w:val="00CD510C"/>
    <w:rsid w:val="00CD5E43"/>
    <w:rsid w:val="00CD66AD"/>
    <w:rsid w:val="00CD7333"/>
    <w:rsid w:val="00CE06DF"/>
    <w:rsid w:val="00CE1197"/>
    <w:rsid w:val="00CE1D3E"/>
    <w:rsid w:val="00CE1FF4"/>
    <w:rsid w:val="00CE2779"/>
    <w:rsid w:val="00CE5575"/>
    <w:rsid w:val="00CE7B2B"/>
    <w:rsid w:val="00CE7D84"/>
    <w:rsid w:val="00CF0392"/>
    <w:rsid w:val="00CF0F0F"/>
    <w:rsid w:val="00CF15D9"/>
    <w:rsid w:val="00CF1A4A"/>
    <w:rsid w:val="00CF20F7"/>
    <w:rsid w:val="00CF2576"/>
    <w:rsid w:val="00CF2C1A"/>
    <w:rsid w:val="00CF2C4A"/>
    <w:rsid w:val="00CF3166"/>
    <w:rsid w:val="00CF38F9"/>
    <w:rsid w:val="00CF45F6"/>
    <w:rsid w:val="00CF4FF3"/>
    <w:rsid w:val="00CF5880"/>
    <w:rsid w:val="00CF6035"/>
    <w:rsid w:val="00CF6353"/>
    <w:rsid w:val="00CF6567"/>
    <w:rsid w:val="00D02700"/>
    <w:rsid w:val="00D02988"/>
    <w:rsid w:val="00D02F64"/>
    <w:rsid w:val="00D03543"/>
    <w:rsid w:val="00D04471"/>
    <w:rsid w:val="00D05035"/>
    <w:rsid w:val="00D053A6"/>
    <w:rsid w:val="00D05943"/>
    <w:rsid w:val="00D06646"/>
    <w:rsid w:val="00D06F93"/>
    <w:rsid w:val="00D072AF"/>
    <w:rsid w:val="00D07341"/>
    <w:rsid w:val="00D07751"/>
    <w:rsid w:val="00D07A97"/>
    <w:rsid w:val="00D10E48"/>
    <w:rsid w:val="00D12144"/>
    <w:rsid w:val="00D12321"/>
    <w:rsid w:val="00D12530"/>
    <w:rsid w:val="00D1352F"/>
    <w:rsid w:val="00D14065"/>
    <w:rsid w:val="00D143B4"/>
    <w:rsid w:val="00D15CDA"/>
    <w:rsid w:val="00D16F8E"/>
    <w:rsid w:val="00D17796"/>
    <w:rsid w:val="00D17E9D"/>
    <w:rsid w:val="00D20383"/>
    <w:rsid w:val="00D20B51"/>
    <w:rsid w:val="00D20FA6"/>
    <w:rsid w:val="00D2157E"/>
    <w:rsid w:val="00D21A42"/>
    <w:rsid w:val="00D22322"/>
    <w:rsid w:val="00D24A84"/>
    <w:rsid w:val="00D2582D"/>
    <w:rsid w:val="00D27B8C"/>
    <w:rsid w:val="00D3037C"/>
    <w:rsid w:val="00D31089"/>
    <w:rsid w:val="00D36403"/>
    <w:rsid w:val="00D368EB"/>
    <w:rsid w:val="00D36BCF"/>
    <w:rsid w:val="00D36C9B"/>
    <w:rsid w:val="00D371B4"/>
    <w:rsid w:val="00D379D0"/>
    <w:rsid w:val="00D40003"/>
    <w:rsid w:val="00D40CEF"/>
    <w:rsid w:val="00D40FFB"/>
    <w:rsid w:val="00D4195B"/>
    <w:rsid w:val="00D42321"/>
    <w:rsid w:val="00D42612"/>
    <w:rsid w:val="00D431FB"/>
    <w:rsid w:val="00D45731"/>
    <w:rsid w:val="00D47B11"/>
    <w:rsid w:val="00D51166"/>
    <w:rsid w:val="00D53726"/>
    <w:rsid w:val="00D56561"/>
    <w:rsid w:val="00D56569"/>
    <w:rsid w:val="00D6047B"/>
    <w:rsid w:val="00D609BB"/>
    <w:rsid w:val="00D61F5C"/>
    <w:rsid w:val="00D63E7F"/>
    <w:rsid w:val="00D64276"/>
    <w:rsid w:val="00D65609"/>
    <w:rsid w:val="00D66D30"/>
    <w:rsid w:val="00D67052"/>
    <w:rsid w:val="00D67F44"/>
    <w:rsid w:val="00D704CA"/>
    <w:rsid w:val="00D70728"/>
    <w:rsid w:val="00D709AE"/>
    <w:rsid w:val="00D70E76"/>
    <w:rsid w:val="00D71743"/>
    <w:rsid w:val="00D732BE"/>
    <w:rsid w:val="00D74265"/>
    <w:rsid w:val="00D7430F"/>
    <w:rsid w:val="00D74F05"/>
    <w:rsid w:val="00D74FA3"/>
    <w:rsid w:val="00D8075C"/>
    <w:rsid w:val="00D80866"/>
    <w:rsid w:val="00D80A2B"/>
    <w:rsid w:val="00D80A42"/>
    <w:rsid w:val="00D8111F"/>
    <w:rsid w:val="00D8156E"/>
    <w:rsid w:val="00D81C70"/>
    <w:rsid w:val="00D82350"/>
    <w:rsid w:val="00D82AF6"/>
    <w:rsid w:val="00D82DD1"/>
    <w:rsid w:val="00D82EEE"/>
    <w:rsid w:val="00D83826"/>
    <w:rsid w:val="00D83D5A"/>
    <w:rsid w:val="00D854E0"/>
    <w:rsid w:val="00D86B8D"/>
    <w:rsid w:val="00D8793A"/>
    <w:rsid w:val="00D90040"/>
    <w:rsid w:val="00D916A9"/>
    <w:rsid w:val="00D93AF8"/>
    <w:rsid w:val="00D943B2"/>
    <w:rsid w:val="00D952DD"/>
    <w:rsid w:val="00D95A01"/>
    <w:rsid w:val="00D962D0"/>
    <w:rsid w:val="00D967CC"/>
    <w:rsid w:val="00D968C4"/>
    <w:rsid w:val="00D96F51"/>
    <w:rsid w:val="00D973C2"/>
    <w:rsid w:val="00DA0DC8"/>
    <w:rsid w:val="00DA1008"/>
    <w:rsid w:val="00DA2DD6"/>
    <w:rsid w:val="00DA2F82"/>
    <w:rsid w:val="00DA325F"/>
    <w:rsid w:val="00DA35D3"/>
    <w:rsid w:val="00DA4561"/>
    <w:rsid w:val="00DA595E"/>
    <w:rsid w:val="00DA5F73"/>
    <w:rsid w:val="00DA727B"/>
    <w:rsid w:val="00DA795E"/>
    <w:rsid w:val="00DB08C6"/>
    <w:rsid w:val="00DB0A62"/>
    <w:rsid w:val="00DB235A"/>
    <w:rsid w:val="00DB2F6C"/>
    <w:rsid w:val="00DB3E87"/>
    <w:rsid w:val="00DB43FF"/>
    <w:rsid w:val="00DB474F"/>
    <w:rsid w:val="00DB52F5"/>
    <w:rsid w:val="00DB5399"/>
    <w:rsid w:val="00DB53D0"/>
    <w:rsid w:val="00DB5579"/>
    <w:rsid w:val="00DB59D0"/>
    <w:rsid w:val="00DB5E43"/>
    <w:rsid w:val="00DB633F"/>
    <w:rsid w:val="00DB6DE0"/>
    <w:rsid w:val="00DB745E"/>
    <w:rsid w:val="00DC0866"/>
    <w:rsid w:val="00DC20BB"/>
    <w:rsid w:val="00DC24A2"/>
    <w:rsid w:val="00DC3580"/>
    <w:rsid w:val="00DC41C6"/>
    <w:rsid w:val="00DC7AFC"/>
    <w:rsid w:val="00DC7EF7"/>
    <w:rsid w:val="00DD079B"/>
    <w:rsid w:val="00DD08C6"/>
    <w:rsid w:val="00DD0B55"/>
    <w:rsid w:val="00DD155F"/>
    <w:rsid w:val="00DD1FF2"/>
    <w:rsid w:val="00DD2C1E"/>
    <w:rsid w:val="00DD2C6D"/>
    <w:rsid w:val="00DD3356"/>
    <w:rsid w:val="00DD38A0"/>
    <w:rsid w:val="00DD566D"/>
    <w:rsid w:val="00DD5F4C"/>
    <w:rsid w:val="00DD7BC9"/>
    <w:rsid w:val="00DE0527"/>
    <w:rsid w:val="00DE0B04"/>
    <w:rsid w:val="00DE1311"/>
    <w:rsid w:val="00DE240F"/>
    <w:rsid w:val="00DE2419"/>
    <w:rsid w:val="00DE366E"/>
    <w:rsid w:val="00DE4B8B"/>
    <w:rsid w:val="00DE4CBF"/>
    <w:rsid w:val="00DE50C5"/>
    <w:rsid w:val="00DE6730"/>
    <w:rsid w:val="00DE6AD4"/>
    <w:rsid w:val="00DE7C1C"/>
    <w:rsid w:val="00DE7E1D"/>
    <w:rsid w:val="00DF0853"/>
    <w:rsid w:val="00DF1815"/>
    <w:rsid w:val="00DF244C"/>
    <w:rsid w:val="00DF265B"/>
    <w:rsid w:val="00DF4690"/>
    <w:rsid w:val="00DF4A20"/>
    <w:rsid w:val="00DF6D7F"/>
    <w:rsid w:val="00DF7D4C"/>
    <w:rsid w:val="00E00249"/>
    <w:rsid w:val="00E0063E"/>
    <w:rsid w:val="00E00720"/>
    <w:rsid w:val="00E00978"/>
    <w:rsid w:val="00E0128F"/>
    <w:rsid w:val="00E019BA"/>
    <w:rsid w:val="00E021D1"/>
    <w:rsid w:val="00E02580"/>
    <w:rsid w:val="00E02A03"/>
    <w:rsid w:val="00E0300B"/>
    <w:rsid w:val="00E043CE"/>
    <w:rsid w:val="00E0592C"/>
    <w:rsid w:val="00E05A38"/>
    <w:rsid w:val="00E06598"/>
    <w:rsid w:val="00E0714E"/>
    <w:rsid w:val="00E07225"/>
    <w:rsid w:val="00E074FA"/>
    <w:rsid w:val="00E07A9A"/>
    <w:rsid w:val="00E11CDF"/>
    <w:rsid w:val="00E11DFE"/>
    <w:rsid w:val="00E121BF"/>
    <w:rsid w:val="00E12CDD"/>
    <w:rsid w:val="00E136D5"/>
    <w:rsid w:val="00E138CD"/>
    <w:rsid w:val="00E13AD7"/>
    <w:rsid w:val="00E20672"/>
    <w:rsid w:val="00E21685"/>
    <w:rsid w:val="00E2172E"/>
    <w:rsid w:val="00E21A7F"/>
    <w:rsid w:val="00E21C16"/>
    <w:rsid w:val="00E21F54"/>
    <w:rsid w:val="00E21FE4"/>
    <w:rsid w:val="00E224D0"/>
    <w:rsid w:val="00E2263A"/>
    <w:rsid w:val="00E22F0B"/>
    <w:rsid w:val="00E24CE4"/>
    <w:rsid w:val="00E26436"/>
    <w:rsid w:val="00E2661D"/>
    <w:rsid w:val="00E2696B"/>
    <w:rsid w:val="00E27CC3"/>
    <w:rsid w:val="00E307FA"/>
    <w:rsid w:val="00E30FC4"/>
    <w:rsid w:val="00E31154"/>
    <w:rsid w:val="00E322F3"/>
    <w:rsid w:val="00E3422D"/>
    <w:rsid w:val="00E3487C"/>
    <w:rsid w:val="00E3573B"/>
    <w:rsid w:val="00E3629F"/>
    <w:rsid w:val="00E36D25"/>
    <w:rsid w:val="00E374E1"/>
    <w:rsid w:val="00E37983"/>
    <w:rsid w:val="00E379D6"/>
    <w:rsid w:val="00E37A7F"/>
    <w:rsid w:val="00E37C9D"/>
    <w:rsid w:val="00E40F3B"/>
    <w:rsid w:val="00E425D6"/>
    <w:rsid w:val="00E42B8A"/>
    <w:rsid w:val="00E4320D"/>
    <w:rsid w:val="00E4382A"/>
    <w:rsid w:val="00E43BB0"/>
    <w:rsid w:val="00E44380"/>
    <w:rsid w:val="00E44BB6"/>
    <w:rsid w:val="00E4567E"/>
    <w:rsid w:val="00E459F5"/>
    <w:rsid w:val="00E45AF7"/>
    <w:rsid w:val="00E45E13"/>
    <w:rsid w:val="00E46EAE"/>
    <w:rsid w:val="00E50C38"/>
    <w:rsid w:val="00E50E7A"/>
    <w:rsid w:val="00E51A10"/>
    <w:rsid w:val="00E52E10"/>
    <w:rsid w:val="00E54DF5"/>
    <w:rsid w:val="00E54FD7"/>
    <w:rsid w:val="00E55558"/>
    <w:rsid w:val="00E55989"/>
    <w:rsid w:val="00E55FBC"/>
    <w:rsid w:val="00E561C5"/>
    <w:rsid w:val="00E62346"/>
    <w:rsid w:val="00E63688"/>
    <w:rsid w:val="00E659AE"/>
    <w:rsid w:val="00E65EFD"/>
    <w:rsid w:val="00E67346"/>
    <w:rsid w:val="00E7037A"/>
    <w:rsid w:val="00E717B6"/>
    <w:rsid w:val="00E72681"/>
    <w:rsid w:val="00E72AF0"/>
    <w:rsid w:val="00E741F8"/>
    <w:rsid w:val="00E74EA5"/>
    <w:rsid w:val="00E756FE"/>
    <w:rsid w:val="00E75DCD"/>
    <w:rsid w:val="00E76053"/>
    <w:rsid w:val="00E767C0"/>
    <w:rsid w:val="00E77503"/>
    <w:rsid w:val="00E809C6"/>
    <w:rsid w:val="00E81EC3"/>
    <w:rsid w:val="00E82962"/>
    <w:rsid w:val="00E8300F"/>
    <w:rsid w:val="00E85C9D"/>
    <w:rsid w:val="00E8619C"/>
    <w:rsid w:val="00E869D2"/>
    <w:rsid w:val="00E86CC4"/>
    <w:rsid w:val="00E87937"/>
    <w:rsid w:val="00E90A7B"/>
    <w:rsid w:val="00E92403"/>
    <w:rsid w:val="00E9347F"/>
    <w:rsid w:val="00E93586"/>
    <w:rsid w:val="00E93A8C"/>
    <w:rsid w:val="00E94AB9"/>
    <w:rsid w:val="00E959D1"/>
    <w:rsid w:val="00E95E40"/>
    <w:rsid w:val="00E96A1A"/>
    <w:rsid w:val="00EA00B4"/>
    <w:rsid w:val="00EA14D1"/>
    <w:rsid w:val="00EA1C4A"/>
    <w:rsid w:val="00EA2423"/>
    <w:rsid w:val="00EA2716"/>
    <w:rsid w:val="00EA2B68"/>
    <w:rsid w:val="00EA39C5"/>
    <w:rsid w:val="00EA3FB0"/>
    <w:rsid w:val="00EA4B01"/>
    <w:rsid w:val="00EA5BA2"/>
    <w:rsid w:val="00EA5E90"/>
    <w:rsid w:val="00EA6FA7"/>
    <w:rsid w:val="00EA7494"/>
    <w:rsid w:val="00EB07A1"/>
    <w:rsid w:val="00EB0A0A"/>
    <w:rsid w:val="00EB10D5"/>
    <w:rsid w:val="00EB3049"/>
    <w:rsid w:val="00EB5132"/>
    <w:rsid w:val="00EB6C22"/>
    <w:rsid w:val="00EB7601"/>
    <w:rsid w:val="00EC05FE"/>
    <w:rsid w:val="00EC1C84"/>
    <w:rsid w:val="00EC1F78"/>
    <w:rsid w:val="00EC3DA8"/>
    <w:rsid w:val="00EC42D9"/>
    <w:rsid w:val="00EC4953"/>
    <w:rsid w:val="00EC4A41"/>
    <w:rsid w:val="00EC5B37"/>
    <w:rsid w:val="00EC6302"/>
    <w:rsid w:val="00EC6698"/>
    <w:rsid w:val="00ED0178"/>
    <w:rsid w:val="00ED1CCB"/>
    <w:rsid w:val="00ED1EFE"/>
    <w:rsid w:val="00EE0181"/>
    <w:rsid w:val="00EE0185"/>
    <w:rsid w:val="00EE0B70"/>
    <w:rsid w:val="00EE17ED"/>
    <w:rsid w:val="00EE200E"/>
    <w:rsid w:val="00EE3507"/>
    <w:rsid w:val="00EE455A"/>
    <w:rsid w:val="00EE465A"/>
    <w:rsid w:val="00EE5902"/>
    <w:rsid w:val="00EE5DAC"/>
    <w:rsid w:val="00EE68E4"/>
    <w:rsid w:val="00EE6BA3"/>
    <w:rsid w:val="00EE6DFE"/>
    <w:rsid w:val="00EE7BD7"/>
    <w:rsid w:val="00EE7EBE"/>
    <w:rsid w:val="00EF0421"/>
    <w:rsid w:val="00EF1101"/>
    <w:rsid w:val="00EF136E"/>
    <w:rsid w:val="00EF2021"/>
    <w:rsid w:val="00EF295F"/>
    <w:rsid w:val="00EF3233"/>
    <w:rsid w:val="00EF3E6F"/>
    <w:rsid w:val="00EF537F"/>
    <w:rsid w:val="00EF5D69"/>
    <w:rsid w:val="00F000E6"/>
    <w:rsid w:val="00F0070F"/>
    <w:rsid w:val="00F01919"/>
    <w:rsid w:val="00F026E9"/>
    <w:rsid w:val="00F036BF"/>
    <w:rsid w:val="00F03AD3"/>
    <w:rsid w:val="00F04716"/>
    <w:rsid w:val="00F04799"/>
    <w:rsid w:val="00F04905"/>
    <w:rsid w:val="00F0642F"/>
    <w:rsid w:val="00F07658"/>
    <w:rsid w:val="00F0785C"/>
    <w:rsid w:val="00F07FFA"/>
    <w:rsid w:val="00F108DE"/>
    <w:rsid w:val="00F10C49"/>
    <w:rsid w:val="00F1107E"/>
    <w:rsid w:val="00F1192E"/>
    <w:rsid w:val="00F1249E"/>
    <w:rsid w:val="00F13D78"/>
    <w:rsid w:val="00F14456"/>
    <w:rsid w:val="00F14E86"/>
    <w:rsid w:val="00F1540C"/>
    <w:rsid w:val="00F15744"/>
    <w:rsid w:val="00F207E2"/>
    <w:rsid w:val="00F21DB2"/>
    <w:rsid w:val="00F23363"/>
    <w:rsid w:val="00F23613"/>
    <w:rsid w:val="00F23639"/>
    <w:rsid w:val="00F25138"/>
    <w:rsid w:val="00F30975"/>
    <w:rsid w:val="00F334E5"/>
    <w:rsid w:val="00F33A18"/>
    <w:rsid w:val="00F34860"/>
    <w:rsid w:val="00F35324"/>
    <w:rsid w:val="00F36017"/>
    <w:rsid w:val="00F37B97"/>
    <w:rsid w:val="00F37CB2"/>
    <w:rsid w:val="00F403DE"/>
    <w:rsid w:val="00F41BAA"/>
    <w:rsid w:val="00F41F21"/>
    <w:rsid w:val="00F43C97"/>
    <w:rsid w:val="00F43FA0"/>
    <w:rsid w:val="00F4527F"/>
    <w:rsid w:val="00F45CEA"/>
    <w:rsid w:val="00F45CF3"/>
    <w:rsid w:val="00F45DB4"/>
    <w:rsid w:val="00F45E40"/>
    <w:rsid w:val="00F46CB6"/>
    <w:rsid w:val="00F46FD6"/>
    <w:rsid w:val="00F50183"/>
    <w:rsid w:val="00F52213"/>
    <w:rsid w:val="00F522FC"/>
    <w:rsid w:val="00F529F0"/>
    <w:rsid w:val="00F52A29"/>
    <w:rsid w:val="00F53283"/>
    <w:rsid w:val="00F535D5"/>
    <w:rsid w:val="00F5427A"/>
    <w:rsid w:val="00F54853"/>
    <w:rsid w:val="00F5632B"/>
    <w:rsid w:val="00F57685"/>
    <w:rsid w:val="00F61B44"/>
    <w:rsid w:val="00F6293D"/>
    <w:rsid w:val="00F6340A"/>
    <w:rsid w:val="00F637B8"/>
    <w:rsid w:val="00F63DDA"/>
    <w:rsid w:val="00F640EF"/>
    <w:rsid w:val="00F66324"/>
    <w:rsid w:val="00F6705D"/>
    <w:rsid w:val="00F67FE3"/>
    <w:rsid w:val="00F717E4"/>
    <w:rsid w:val="00F71E27"/>
    <w:rsid w:val="00F71F5D"/>
    <w:rsid w:val="00F72C37"/>
    <w:rsid w:val="00F734A5"/>
    <w:rsid w:val="00F74963"/>
    <w:rsid w:val="00F7631E"/>
    <w:rsid w:val="00F76C92"/>
    <w:rsid w:val="00F76CC6"/>
    <w:rsid w:val="00F76D21"/>
    <w:rsid w:val="00F77F78"/>
    <w:rsid w:val="00F809F9"/>
    <w:rsid w:val="00F8144F"/>
    <w:rsid w:val="00F8167C"/>
    <w:rsid w:val="00F823F5"/>
    <w:rsid w:val="00F82A31"/>
    <w:rsid w:val="00F82DFC"/>
    <w:rsid w:val="00F831EC"/>
    <w:rsid w:val="00F83DD8"/>
    <w:rsid w:val="00F85EC4"/>
    <w:rsid w:val="00F8757F"/>
    <w:rsid w:val="00F875AB"/>
    <w:rsid w:val="00F92A25"/>
    <w:rsid w:val="00F9334F"/>
    <w:rsid w:val="00F93A99"/>
    <w:rsid w:val="00F94FB2"/>
    <w:rsid w:val="00F96DA5"/>
    <w:rsid w:val="00F97E36"/>
    <w:rsid w:val="00FA0D3F"/>
    <w:rsid w:val="00FA0E87"/>
    <w:rsid w:val="00FA19E9"/>
    <w:rsid w:val="00FA2581"/>
    <w:rsid w:val="00FA2C3B"/>
    <w:rsid w:val="00FA2E50"/>
    <w:rsid w:val="00FA2F59"/>
    <w:rsid w:val="00FA37A7"/>
    <w:rsid w:val="00FA3AD8"/>
    <w:rsid w:val="00FA4955"/>
    <w:rsid w:val="00FA5A23"/>
    <w:rsid w:val="00FA6728"/>
    <w:rsid w:val="00FA6CE2"/>
    <w:rsid w:val="00FB0571"/>
    <w:rsid w:val="00FB059C"/>
    <w:rsid w:val="00FB26B4"/>
    <w:rsid w:val="00FB2D9F"/>
    <w:rsid w:val="00FB36C9"/>
    <w:rsid w:val="00FB3F43"/>
    <w:rsid w:val="00FB4936"/>
    <w:rsid w:val="00FB50AD"/>
    <w:rsid w:val="00FB5551"/>
    <w:rsid w:val="00FB55D4"/>
    <w:rsid w:val="00FB67F8"/>
    <w:rsid w:val="00FB70FA"/>
    <w:rsid w:val="00FC1487"/>
    <w:rsid w:val="00FC1ACE"/>
    <w:rsid w:val="00FC2176"/>
    <w:rsid w:val="00FC21AA"/>
    <w:rsid w:val="00FC2B4A"/>
    <w:rsid w:val="00FC2E55"/>
    <w:rsid w:val="00FC3326"/>
    <w:rsid w:val="00FC40DE"/>
    <w:rsid w:val="00FC4CB2"/>
    <w:rsid w:val="00FC50CC"/>
    <w:rsid w:val="00FC52E5"/>
    <w:rsid w:val="00FC56F0"/>
    <w:rsid w:val="00FC5891"/>
    <w:rsid w:val="00FC65C8"/>
    <w:rsid w:val="00FD1987"/>
    <w:rsid w:val="00FD1EC0"/>
    <w:rsid w:val="00FD27FA"/>
    <w:rsid w:val="00FD296D"/>
    <w:rsid w:val="00FD49EF"/>
    <w:rsid w:val="00FD4B38"/>
    <w:rsid w:val="00FD7348"/>
    <w:rsid w:val="00FD7FD8"/>
    <w:rsid w:val="00FE0119"/>
    <w:rsid w:val="00FE0377"/>
    <w:rsid w:val="00FE1803"/>
    <w:rsid w:val="00FE18D4"/>
    <w:rsid w:val="00FE1FA1"/>
    <w:rsid w:val="00FE22A9"/>
    <w:rsid w:val="00FE24D2"/>
    <w:rsid w:val="00FE467C"/>
    <w:rsid w:val="00FE6A10"/>
    <w:rsid w:val="00FE6EC1"/>
    <w:rsid w:val="00FE72E0"/>
    <w:rsid w:val="00FE7513"/>
    <w:rsid w:val="00FE7D96"/>
    <w:rsid w:val="00FF13E1"/>
    <w:rsid w:val="00FF23D0"/>
    <w:rsid w:val="00FF3BCE"/>
    <w:rsid w:val="00FF3BDF"/>
    <w:rsid w:val="00FF3EA0"/>
    <w:rsid w:val="00FF406E"/>
    <w:rsid w:val="00FF6A7D"/>
    <w:rsid w:val="00FF7780"/>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BA29B"/>
  <w15:chartTrackingRefBased/>
  <w15:docId w15:val="{8C784537-20FB-EA48-B407-42F2B61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0F4"/>
    <w:rPr>
      <w:sz w:val="24"/>
      <w:szCs w:val="24"/>
      <w:lang w:val="en-US" w:eastAsia="en-US"/>
    </w:rPr>
  </w:style>
  <w:style w:type="paragraph" w:styleId="Heading1">
    <w:name w:val="heading 1"/>
    <w:basedOn w:val="Normal"/>
    <w:next w:val="Normal"/>
    <w:link w:val="Heading1Char"/>
    <w:qFormat/>
    <w:rsid w:val="00286AB8"/>
    <w:pPr>
      <w:keepNext/>
      <w:numPr>
        <w:numId w:val="1"/>
      </w:numPr>
      <w:outlineLvl w:val="0"/>
    </w:pPr>
    <w:rPr>
      <w:rFonts w:ascii="Arial" w:hAnsi="Arial"/>
      <w:b/>
      <w:sz w:val="28"/>
      <w:szCs w:val="20"/>
      <w:lang w:val="x-none" w:eastAsia="x-none"/>
    </w:rPr>
  </w:style>
  <w:style w:type="paragraph" w:styleId="Heading2">
    <w:name w:val="heading 2"/>
    <w:basedOn w:val="Normal"/>
    <w:next w:val="Normal"/>
    <w:link w:val="Heading2Char"/>
    <w:qFormat/>
    <w:pPr>
      <w:keepNext/>
      <w:numPr>
        <w:ilvl w:val="1"/>
        <w:numId w:val="1"/>
      </w:numPr>
      <w:outlineLvl w:val="1"/>
    </w:pPr>
    <w:rPr>
      <w:rFonts w:ascii="CHelvBold" w:hAnsi="CHelvBold"/>
      <w:b/>
      <w:sz w:val="28"/>
      <w:szCs w:val="20"/>
      <w:lang w:val="x-none" w:eastAsia="x-none"/>
    </w:rPr>
  </w:style>
  <w:style w:type="paragraph" w:styleId="Heading3">
    <w:name w:val="heading 3"/>
    <w:basedOn w:val="Normal"/>
    <w:next w:val="Normal"/>
    <w:link w:val="Heading3Char"/>
    <w:qFormat/>
    <w:pPr>
      <w:keepNext/>
      <w:numPr>
        <w:ilvl w:val="2"/>
        <w:numId w:val="1"/>
      </w:numPr>
      <w:outlineLvl w:val="2"/>
    </w:pPr>
    <w:rPr>
      <w:rFonts w:ascii="CHelvPlain" w:hAnsi="CHelvPlain"/>
      <w:spacing w:val="20"/>
      <w:szCs w:val="20"/>
      <w:lang w:val="x-none" w:eastAsia="x-none"/>
    </w:rPr>
  </w:style>
  <w:style w:type="paragraph" w:styleId="Heading4">
    <w:name w:val="heading 4"/>
    <w:basedOn w:val="Normal"/>
    <w:next w:val="Normal"/>
    <w:link w:val="Heading4Char"/>
    <w:qFormat/>
    <w:pPr>
      <w:keepNext/>
      <w:numPr>
        <w:ilvl w:val="3"/>
        <w:numId w:val="1"/>
      </w:numPr>
      <w:outlineLvl w:val="3"/>
    </w:pPr>
    <w:rPr>
      <w:b/>
      <w:bCs/>
      <w:iCs/>
      <w:sz w:val="28"/>
      <w:lang w:val="sr-Cyrl-CS" w:eastAsia="x-none"/>
    </w:rPr>
  </w:style>
  <w:style w:type="paragraph" w:styleId="Heading5">
    <w:name w:val="heading 5"/>
    <w:basedOn w:val="Normal"/>
    <w:next w:val="Normal"/>
    <w:link w:val="Heading5Char"/>
    <w:qFormat/>
    <w:rsid w:val="00F72C37"/>
    <w:pPr>
      <w:keepNext/>
      <w:numPr>
        <w:ilvl w:val="4"/>
        <w:numId w:val="1"/>
      </w:numPr>
      <w:shd w:val="clear" w:color="auto" w:fill="FFFFFF"/>
      <w:jc w:val="both"/>
      <w:outlineLvl w:val="4"/>
    </w:pPr>
    <w:rPr>
      <w:rFonts w:ascii="Arial" w:hAnsi="Arial"/>
      <w:b/>
      <w:bCs/>
      <w:iCs/>
      <w:color w:val="000000"/>
      <w:spacing w:val="-5"/>
      <w:sz w:val="22"/>
      <w:lang w:val="sr-Cyrl-CS" w:eastAsia="x-none"/>
    </w:rPr>
  </w:style>
  <w:style w:type="paragraph" w:styleId="Heading6">
    <w:name w:val="heading 6"/>
    <w:basedOn w:val="Normal"/>
    <w:next w:val="Normal"/>
    <w:link w:val="Heading6Char"/>
    <w:qFormat/>
    <w:rsid w:val="00F72C37"/>
    <w:pPr>
      <w:numPr>
        <w:ilvl w:val="5"/>
        <w:numId w:val="1"/>
      </w:numPr>
      <w:spacing w:before="240" w:after="60"/>
      <w:jc w:val="both"/>
      <w:outlineLvl w:val="5"/>
    </w:pPr>
    <w:rPr>
      <w:rFonts w:ascii="Arial" w:hAnsi="Arial"/>
      <w:b/>
      <w:bCs/>
      <w:sz w:val="22"/>
      <w:szCs w:val="22"/>
      <w:lang w:val="x-none" w:eastAsia="x-none"/>
    </w:rPr>
  </w:style>
  <w:style w:type="paragraph" w:styleId="Heading7">
    <w:name w:val="heading 7"/>
    <w:basedOn w:val="Normal"/>
    <w:next w:val="Normal"/>
    <w:link w:val="Heading7Char"/>
    <w:qFormat/>
    <w:rsid w:val="00F72C37"/>
    <w:pPr>
      <w:keepNext/>
      <w:numPr>
        <w:ilvl w:val="6"/>
        <w:numId w:val="1"/>
      </w:numPr>
      <w:shd w:val="clear" w:color="auto" w:fill="FFFFFF"/>
      <w:jc w:val="both"/>
      <w:outlineLvl w:val="6"/>
    </w:pPr>
    <w:rPr>
      <w:rFonts w:ascii="Arial" w:hAnsi="Arial"/>
      <w:b/>
      <w:bCs/>
      <w:iCs/>
      <w:color w:val="000000"/>
      <w:sz w:val="22"/>
      <w:lang w:val="sr-Cyrl-CS" w:eastAsia="x-none"/>
    </w:rPr>
  </w:style>
  <w:style w:type="paragraph" w:styleId="Heading8">
    <w:name w:val="heading 8"/>
    <w:basedOn w:val="Normal"/>
    <w:next w:val="Normal"/>
    <w:link w:val="Heading8Char"/>
    <w:qFormat/>
    <w:rsid w:val="00A26437"/>
    <w:pPr>
      <w:numPr>
        <w:ilvl w:val="7"/>
        <w:numId w:val="1"/>
      </w:numPr>
      <w:spacing w:before="240" w:after="60"/>
      <w:outlineLvl w:val="7"/>
    </w:pPr>
    <w:rPr>
      <w:i/>
      <w:iCs/>
      <w:lang w:val="x-none" w:eastAsia="x-none"/>
    </w:rPr>
  </w:style>
  <w:style w:type="paragraph" w:styleId="Heading9">
    <w:name w:val="heading 9"/>
    <w:aliases w:val="Anhang"/>
    <w:basedOn w:val="Normal"/>
    <w:next w:val="Normal"/>
    <w:link w:val="Heading9Char"/>
    <w:qFormat/>
    <w:rsid w:val="00F72C37"/>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pPr>
      <w:spacing w:after="60"/>
      <w:jc w:val="center"/>
      <w:outlineLvl w:val="1"/>
    </w:pPr>
    <w:rPr>
      <w:rFonts w:ascii="Arial" w:hAnsi="Arial"/>
      <w:lang w:val="x-none" w:eastAsia="x-none"/>
    </w:rPr>
  </w:style>
  <w:style w:type="table" w:styleId="TableGrid">
    <w:name w:val="Table Grid"/>
    <w:basedOn w:val="TableNormal"/>
    <w:uiPriority w:val="39"/>
    <w:rsid w:val="00E7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aliases w:val=" Char"/>
    <w:basedOn w:val="Normal"/>
    <w:link w:val="HeaderChar"/>
    <w:uiPriority w:val="99"/>
    <w:pPr>
      <w:tabs>
        <w:tab w:val="center" w:pos="4153"/>
        <w:tab w:val="right" w:pos="8306"/>
      </w:tabs>
    </w:pPr>
    <w:rPr>
      <w:sz w:val="20"/>
      <w:szCs w:val="20"/>
    </w:rPr>
  </w:style>
  <w:style w:type="character" w:customStyle="1" w:styleId="HeaderChar">
    <w:name w:val="Header Char"/>
    <w:aliases w:val=" Char Char"/>
    <w:link w:val="Header"/>
    <w:uiPriority w:val="99"/>
    <w:rsid w:val="005951EF"/>
    <w:rPr>
      <w:lang w:val="en-US" w:eastAsia="en-US" w:bidi="ar-SA"/>
    </w:rPr>
  </w:style>
  <w:style w:type="paragraph" w:styleId="BodyText">
    <w:name w:val="Body Text"/>
    <w:aliases w:val="Body Text Char Char"/>
    <w:basedOn w:val="Normal"/>
    <w:link w:val="BodyTextChar1"/>
    <w:rsid w:val="009A7B58"/>
    <w:pPr>
      <w:autoSpaceDE w:val="0"/>
      <w:autoSpaceDN w:val="0"/>
      <w:jc w:val="both"/>
    </w:pPr>
    <w:rPr>
      <w:rFonts w:ascii="Arial" w:hAnsi="Arial"/>
      <w:sz w:val="20"/>
      <w:szCs w:val="20"/>
      <w:lang w:val="en-GB" w:eastAsia="x-none"/>
    </w:rPr>
  </w:style>
  <w:style w:type="paragraph" w:styleId="BodyText2">
    <w:name w:val="Body Text 2"/>
    <w:basedOn w:val="Normal"/>
    <w:link w:val="BodyText2Char1"/>
    <w:rsid w:val="009A7B58"/>
    <w:pPr>
      <w:jc w:val="both"/>
    </w:pPr>
    <w:rPr>
      <w:iCs/>
      <w:lang w:val="sr-Cyrl-CS" w:eastAsia="x-none"/>
    </w:rPr>
  </w:style>
  <w:style w:type="paragraph" w:styleId="BodyTextIndent2">
    <w:name w:val="Body Text Indent 2"/>
    <w:basedOn w:val="Normal"/>
    <w:link w:val="BodyTextIndent2Char"/>
    <w:rsid w:val="00BD6B2F"/>
    <w:pPr>
      <w:spacing w:after="120" w:line="480" w:lineRule="auto"/>
      <w:ind w:left="283"/>
    </w:pPr>
    <w:rPr>
      <w:lang w:val="x-none" w:eastAsia="x-none"/>
    </w:rPr>
  </w:style>
  <w:style w:type="paragraph" w:styleId="BodyTextIndent3">
    <w:name w:val="Body Text Indent 3"/>
    <w:basedOn w:val="Normal"/>
    <w:link w:val="BodyTextIndent3Char"/>
    <w:rsid w:val="00BD6B2F"/>
    <w:pPr>
      <w:spacing w:after="120"/>
      <w:ind w:left="283"/>
    </w:pPr>
    <w:rPr>
      <w:sz w:val="16"/>
      <w:szCs w:val="16"/>
      <w:lang w:val="x-none" w:eastAsia="x-none"/>
    </w:rPr>
  </w:style>
  <w:style w:type="paragraph" w:customStyle="1" w:styleId="1">
    <w:name w:val="поднаслов 1"/>
    <w:basedOn w:val="Normal"/>
    <w:rsid w:val="00BD6B2F"/>
    <w:pPr>
      <w:jc w:val="both"/>
    </w:pPr>
    <w:rPr>
      <w:rFonts w:ascii="Arial" w:hAnsi="Arial" w:cs="Arial"/>
      <w:b/>
      <w:bCs/>
      <w:sz w:val="22"/>
      <w:lang w:val="sr-Cyrl-CS"/>
    </w:rPr>
  </w:style>
  <w:style w:type="paragraph" w:styleId="TOC1">
    <w:name w:val="toc 1"/>
    <w:basedOn w:val="Normal"/>
    <w:next w:val="Normal"/>
    <w:autoRedefine/>
    <w:uiPriority w:val="39"/>
    <w:rsid w:val="00994615"/>
    <w:pPr>
      <w:tabs>
        <w:tab w:val="left" w:pos="540"/>
        <w:tab w:val="right" w:leader="dot" w:pos="9912"/>
      </w:tabs>
      <w:spacing w:before="120" w:after="120"/>
    </w:pPr>
    <w:rPr>
      <w:noProof/>
      <w:lang w:val="sr-Cyrl-CS"/>
    </w:rPr>
  </w:style>
  <w:style w:type="paragraph" w:styleId="TOC2">
    <w:name w:val="toc 2"/>
    <w:basedOn w:val="Normal"/>
    <w:next w:val="Normal"/>
    <w:autoRedefine/>
    <w:uiPriority w:val="39"/>
    <w:rsid w:val="005346CD"/>
    <w:pPr>
      <w:tabs>
        <w:tab w:val="left" w:pos="540"/>
        <w:tab w:val="right" w:leader="dot" w:pos="9912"/>
      </w:tabs>
      <w:spacing w:before="60"/>
    </w:pPr>
    <w:rPr>
      <w:noProof/>
      <w:sz w:val="20"/>
      <w:szCs w:val="20"/>
      <w:lang w:val="sr-Cyrl-CS"/>
    </w:rPr>
  </w:style>
  <w:style w:type="paragraph" w:styleId="TOC3">
    <w:name w:val="toc 3"/>
    <w:basedOn w:val="Normal"/>
    <w:next w:val="Normal"/>
    <w:autoRedefine/>
    <w:uiPriority w:val="39"/>
    <w:rsid w:val="00807332"/>
    <w:pPr>
      <w:tabs>
        <w:tab w:val="left" w:pos="540"/>
        <w:tab w:val="right" w:leader="dot" w:pos="9912"/>
      </w:tabs>
      <w:spacing w:before="60" w:after="120"/>
    </w:pPr>
    <w:rPr>
      <w:rFonts w:ascii="Arial" w:hAnsi="Arial"/>
      <w:noProof/>
      <w:color w:val="000000"/>
      <w:sz w:val="22"/>
      <w:szCs w:val="22"/>
    </w:rPr>
  </w:style>
  <w:style w:type="character" w:styleId="Hyperlink">
    <w:name w:val="Hyperlink"/>
    <w:rsid w:val="00BD6B2F"/>
    <w:rPr>
      <w:color w:val="0000FF"/>
      <w:u w:val="single"/>
    </w:rPr>
  </w:style>
  <w:style w:type="character" w:customStyle="1" w:styleId="CharacterStyle19">
    <w:name w:val="Character Style 19"/>
    <w:rsid w:val="00C03727"/>
    <w:rPr>
      <w:sz w:val="20"/>
      <w:szCs w:val="20"/>
    </w:rPr>
  </w:style>
  <w:style w:type="paragraph" w:customStyle="1" w:styleId="a">
    <w:name w:val="Текст"/>
    <w:basedOn w:val="Normal"/>
    <w:link w:val="Char"/>
    <w:rsid w:val="00C03727"/>
    <w:pPr>
      <w:widowControl w:val="0"/>
      <w:kinsoku w:val="0"/>
      <w:spacing w:before="120"/>
      <w:jc w:val="both"/>
    </w:pPr>
    <w:rPr>
      <w:rFonts w:ascii="Arial" w:hAnsi="Arial"/>
      <w:bCs/>
      <w:lang w:val="pl-PL"/>
    </w:rPr>
  </w:style>
  <w:style w:type="character" w:customStyle="1" w:styleId="Char">
    <w:name w:val="Текст Char"/>
    <w:link w:val="a"/>
    <w:rsid w:val="00C03727"/>
    <w:rPr>
      <w:rFonts w:ascii="Arial" w:hAnsi="Arial"/>
      <w:bCs/>
      <w:sz w:val="24"/>
      <w:szCs w:val="24"/>
      <w:lang w:val="pl-PL" w:eastAsia="en-US" w:bidi="ar-SA"/>
    </w:rPr>
  </w:style>
  <w:style w:type="paragraph" w:styleId="BodyText3">
    <w:name w:val="Body Text 3"/>
    <w:basedOn w:val="Normal"/>
    <w:link w:val="BodyText3Char"/>
    <w:rsid w:val="00204FC9"/>
    <w:pPr>
      <w:jc w:val="both"/>
    </w:pPr>
    <w:rPr>
      <w:rFonts w:ascii="YU C Swiss" w:hAnsi="YU C Swiss"/>
      <w:color w:val="800000"/>
      <w:sz w:val="20"/>
      <w:szCs w:val="20"/>
      <w:lang w:val="x-none" w:eastAsia="x-none"/>
    </w:rPr>
  </w:style>
  <w:style w:type="paragraph" w:styleId="BodyTextIndent">
    <w:name w:val="Body Text Indent"/>
    <w:basedOn w:val="Normal"/>
    <w:link w:val="BodyTextIndentChar1"/>
    <w:rsid w:val="00204FC9"/>
    <w:pPr>
      <w:ind w:left="709"/>
    </w:pPr>
    <w:rPr>
      <w:rFonts w:ascii="YU C Swiss" w:hAnsi="YU C Swiss"/>
      <w:sz w:val="20"/>
      <w:szCs w:val="20"/>
      <w:lang w:val="x-none" w:eastAsia="x-none"/>
    </w:rPr>
  </w:style>
  <w:style w:type="character" w:styleId="FollowedHyperlink">
    <w:name w:val="FollowedHyperlink"/>
    <w:rsid w:val="00204FC9"/>
    <w:rPr>
      <w:color w:val="800080"/>
      <w:u w:val="single"/>
    </w:rPr>
  </w:style>
  <w:style w:type="paragraph" w:customStyle="1" w:styleId="Default">
    <w:name w:val="Default"/>
    <w:rsid w:val="00C138B1"/>
    <w:pPr>
      <w:autoSpaceDE w:val="0"/>
      <w:autoSpaceDN w:val="0"/>
      <w:adjustRightInd w:val="0"/>
    </w:pPr>
    <w:rPr>
      <w:rFonts w:ascii="Arial" w:hAnsi="Arial" w:cs="Arial"/>
      <w:color w:val="000000"/>
      <w:sz w:val="24"/>
      <w:szCs w:val="24"/>
      <w:lang w:val="en-US" w:eastAsia="en-US"/>
    </w:rPr>
  </w:style>
  <w:style w:type="character" w:styleId="IntenseEmphasis">
    <w:name w:val="Intense Emphasis"/>
    <w:qFormat/>
    <w:rsid w:val="00C138B1"/>
    <w:rPr>
      <w:rFonts w:ascii="Arial" w:hAnsi="Arial" w:cs="Arial" w:hint="default"/>
      <w:b/>
      <w:bCs/>
      <w:iCs/>
      <w:color w:val="auto"/>
      <w:sz w:val="28"/>
      <w:u w:val="single"/>
    </w:rPr>
  </w:style>
  <w:style w:type="character" w:customStyle="1" w:styleId="CommentTextChar">
    <w:name w:val="Comment Text Char"/>
    <w:link w:val="CommentText"/>
    <w:locked/>
    <w:rsid w:val="00A917AE"/>
    <w:rPr>
      <w:lang w:val="en-US" w:eastAsia="en-US" w:bidi="ar-SA"/>
    </w:rPr>
  </w:style>
  <w:style w:type="paragraph" w:styleId="CommentText">
    <w:name w:val="annotation text"/>
    <w:basedOn w:val="Normal"/>
    <w:link w:val="CommentTextChar"/>
    <w:rsid w:val="00A917AE"/>
    <w:rPr>
      <w:sz w:val="20"/>
      <w:szCs w:val="20"/>
    </w:rPr>
  </w:style>
  <w:style w:type="character" w:customStyle="1" w:styleId="ListParagraphChar">
    <w:name w:val="List Paragraph Char"/>
    <w:link w:val="ListParagraph"/>
    <w:locked/>
    <w:rsid w:val="00A917AE"/>
    <w:rPr>
      <w:sz w:val="24"/>
      <w:szCs w:val="24"/>
      <w:lang w:val="en-US" w:eastAsia="en-US" w:bidi="ar-SA"/>
    </w:rPr>
  </w:style>
  <w:style w:type="paragraph" w:styleId="ListParagraph">
    <w:name w:val="List Paragraph"/>
    <w:basedOn w:val="Normal"/>
    <w:link w:val="ListParagraphChar"/>
    <w:qFormat/>
    <w:rsid w:val="00A917AE"/>
    <w:pPr>
      <w:ind w:left="720"/>
      <w:contextualSpacing/>
    </w:pPr>
  </w:style>
  <w:style w:type="paragraph" w:customStyle="1" w:styleId="msonormalcxspmiddle">
    <w:name w:val="msonormalcxspmiddle"/>
    <w:basedOn w:val="Normal"/>
    <w:rsid w:val="00A917AE"/>
    <w:pPr>
      <w:spacing w:before="100" w:beforeAutospacing="1" w:after="100" w:afterAutospacing="1"/>
    </w:pPr>
  </w:style>
  <w:style w:type="character" w:customStyle="1" w:styleId="CharChar1">
    <w:name w:val="Char Char1"/>
    <w:locked/>
    <w:rsid w:val="005F455D"/>
    <w:rPr>
      <w:lang w:val="en-US" w:eastAsia="en-US" w:bidi="ar-SA"/>
    </w:rPr>
  </w:style>
  <w:style w:type="character" w:customStyle="1" w:styleId="CharChar11">
    <w:name w:val="Char Char11"/>
    <w:locked/>
    <w:rsid w:val="00B200B7"/>
    <w:rPr>
      <w:sz w:val="24"/>
      <w:szCs w:val="24"/>
      <w:lang w:val="en-US" w:eastAsia="en-US" w:bidi="ar-SA"/>
    </w:rPr>
  </w:style>
  <w:style w:type="character" w:customStyle="1" w:styleId="BalloonTextChar">
    <w:name w:val="Balloon Text Char"/>
    <w:link w:val="BalloonText"/>
    <w:uiPriority w:val="99"/>
    <w:locked/>
    <w:rsid w:val="00070232"/>
    <w:rPr>
      <w:rFonts w:ascii="Tahoma" w:hAnsi="Tahoma" w:cs="Tahoma"/>
      <w:sz w:val="16"/>
      <w:szCs w:val="16"/>
      <w:lang w:val="en-US" w:eastAsia="en-US" w:bidi="ar-SA"/>
    </w:rPr>
  </w:style>
  <w:style w:type="paragraph" w:styleId="BalloonText">
    <w:name w:val="Balloon Text"/>
    <w:basedOn w:val="Normal"/>
    <w:link w:val="BalloonTextChar"/>
    <w:uiPriority w:val="99"/>
    <w:rsid w:val="00070232"/>
    <w:rPr>
      <w:rFonts w:ascii="Tahoma" w:hAnsi="Tahoma" w:cs="Tahoma"/>
      <w:sz w:val="16"/>
      <w:szCs w:val="16"/>
    </w:rPr>
  </w:style>
  <w:style w:type="paragraph" w:styleId="NoSpacing">
    <w:name w:val="No Spacing"/>
    <w:uiPriority w:val="1"/>
    <w:qFormat/>
    <w:rsid w:val="00060C61"/>
    <w:rPr>
      <w:sz w:val="24"/>
      <w:szCs w:val="24"/>
      <w:lang w:val="en-US" w:eastAsia="en-US"/>
    </w:rPr>
  </w:style>
  <w:style w:type="character" w:customStyle="1" w:styleId="CharChar3">
    <w:name w:val="Char Char3"/>
    <w:locked/>
    <w:rsid w:val="006729A5"/>
    <w:rPr>
      <w:lang w:val="en-US" w:eastAsia="en-US" w:bidi="ar-SA"/>
    </w:rPr>
  </w:style>
  <w:style w:type="paragraph" w:customStyle="1" w:styleId="Char0">
    <w:name w:val="Char"/>
    <w:basedOn w:val="Normal"/>
    <w:rsid w:val="0092132C"/>
    <w:pPr>
      <w:tabs>
        <w:tab w:val="left" w:pos="709"/>
      </w:tabs>
    </w:pPr>
    <w:rPr>
      <w:rFonts w:ascii="Tahoma" w:hAnsi="Tahoma"/>
      <w:lang w:val="pl-PL" w:eastAsia="pl-PL"/>
    </w:rPr>
  </w:style>
  <w:style w:type="character" w:customStyle="1" w:styleId="CharChar2">
    <w:name w:val="Char Char2"/>
    <w:locked/>
    <w:rsid w:val="00CC6ADE"/>
    <w:rPr>
      <w:lang w:val="en-US" w:eastAsia="en-US" w:bidi="ar-SA"/>
    </w:rPr>
  </w:style>
  <w:style w:type="character" w:customStyle="1" w:styleId="Heading1Char">
    <w:name w:val="Heading 1 Char"/>
    <w:link w:val="Heading1"/>
    <w:rsid w:val="00286AB8"/>
    <w:rPr>
      <w:rFonts w:ascii="Arial" w:hAnsi="Arial"/>
      <w:b/>
      <w:sz w:val="28"/>
      <w:lang w:val="x-none" w:eastAsia="x-none"/>
    </w:rPr>
  </w:style>
  <w:style w:type="character" w:customStyle="1" w:styleId="Heading2Char">
    <w:name w:val="Heading 2 Char"/>
    <w:link w:val="Heading2"/>
    <w:rsid w:val="00BF7820"/>
    <w:rPr>
      <w:rFonts w:ascii="CHelvBold" w:hAnsi="CHelvBold"/>
      <w:b/>
      <w:sz w:val="28"/>
      <w:lang w:val="x-none" w:eastAsia="x-none" w:bidi="ar-SA"/>
    </w:rPr>
  </w:style>
  <w:style w:type="character" w:customStyle="1" w:styleId="Heading4Char">
    <w:name w:val="Heading 4 Char"/>
    <w:link w:val="Heading4"/>
    <w:rsid w:val="00BF7820"/>
    <w:rPr>
      <w:b/>
      <w:bCs/>
      <w:iCs/>
      <w:sz w:val="28"/>
      <w:szCs w:val="24"/>
      <w:lang w:val="sr-Cyrl-CS" w:eastAsia="x-none" w:bidi="ar-SA"/>
    </w:rPr>
  </w:style>
  <w:style w:type="character" w:customStyle="1" w:styleId="Heading5Char">
    <w:name w:val="Heading 5 Char"/>
    <w:link w:val="Heading5"/>
    <w:rsid w:val="00BF7820"/>
    <w:rPr>
      <w:rFonts w:ascii="Arial" w:hAnsi="Arial"/>
      <w:b/>
      <w:bCs/>
      <w:iCs/>
      <w:color w:val="000000"/>
      <w:spacing w:val="-5"/>
      <w:sz w:val="22"/>
      <w:szCs w:val="24"/>
      <w:lang w:val="sr-Cyrl-CS" w:eastAsia="x-none" w:bidi="ar-SA"/>
    </w:rPr>
  </w:style>
  <w:style w:type="character" w:customStyle="1" w:styleId="Heading6Char">
    <w:name w:val="Heading 6 Char"/>
    <w:link w:val="Heading6"/>
    <w:rsid w:val="00BF7820"/>
    <w:rPr>
      <w:rFonts w:ascii="Arial" w:hAnsi="Arial"/>
      <w:b/>
      <w:bCs/>
      <w:sz w:val="22"/>
      <w:szCs w:val="22"/>
      <w:lang w:val="x-none" w:eastAsia="x-none" w:bidi="ar-SA"/>
    </w:rPr>
  </w:style>
  <w:style w:type="character" w:customStyle="1" w:styleId="Heading7Char">
    <w:name w:val="Heading 7 Char"/>
    <w:link w:val="Heading7"/>
    <w:rsid w:val="00BF7820"/>
    <w:rPr>
      <w:rFonts w:ascii="Arial" w:hAnsi="Arial"/>
      <w:b/>
      <w:bCs/>
      <w:iCs/>
      <w:color w:val="000000"/>
      <w:sz w:val="22"/>
      <w:szCs w:val="24"/>
      <w:lang w:val="sr-Cyrl-CS" w:eastAsia="x-none" w:bidi="ar-SA"/>
    </w:rPr>
  </w:style>
  <w:style w:type="character" w:customStyle="1" w:styleId="Heading8Char">
    <w:name w:val="Heading 8 Char"/>
    <w:link w:val="Heading8"/>
    <w:rsid w:val="00BF7820"/>
    <w:rPr>
      <w:i/>
      <w:iCs/>
      <w:sz w:val="24"/>
      <w:szCs w:val="24"/>
      <w:lang w:val="x-none" w:eastAsia="x-none" w:bidi="ar-SA"/>
    </w:rPr>
  </w:style>
  <w:style w:type="character" w:customStyle="1" w:styleId="Heading9Char">
    <w:name w:val="Heading 9 Char"/>
    <w:aliases w:val="Anhang Char"/>
    <w:link w:val="Heading9"/>
    <w:rsid w:val="00BF7820"/>
    <w:rPr>
      <w:rFonts w:ascii="Arial" w:hAnsi="Arial"/>
      <w:sz w:val="22"/>
      <w:szCs w:val="22"/>
      <w:lang w:val="x-none" w:eastAsia="x-none" w:bidi="ar-SA"/>
    </w:rPr>
  </w:style>
  <w:style w:type="paragraph" w:customStyle="1" w:styleId="ATVAM00BodyText">
    <w:name w:val="ATVAM 00 Body Text"/>
    <w:basedOn w:val="Normal"/>
    <w:link w:val="ATVAM00BodyTextChar"/>
    <w:rsid w:val="00BF7820"/>
    <w:pPr>
      <w:jc w:val="both"/>
    </w:pPr>
    <w:rPr>
      <w:rFonts w:ascii="Book Antiqua" w:hAnsi="Book Antiqua"/>
      <w:sz w:val="22"/>
    </w:rPr>
  </w:style>
  <w:style w:type="character" w:customStyle="1" w:styleId="ATVAM00BodyTextChar">
    <w:name w:val="ATVAM 00 Body Text Char"/>
    <w:link w:val="ATVAM00BodyText"/>
    <w:rsid w:val="00BF7820"/>
    <w:rPr>
      <w:rFonts w:ascii="Book Antiqua" w:hAnsi="Book Antiqua"/>
      <w:sz w:val="22"/>
      <w:szCs w:val="24"/>
      <w:lang w:val="en-US" w:eastAsia="en-US" w:bidi="ar-SA"/>
    </w:rPr>
  </w:style>
  <w:style w:type="character" w:customStyle="1" w:styleId="Heading3Char">
    <w:name w:val="Heading 3 Char"/>
    <w:link w:val="Heading3"/>
    <w:rsid w:val="00BF7820"/>
    <w:rPr>
      <w:rFonts w:ascii="CHelvPlain" w:hAnsi="CHelvPlain"/>
      <w:spacing w:val="20"/>
      <w:sz w:val="24"/>
      <w:lang w:val="x-none" w:eastAsia="x-none" w:bidi="ar-SA"/>
    </w:rPr>
  </w:style>
  <w:style w:type="character" w:customStyle="1" w:styleId="TitleChar">
    <w:name w:val="Title Char"/>
    <w:link w:val="Title"/>
    <w:rsid w:val="00BF7820"/>
    <w:rPr>
      <w:rFonts w:ascii="Arial" w:hAnsi="Arial" w:cs="Arial"/>
      <w:b/>
      <w:bCs/>
      <w:kern w:val="28"/>
      <w:sz w:val="32"/>
      <w:szCs w:val="32"/>
      <w:lang w:val="en-US" w:eastAsia="en-US" w:bidi="ar-SA"/>
    </w:rPr>
  </w:style>
  <w:style w:type="numbering" w:customStyle="1" w:styleId="FormatvorlageAufgezhlt">
    <w:name w:val="Formatvorlage Aufgezählt"/>
    <w:basedOn w:val="NoList"/>
    <w:rsid w:val="00BF7820"/>
    <w:pPr>
      <w:numPr>
        <w:numId w:val="2"/>
      </w:numPr>
    </w:pPr>
  </w:style>
  <w:style w:type="paragraph" w:customStyle="1" w:styleId="scfbrieftext">
    <w:name w:val="scfbrieftext"/>
    <w:basedOn w:val="Normal"/>
    <w:rsid w:val="00BF7820"/>
    <w:pPr>
      <w:jc w:val="both"/>
    </w:pPr>
    <w:rPr>
      <w:rFonts w:ascii="Arial" w:hAnsi="Arial" w:cs="Tahoma"/>
      <w:sz w:val="22"/>
      <w:szCs w:val="20"/>
      <w:lang w:val="de-DE" w:eastAsia="de-DE"/>
    </w:rPr>
  </w:style>
  <w:style w:type="paragraph" w:customStyle="1" w:styleId="1Absatz00pt">
    <w:name w:val="1. Absatz 00 pt"/>
    <w:basedOn w:val="Normal"/>
    <w:rsid w:val="00BF7820"/>
    <w:pPr>
      <w:tabs>
        <w:tab w:val="num" w:pos="720"/>
      </w:tabs>
      <w:spacing w:after="120" w:line="360" w:lineRule="auto"/>
      <w:ind w:left="720" w:hanging="360"/>
    </w:pPr>
    <w:rPr>
      <w:rFonts w:ascii="Book Antiqua" w:hAnsi="Book Antiqua" w:cs="Arial"/>
      <w:iCs/>
      <w:color w:val="000000"/>
      <w:sz w:val="22"/>
      <w:szCs w:val="22"/>
      <w:lang w:eastAsia="de-DE"/>
    </w:rPr>
  </w:style>
  <w:style w:type="paragraph" w:customStyle="1" w:styleId="Aufzhlung">
    <w:name w:val="Aufzählung"/>
    <w:basedOn w:val="Normal"/>
    <w:rsid w:val="00BF7820"/>
    <w:pPr>
      <w:numPr>
        <w:numId w:val="3"/>
      </w:numPr>
      <w:suppressAutoHyphens/>
    </w:pPr>
    <w:rPr>
      <w:rFonts w:eastAsia="Arial Unicode MS"/>
      <w:sz w:val="22"/>
      <w:szCs w:val="22"/>
      <w:lang w:val="en-GB" w:eastAsia="ar-SA"/>
    </w:rPr>
  </w:style>
  <w:style w:type="paragraph" w:customStyle="1" w:styleId="Buchstabierung">
    <w:name w:val="Buchstabierung"/>
    <w:basedOn w:val="Normal"/>
    <w:rsid w:val="00BF7820"/>
    <w:pPr>
      <w:widowControl w:val="0"/>
      <w:tabs>
        <w:tab w:val="left" w:pos="708"/>
        <w:tab w:val="left" w:pos="1842"/>
      </w:tabs>
      <w:suppressAutoHyphens/>
      <w:ind w:left="708"/>
      <w:jc w:val="both"/>
    </w:pPr>
    <w:rPr>
      <w:rFonts w:eastAsia="Arial Unicode MS"/>
      <w:sz w:val="22"/>
      <w:lang w:val="de-DE" w:eastAsia="ar-SA"/>
    </w:rPr>
  </w:style>
  <w:style w:type="paragraph" w:customStyle="1" w:styleId="Standard">
    <w:name w:val="Standard"/>
    <w:basedOn w:val="Default"/>
    <w:next w:val="Default"/>
    <w:rsid w:val="00BF7820"/>
    <w:rPr>
      <w:rFonts w:ascii="CGHBKH+Arial" w:hAnsi="CGHBKH+Arial" w:cs="Times New Roman"/>
      <w:color w:val="auto"/>
    </w:rPr>
  </w:style>
  <w:style w:type="paragraph" w:customStyle="1" w:styleId="Aufzhlung2">
    <w:name w:val="Aufzählung 2"/>
    <w:basedOn w:val="Default"/>
    <w:next w:val="Default"/>
    <w:rsid w:val="00BF7820"/>
    <w:rPr>
      <w:rFonts w:ascii="CGHBKH+Arial" w:hAnsi="CGHBKH+Arial" w:cs="Times New Roman"/>
      <w:color w:val="auto"/>
    </w:rPr>
  </w:style>
  <w:style w:type="paragraph" w:customStyle="1" w:styleId="TechnischeDaten">
    <w:name w:val="Technische Daten"/>
    <w:basedOn w:val="Default"/>
    <w:next w:val="Default"/>
    <w:rsid w:val="00BF7820"/>
    <w:rPr>
      <w:rFonts w:ascii="CGHBKH+Arial" w:hAnsi="CGHBKH+Arial" w:cs="Times New Roman"/>
      <w:color w:val="auto"/>
    </w:rPr>
  </w:style>
  <w:style w:type="paragraph" w:customStyle="1" w:styleId="Char1">
    <w:name w:val=" Char1"/>
    <w:basedOn w:val="Normal"/>
    <w:rsid w:val="00A3268E"/>
    <w:pPr>
      <w:tabs>
        <w:tab w:val="left" w:pos="709"/>
      </w:tabs>
    </w:pPr>
    <w:rPr>
      <w:rFonts w:ascii="Tahoma" w:hAnsi="Tahoma"/>
      <w:lang w:val="pl-PL" w:eastAsia="pl-PL"/>
    </w:rPr>
  </w:style>
  <w:style w:type="character" w:customStyle="1" w:styleId="HeaderChar1">
    <w:name w:val="Header Char1"/>
    <w:locked/>
    <w:rsid w:val="006560A3"/>
    <w:rPr>
      <w:rFonts w:ascii="MS Sans Serif" w:hAnsi="MS Sans Serif"/>
      <w:lang w:val="en-US" w:eastAsia="en-US" w:bidi="ar-SA"/>
    </w:rPr>
  </w:style>
  <w:style w:type="character" w:customStyle="1" w:styleId="SubtitleChar">
    <w:name w:val="Subtitle Char"/>
    <w:link w:val="Subtitle"/>
    <w:rsid w:val="006560A3"/>
    <w:rPr>
      <w:rFonts w:ascii="Arial" w:hAnsi="Arial" w:cs="Arial"/>
      <w:sz w:val="24"/>
      <w:szCs w:val="24"/>
    </w:rPr>
  </w:style>
  <w:style w:type="paragraph" w:styleId="DocumentMap">
    <w:name w:val="Document Map"/>
    <w:basedOn w:val="Normal"/>
    <w:link w:val="DocumentMapChar"/>
    <w:rsid w:val="00CB5E9A"/>
    <w:pPr>
      <w:shd w:val="clear" w:color="auto" w:fill="000080"/>
      <w:autoSpaceDE w:val="0"/>
      <w:autoSpaceDN w:val="0"/>
    </w:pPr>
    <w:rPr>
      <w:rFonts w:ascii="Tahoma" w:hAnsi="Tahoma"/>
      <w:lang w:val="en-GB" w:eastAsia="x-none"/>
    </w:rPr>
  </w:style>
  <w:style w:type="character" w:customStyle="1" w:styleId="DocumentMapChar">
    <w:name w:val="Document Map Char"/>
    <w:link w:val="DocumentMap"/>
    <w:rsid w:val="00CB5E9A"/>
    <w:rPr>
      <w:rFonts w:ascii="Tahoma" w:hAnsi="Tahoma" w:cs="Tahoma"/>
      <w:sz w:val="24"/>
      <w:szCs w:val="24"/>
      <w:shd w:val="clear" w:color="auto" w:fill="000080"/>
      <w:lang w:val="en-GB"/>
    </w:rPr>
  </w:style>
  <w:style w:type="character" w:styleId="Strong">
    <w:name w:val="Strong"/>
    <w:uiPriority w:val="22"/>
    <w:qFormat/>
    <w:rsid w:val="00CB5E9A"/>
    <w:rPr>
      <w:b/>
      <w:bCs/>
    </w:rPr>
  </w:style>
  <w:style w:type="character" w:customStyle="1" w:styleId="small">
    <w:name w:val="small"/>
    <w:rsid w:val="00CB5E9A"/>
    <w:rPr>
      <w:sz w:val="19"/>
      <w:szCs w:val="19"/>
    </w:rPr>
  </w:style>
  <w:style w:type="character" w:styleId="Emphasis">
    <w:name w:val="Emphasis"/>
    <w:qFormat/>
    <w:rsid w:val="00CB5E9A"/>
    <w:rPr>
      <w:i/>
      <w:iCs/>
    </w:rPr>
  </w:style>
  <w:style w:type="paragraph" w:customStyle="1" w:styleId="Char10">
    <w:name w:val="Char1"/>
    <w:basedOn w:val="Normal"/>
    <w:rsid w:val="00B852B8"/>
    <w:pPr>
      <w:tabs>
        <w:tab w:val="left" w:pos="709"/>
      </w:tabs>
    </w:pPr>
    <w:rPr>
      <w:rFonts w:ascii="Tahoma" w:hAnsi="Tahoma"/>
      <w:lang w:val="pl-PL" w:eastAsia="pl-PL"/>
    </w:rPr>
  </w:style>
  <w:style w:type="character" w:customStyle="1" w:styleId="CharChar">
    <w:name w:val="Char Char"/>
    <w:locked/>
    <w:rsid w:val="00CA3121"/>
    <w:rPr>
      <w:lang w:val="en-GB" w:eastAsia="en-US" w:bidi="ar-SA"/>
    </w:rPr>
  </w:style>
  <w:style w:type="character" w:customStyle="1" w:styleId="FooterChar">
    <w:name w:val="Footer Char"/>
    <w:link w:val="Footer"/>
    <w:uiPriority w:val="99"/>
    <w:rsid w:val="009A7D76"/>
    <w:rPr>
      <w:sz w:val="24"/>
      <w:szCs w:val="24"/>
    </w:rPr>
  </w:style>
  <w:style w:type="character" w:customStyle="1" w:styleId="BodyTextChar">
    <w:name w:val="Body Text Char"/>
    <w:rsid w:val="009A7D76"/>
    <w:rPr>
      <w:sz w:val="24"/>
      <w:szCs w:val="24"/>
    </w:rPr>
  </w:style>
  <w:style w:type="character" w:customStyle="1" w:styleId="BodyText2Char1">
    <w:name w:val="Body Text 2 Char1"/>
    <w:link w:val="BodyText2"/>
    <w:rsid w:val="009A7D76"/>
    <w:rPr>
      <w:iCs/>
      <w:sz w:val="24"/>
      <w:szCs w:val="24"/>
      <w:lang w:val="sr-Cyrl-CS"/>
    </w:rPr>
  </w:style>
  <w:style w:type="character" w:customStyle="1" w:styleId="BodyTextIndent2Char">
    <w:name w:val="Body Text Indent 2 Char"/>
    <w:link w:val="BodyTextIndent2"/>
    <w:rsid w:val="009A7D76"/>
    <w:rPr>
      <w:sz w:val="24"/>
      <w:szCs w:val="24"/>
    </w:rPr>
  </w:style>
  <w:style w:type="character" w:customStyle="1" w:styleId="BodyTextIndent3Char">
    <w:name w:val="Body Text Indent 3 Char"/>
    <w:link w:val="BodyTextIndent3"/>
    <w:rsid w:val="009A7D76"/>
    <w:rPr>
      <w:sz w:val="16"/>
      <w:szCs w:val="16"/>
    </w:rPr>
  </w:style>
  <w:style w:type="character" w:customStyle="1" w:styleId="BodyText3Char">
    <w:name w:val="Body Text 3 Char"/>
    <w:link w:val="BodyText3"/>
    <w:rsid w:val="009A7D76"/>
    <w:rPr>
      <w:rFonts w:ascii="YU C Swiss" w:hAnsi="YU C Swiss"/>
      <w:color w:val="800000"/>
    </w:rPr>
  </w:style>
  <w:style w:type="character" w:customStyle="1" w:styleId="BodyTextIndentChar">
    <w:name w:val="Body Text Indent Char"/>
    <w:rsid w:val="009A7D76"/>
    <w:rPr>
      <w:sz w:val="24"/>
      <w:szCs w:val="24"/>
    </w:rPr>
  </w:style>
  <w:style w:type="character" w:customStyle="1" w:styleId="CommentTextChar1">
    <w:name w:val="Comment Text Char1"/>
    <w:basedOn w:val="DefaultParagraphFont"/>
    <w:uiPriority w:val="99"/>
    <w:semiHidden/>
    <w:rsid w:val="009A7D76"/>
  </w:style>
  <w:style w:type="character" w:customStyle="1" w:styleId="BalloonTextChar1">
    <w:name w:val="Balloon Text Char1"/>
    <w:uiPriority w:val="99"/>
    <w:semiHidden/>
    <w:rsid w:val="009A7D76"/>
    <w:rPr>
      <w:rFonts w:ascii="Tahoma" w:hAnsi="Tahoma" w:cs="Tahoma"/>
      <w:sz w:val="16"/>
      <w:szCs w:val="16"/>
    </w:rPr>
  </w:style>
  <w:style w:type="paragraph" w:styleId="FootnoteText">
    <w:name w:val="footnote text"/>
    <w:basedOn w:val="Normal"/>
    <w:link w:val="FootnoteTextChar"/>
    <w:rsid w:val="009A7D76"/>
    <w:rPr>
      <w:sz w:val="20"/>
      <w:szCs w:val="20"/>
    </w:rPr>
  </w:style>
  <w:style w:type="character" w:customStyle="1" w:styleId="FootnoteTextChar">
    <w:name w:val="Footnote Text Char"/>
    <w:basedOn w:val="DefaultParagraphFont"/>
    <w:link w:val="FootnoteText"/>
    <w:rsid w:val="009A7D76"/>
  </w:style>
  <w:style w:type="character" w:styleId="FootnoteReference">
    <w:name w:val="footnote reference"/>
    <w:rsid w:val="009A7D76"/>
    <w:rPr>
      <w:vertAlign w:val="superscript"/>
    </w:rPr>
  </w:style>
  <w:style w:type="paragraph" w:styleId="CommentSubject">
    <w:name w:val="annotation subject"/>
    <w:basedOn w:val="CommentText"/>
    <w:next w:val="CommentText"/>
    <w:link w:val="CommentSubjectChar"/>
    <w:rsid w:val="009A7D76"/>
    <w:rPr>
      <w:rFonts w:ascii="Arial" w:hAnsi="Arial" w:cs="Arial"/>
      <w:b/>
      <w:bCs/>
      <w:lang w:eastAsia="zh-CN"/>
    </w:rPr>
  </w:style>
  <w:style w:type="character" w:customStyle="1" w:styleId="CommentSubjectChar">
    <w:name w:val="Comment Subject Char"/>
    <w:link w:val="CommentSubject"/>
    <w:rsid w:val="009A7D76"/>
    <w:rPr>
      <w:rFonts w:ascii="Arial" w:hAnsi="Arial" w:cs="Arial"/>
      <w:b/>
      <w:bCs/>
      <w:lang w:val="en-US" w:eastAsia="zh-CN" w:bidi="ar-SA"/>
    </w:rPr>
  </w:style>
  <w:style w:type="paragraph" w:styleId="NormalWeb">
    <w:name w:val="Normal (Web)"/>
    <w:basedOn w:val="Normal"/>
    <w:rsid w:val="009A7D76"/>
    <w:pPr>
      <w:spacing w:before="100" w:after="100"/>
    </w:pPr>
    <w:rPr>
      <w:rFonts w:ascii="Arial Unicode MS" w:eastAsia="Arial Unicode MS" w:hAnsi="Arial Unicode MS"/>
      <w:szCs w:val="20"/>
    </w:rPr>
  </w:style>
  <w:style w:type="paragraph" w:customStyle="1" w:styleId="TELOTEKSTA">
    <w:name w:val="TELO TEKSTA"/>
    <w:basedOn w:val="Normal"/>
    <w:rsid w:val="009A7D76"/>
    <w:pPr>
      <w:spacing w:before="120"/>
      <w:jc w:val="both"/>
    </w:pPr>
    <w:rPr>
      <w:rFonts w:ascii="HelvCiril" w:hAnsi="HelvCiril"/>
      <w:sz w:val="22"/>
      <w:szCs w:val="20"/>
      <w:lang w:val="sr-Cyrl-CS"/>
    </w:rPr>
  </w:style>
  <w:style w:type="paragraph" w:customStyle="1" w:styleId="medtxt">
    <w:name w:val="medtxt"/>
    <w:basedOn w:val="Normal"/>
    <w:rsid w:val="009A7D76"/>
    <w:pPr>
      <w:spacing w:before="100" w:beforeAutospacing="1" w:after="100" w:afterAutospacing="1"/>
    </w:pPr>
    <w:rPr>
      <w:rFonts w:ascii="Arial" w:hAnsi="Arial" w:cs="Arial"/>
      <w:sz w:val="18"/>
      <w:szCs w:val="18"/>
    </w:rPr>
  </w:style>
  <w:style w:type="paragraph" w:customStyle="1" w:styleId="xl37">
    <w:name w:val="xl37"/>
    <w:basedOn w:val="Normal"/>
    <w:rsid w:val="009A7D7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
    <w:name w:val="xl24"/>
    <w:basedOn w:val="Normal"/>
    <w:rsid w:val="009A7D76"/>
    <w:pPr>
      <w:spacing w:before="100" w:beforeAutospacing="1" w:after="100" w:afterAutospacing="1"/>
    </w:pPr>
    <w:rPr>
      <w:rFonts w:ascii="Times RomanYU" w:hAnsi="Times RomanYU"/>
    </w:rPr>
  </w:style>
  <w:style w:type="paragraph" w:customStyle="1" w:styleId="font5">
    <w:name w:val="font5"/>
    <w:basedOn w:val="Normal"/>
    <w:rsid w:val="009A7D76"/>
    <w:pPr>
      <w:spacing w:before="100" w:beforeAutospacing="1" w:after="100" w:afterAutospacing="1"/>
    </w:pPr>
    <w:rPr>
      <w:rFonts w:ascii="Tahoma" w:eastAsia="Arial Unicode MS" w:hAnsi="Tahoma" w:cs="Tahoma"/>
      <w:b/>
      <w:bCs/>
      <w:color w:val="000000"/>
      <w:sz w:val="16"/>
      <w:szCs w:val="16"/>
      <w:lang w:val="en-GB"/>
    </w:rPr>
  </w:style>
  <w:style w:type="paragraph" w:customStyle="1" w:styleId="xl34">
    <w:name w:val="xl34"/>
    <w:basedOn w:val="Normal"/>
    <w:rsid w:val="009A7D76"/>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font6">
    <w:name w:val="font6"/>
    <w:basedOn w:val="Normal"/>
    <w:rsid w:val="009A7D76"/>
    <w:pPr>
      <w:spacing w:before="100" w:beforeAutospacing="1" w:after="100" w:afterAutospacing="1"/>
    </w:pPr>
    <w:rPr>
      <w:rFonts w:ascii="Tahoma" w:hAnsi="Tahoma" w:cs="Tahoma"/>
      <w:color w:val="000000"/>
      <w:sz w:val="16"/>
      <w:szCs w:val="16"/>
    </w:rPr>
  </w:style>
  <w:style w:type="paragraph" w:customStyle="1" w:styleId="xl25">
    <w:name w:val="xl25"/>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6">
    <w:name w:val="xl26"/>
    <w:basedOn w:val="Normal"/>
    <w:rsid w:val="009A7D76"/>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27">
    <w:name w:val="xl27"/>
    <w:basedOn w:val="Normal"/>
    <w:rsid w:val="009A7D76"/>
    <w:pPr>
      <w:spacing w:before="100" w:beforeAutospacing="1" w:after="100" w:afterAutospacing="1"/>
      <w:jc w:val="center"/>
    </w:pPr>
    <w:rPr>
      <w:rFonts w:ascii="Arial" w:eastAsia="Arial Unicode MS" w:hAnsi="Arial" w:cs="Arial"/>
      <w:lang w:val="en-GB"/>
    </w:rPr>
  </w:style>
  <w:style w:type="paragraph" w:customStyle="1" w:styleId="xl28">
    <w:name w:val="xl28"/>
    <w:basedOn w:val="Normal"/>
    <w:rsid w:val="009A7D76"/>
    <w:pPr>
      <w:spacing w:before="100" w:beforeAutospacing="1" w:after="100" w:afterAutospacing="1"/>
      <w:jc w:val="center"/>
      <w:textAlignment w:val="center"/>
    </w:pPr>
    <w:rPr>
      <w:rFonts w:ascii="Arial" w:eastAsia="Arial Unicode MS" w:hAnsi="Arial" w:cs="Arial"/>
      <w:lang w:val="en-GB"/>
    </w:rPr>
  </w:style>
  <w:style w:type="paragraph" w:customStyle="1" w:styleId="xl29">
    <w:name w:val="xl29"/>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0">
    <w:name w:val="xl30"/>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31">
    <w:name w:val="xl31"/>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32">
    <w:name w:val="xl32"/>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3">
    <w:name w:val="xl33"/>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5">
    <w:name w:val="xl35"/>
    <w:basedOn w:val="Normal"/>
    <w:rsid w:val="009A7D7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36">
    <w:name w:val="xl36"/>
    <w:basedOn w:val="Normal"/>
    <w:rsid w:val="009A7D76"/>
    <w:pPr>
      <w:pBdr>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38">
    <w:name w:val="xl38"/>
    <w:basedOn w:val="Normal"/>
    <w:rsid w:val="009A7D76"/>
    <w:pPr>
      <w:pBdr>
        <w:bottom w:val="single" w:sz="8" w:space="0" w:color="auto"/>
      </w:pBdr>
      <w:spacing w:before="100" w:beforeAutospacing="1" w:after="100" w:afterAutospacing="1"/>
    </w:pPr>
    <w:rPr>
      <w:rFonts w:ascii="Arial" w:eastAsia="Arial Unicode MS" w:hAnsi="Arial" w:cs="Arial"/>
      <w:lang w:val="en-GB"/>
    </w:rPr>
  </w:style>
  <w:style w:type="paragraph" w:customStyle="1" w:styleId="xl39">
    <w:name w:val="xl39"/>
    <w:basedOn w:val="Normal"/>
    <w:rsid w:val="009A7D76"/>
    <w:pPr>
      <w:pBdr>
        <w:top w:val="single" w:sz="4" w:space="0" w:color="auto"/>
        <w:left w:val="single" w:sz="4" w:space="0" w:color="auto"/>
      </w:pBdr>
      <w:spacing w:before="100" w:beforeAutospacing="1" w:after="100" w:afterAutospacing="1"/>
      <w:jc w:val="center"/>
    </w:pPr>
    <w:rPr>
      <w:rFonts w:ascii="Arial" w:eastAsia="Arial Unicode MS" w:hAnsi="Arial" w:cs="Arial"/>
      <w:lang w:val="en-GB"/>
    </w:rPr>
  </w:style>
  <w:style w:type="paragraph" w:customStyle="1" w:styleId="xl40">
    <w:name w:val="xl40"/>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1">
    <w:name w:val="xl41"/>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2">
    <w:name w:val="xl42"/>
    <w:basedOn w:val="Normal"/>
    <w:rsid w:val="009A7D76"/>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43">
    <w:name w:val="xl43"/>
    <w:basedOn w:val="Normal"/>
    <w:rsid w:val="009A7D76"/>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44">
    <w:name w:val="xl44"/>
    <w:basedOn w:val="Normal"/>
    <w:rsid w:val="009A7D7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5">
    <w:name w:val="xl45"/>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6">
    <w:name w:val="xl46"/>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47">
    <w:name w:val="xl47"/>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8">
    <w:name w:val="xl48"/>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9">
    <w:name w:val="xl49"/>
    <w:basedOn w:val="Normal"/>
    <w:rsid w:val="009A7D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0">
    <w:name w:val="xl50"/>
    <w:basedOn w:val="Normal"/>
    <w:rsid w:val="009A7D7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1">
    <w:name w:val="xl51"/>
    <w:basedOn w:val="Normal"/>
    <w:rsid w:val="009A7D7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2">
    <w:name w:val="xl52"/>
    <w:basedOn w:val="Normal"/>
    <w:rsid w:val="009A7D7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3">
    <w:name w:val="xl53"/>
    <w:basedOn w:val="Normal"/>
    <w:rsid w:val="009A7D7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4">
    <w:name w:val="xl54"/>
    <w:basedOn w:val="Normal"/>
    <w:rsid w:val="009A7D7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5">
    <w:name w:val="xl55"/>
    <w:basedOn w:val="Normal"/>
    <w:rsid w:val="009A7D76"/>
    <w:pPr>
      <w:pBdr>
        <w:left w:val="single" w:sz="8" w:space="0" w:color="auto"/>
      </w:pBdr>
      <w:spacing w:before="100" w:beforeAutospacing="1" w:after="100" w:afterAutospacing="1"/>
      <w:jc w:val="center"/>
    </w:pPr>
    <w:rPr>
      <w:rFonts w:ascii="Arial" w:eastAsia="Arial Unicode MS" w:hAnsi="Arial" w:cs="Arial"/>
      <w:lang w:val="en-GB"/>
    </w:rPr>
  </w:style>
  <w:style w:type="paragraph" w:customStyle="1" w:styleId="xl56">
    <w:name w:val="xl56"/>
    <w:basedOn w:val="Normal"/>
    <w:rsid w:val="009A7D76"/>
    <w:pPr>
      <w:pBdr>
        <w:bottom w:val="single" w:sz="8" w:space="0" w:color="auto"/>
      </w:pBdr>
      <w:spacing w:before="100" w:beforeAutospacing="1" w:after="100" w:afterAutospacing="1"/>
    </w:pPr>
    <w:rPr>
      <w:rFonts w:ascii="Arial" w:eastAsia="Arial Unicode MS" w:hAnsi="Arial" w:cs="Arial"/>
      <w:lang w:val="en-GB"/>
    </w:rPr>
  </w:style>
  <w:style w:type="paragraph" w:customStyle="1" w:styleId="xl57">
    <w:name w:val="xl57"/>
    <w:basedOn w:val="Normal"/>
    <w:rsid w:val="009A7D76"/>
    <w:pPr>
      <w:pBdr>
        <w:bottom w:val="single" w:sz="8" w:space="0" w:color="auto"/>
      </w:pBdr>
      <w:spacing w:before="100" w:beforeAutospacing="1" w:after="100" w:afterAutospacing="1"/>
      <w:textAlignment w:val="center"/>
    </w:pPr>
    <w:rPr>
      <w:rFonts w:ascii="Arial" w:eastAsia="Arial Unicode MS" w:hAnsi="Arial" w:cs="Arial"/>
      <w:b/>
      <w:bCs/>
      <w:lang w:val="en-GB"/>
    </w:rPr>
  </w:style>
  <w:style w:type="paragraph" w:customStyle="1" w:styleId="xl58">
    <w:name w:val="xl58"/>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9">
    <w:name w:val="xl59"/>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0">
    <w:name w:val="xl60"/>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1">
    <w:name w:val="xl61"/>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2">
    <w:name w:val="xl62"/>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3">
    <w:name w:val="xl63"/>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4">
    <w:name w:val="xl64"/>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5">
    <w:name w:val="xl65"/>
    <w:basedOn w:val="Normal"/>
    <w:rsid w:val="009A7D7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6">
    <w:name w:val="xl66"/>
    <w:basedOn w:val="Normal"/>
    <w:rsid w:val="009A7D76"/>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7">
    <w:name w:val="xl67"/>
    <w:basedOn w:val="Normal"/>
    <w:rsid w:val="009A7D76"/>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8">
    <w:name w:val="xl68"/>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69">
    <w:name w:val="xl69"/>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color w:val="0000FF"/>
      <w:lang w:val="en-GB"/>
    </w:rPr>
  </w:style>
  <w:style w:type="paragraph" w:customStyle="1" w:styleId="xl70">
    <w:name w:val="xl70"/>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71">
    <w:name w:val="xl71"/>
    <w:basedOn w:val="Normal"/>
    <w:rsid w:val="009A7D7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72">
    <w:name w:val="xl72"/>
    <w:basedOn w:val="Normal"/>
    <w:rsid w:val="009A7D76"/>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3">
    <w:name w:val="xl73"/>
    <w:basedOn w:val="Normal"/>
    <w:rsid w:val="009A7D7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4">
    <w:name w:val="xl74"/>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75">
    <w:name w:val="xl75"/>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76">
    <w:name w:val="xl76"/>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7">
    <w:name w:val="xl77"/>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8">
    <w:name w:val="xl78"/>
    <w:basedOn w:val="Normal"/>
    <w:rsid w:val="009A7D76"/>
    <w:pPr>
      <w:spacing w:before="100" w:beforeAutospacing="1" w:after="100" w:afterAutospacing="1"/>
    </w:pPr>
    <w:rPr>
      <w:rFonts w:ascii="Arial" w:eastAsia="Arial Unicode MS" w:hAnsi="Arial" w:cs="Arial"/>
      <w:lang w:val="en-GB"/>
    </w:rPr>
  </w:style>
  <w:style w:type="paragraph" w:customStyle="1" w:styleId="xl79">
    <w:name w:val="xl79"/>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0">
    <w:name w:val="xl80"/>
    <w:basedOn w:val="Normal"/>
    <w:rsid w:val="009A7D76"/>
    <w:pPr>
      <w:spacing w:before="100" w:beforeAutospacing="1" w:after="100" w:afterAutospacing="1"/>
      <w:textAlignment w:val="top"/>
    </w:pPr>
    <w:rPr>
      <w:rFonts w:ascii="Arial" w:eastAsia="Arial Unicode MS" w:hAnsi="Arial" w:cs="Arial"/>
      <w:lang w:val="en-GB"/>
    </w:rPr>
  </w:style>
  <w:style w:type="paragraph" w:customStyle="1" w:styleId="xl81">
    <w:name w:val="xl81"/>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2">
    <w:name w:val="xl82"/>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3">
    <w:name w:val="xl83"/>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4">
    <w:name w:val="xl84"/>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5">
    <w:name w:val="xl85"/>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6">
    <w:name w:val="xl86"/>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7">
    <w:name w:val="xl87"/>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8">
    <w:name w:val="xl88"/>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9">
    <w:name w:val="xl89"/>
    <w:basedOn w:val="Normal"/>
    <w:rsid w:val="009A7D76"/>
    <w:pPr>
      <w:spacing w:before="100" w:beforeAutospacing="1" w:after="100" w:afterAutospacing="1"/>
      <w:textAlignment w:val="top"/>
    </w:pPr>
    <w:rPr>
      <w:rFonts w:ascii="Arial" w:eastAsia="Arial Unicode MS" w:hAnsi="Arial" w:cs="Arial"/>
      <w:lang w:val="en-GB"/>
    </w:rPr>
  </w:style>
  <w:style w:type="paragraph" w:customStyle="1" w:styleId="xl90">
    <w:name w:val="xl90"/>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1">
    <w:name w:val="xl91"/>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2">
    <w:name w:val="xl92"/>
    <w:basedOn w:val="Normal"/>
    <w:rsid w:val="009A7D76"/>
    <w:pPr>
      <w:pBdr>
        <w:left w:val="single" w:sz="8"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3">
    <w:name w:val="xl93"/>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4">
    <w:name w:val="xl94"/>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95">
    <w:name w:val="xl95"/>
    <w:basedOn w:val="Normal"/>
    <w:rsid w:val="009A7D76"/>
    <w:pPr>
      <w:spacing w:before="100" w:beforeAutospacing="1" w:after="100" w:afterAutospacing="1"/>
      <w:jc w:val="right"/>
      <w:textAlignment w:val="center"/>
    </w:pPr>
    <w:rPr>
      <w:rFonts w:ascii="Arial" w:eastAsia="Arial Unicode MS" w:hAnsi="Arial" w:cs="Arial"/>
      <w:b/>
      <w:bCs/>
      <w:lang w:val="en-GB"/>
    </w:rPr>
  </w:style>
  <w:style w:type="paragraph" w:customStyle="1" w:styleId="xl96">
    <w:name w:val="xl96"/>
    <w:basedOn w:val="Normal"/>
    <w:rsid w:val="009A7D76"/>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97">
    <w:name w:val="xl97"/>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98">
    <w:name w:val="xl98"/>
    <w:basedOn w:val="Normal"/>
    <w:rsid w:val="009A7D7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99">
    <w:name w:val="xl99"/>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00">
    <w:name w:val="xl100"/>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101">
    <w:name w:val="xl101"/>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02">
    <w:name w:val="xl102"/>
    <w:basedOn w:val="Normal"/>
    <w:rsid w:val="009A7D76"/>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03">
    <w:name w:val="xl103"/>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lang w:val="en-GB"/>
    </w:rPr>
  </w:style>
  <w:style w:type="paragraph" w:customStyle="1" w:styleId="xl104">
    <w:name w:val="xl104"/>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i/>
      <w:iCs/>
      <w:lang w:val="en-GB"/>
    </w:rPr>
  </w:style>
  <w:style w:type="paragraph" w:customStyle="1" w:styleId="xl105">
    <w:name w:val="xl105"/>
    <w:basedOn w:val="Normal"/>
    <w:rsid w:val="009A7D76"/>
    <w:pPr>
      <w:pBdr>
        <w:top w:val="single" w:sz="8" w:space="0" w:color="auto"/>
        <w:left w:val="single" w:sz="8"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06">
    <w:name w:val="xl106"/>
    <w:basedOn w:val="Normal"/>
    <w:rsid w:val="009A7D76"/>
    <w:pPr>
      <w:pBdr>
        <w:top w:val="single" w:sz="8" w:space="0" w:color="auto"/>
        <w:left w:val="single" w:sz="8"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i/>
      <w:iCs/>
      <w:lang w:val="en-GB"/>
    </w:rPr>
  </w:style>
  <w:style w:type="paragraph" w:customStyle="1" w:styleId="xl107">
    <w:name w:val="xl107"/>
    <w:basedOn w:val="Normal"/>
    <w:rsid w:val="009A7D76"/>
    <w:pPr>
      <w:pBdr>
        <w:left w:val="double" w:sz="6" w:space="0" w:color="auto"/>
        <w:bottom w:val="double" w:sz="6" w:space="0" w:color="auto"/>
      </w:pBdr>
      <w:spacing w:before="100" w:beforeAutospacing="1" w:after="100" w:afterAutospacing="1"/>
      <w:jc w:val="center"/>
    </w:pPr>
    <w:rPr>
      <w:rFonts w:ascii="Arial" w:eastAsia="Arial Unicode MS" w:hAnsi="Arial" w:cs="Arial"/>
      <w:b/>
      <w:bCs/>
      <w:lang w:val="en-GB"/>
    </w:rPr>
  </w:style>
  <w:style w:type="paragraph" w:customStyle="1" w:styleId="xl108">
    <w:name w:val="xl108"/>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09">
    <w:name w:val="xl109"/>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0">
    <w:name w:val="xl110"/>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1">
    <w:name w:val="xl111"/>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2">
    <w:name w:val="xl112"/>
    <w:basedOn w:val="Normal"/>
    <w:rsid w:val="009A7D76"/>
    <w:pPr>
      <w:pBdr>
        <w:left w:val="single" w:sz="8"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xl113">
    <w:name w:val="xl113"/>
    <w:basedOn w:val="Normal"/>
    <w:rsid w:val="009A7D76"/>
    <w:pPr>
      <w:pBdr>
        <w:left w:val="single" w:sz="8"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lang w:val="en-GB"/>
    </w:rPr>
  </w:style>
  <w:style w:type="paragraph" w:customStyle="1" w:styleId="xl114">
    <w:name w:val="xl114"/>
    <w:basedOn w:val="Normal"/>
    <w:rsid w:val="009A7D76"/>
    <w:pPr>
      <w:pBdr>
        <w:left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115">
    <w:name w:val="xl115"/>
    <w:basedOn w:val="Normal"/>
    <w:rsid w:val="009A7D76"/>
    <w:pPr>
      <w:pBdr>
        <w:bottom w:val="single" w:sz="8"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116">
    <w:name w:val="xl116"/>
    <w:basedOn w:val="Normal"/>
    <w:rsid w:val="009A7D76"/>
    <w:pPr>
      <w:pBdr>
        <w:bottom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17">
    <w:name w:val="xl117"/>
    <w:basedOn w:val="Normal"/>
    <w:rsid w:val="009A7D76"/>
    <w:pPr>
      <w:pBdr>
        <w:bottom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18">
    <w:name w:val="xl118"/>
    <w:basedOn w:val="Normal"/>
    <w:rsid w:val="009A7D76"/>
    <w:pPr>
      <w:pBdr>
        <w:bottom w:val="single" w:sz="8" w:space="0" w:color="auto"/>
        <w:right w:val="single" w:sz="8" w:space="0" w:color="auto"/>
      </w:pBdr>
      <w:spacing w:before="100" w:beforeAutospacing="1" w:after="100" w:afterAutospacing="1"/>
      <w:jc w:val="right"/>
      <w:textAlignment w:val="center"/>
    </w:pPr>
    <w:rPr>
      <w:rFonts w:ascii="Arial" w:eastAsia="Arial Unicode MS" w:hAnsi="Arial" w:cs="Arial"/>
      <w:lang w:val="en-GB"/>
    </w:rPr>
  </w:style>
  <w:style w:type="paragraph" w:customStyle="1" w:styleId="xl119">
    <w:name w:val="xl119"/>
    <w:basedOn w:val="Normal"/>
    <w:rsid w:val="009A7D76"/>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0">
    <w:name w:val="xl120"/>
    <w:basedOn w:val="Normal"/>
    <w:rsid w:val="009A7D7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1">
    <w:name w:val="xl121"/>
    <w:basedOn w:val="Normal"/>
    <w:rsid w:val="009A7D76"/>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2">
    <w:name w:val="xl122"/>
    <w:basedOn w:val="Normal"/>
    <w:rsid w:val="009A7D7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3">
    <w:name w:val="xl123"/>
    <w:basedOn w:val="Normal"/>
    <w:rsid w:val="009A7D7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i/>
      <w:iCs/>
      <w:lang w:val="en-GB"/>
    </w:rPr>
  </w:style>
  <w:style w:type="paragraph" w:customStyle="1" w:styleId="xl124">
    <w:name w:val="xl124"/>
    <w:basedOn w:val="Normal"/>
    <w:rsid w:val="009A7D7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25">
    <w:name w:val="xl125"/>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6">
    <w:name w:val="xl126"/>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7">
    <w:name w:val="xl127"/>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28">
    <w:name w:val="xl128"/>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9">
    <w:name w:val="xl129"/>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30">
    <w:name w:val="xl130"/>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31">
    <w:name w:val="xl131"/>
    <w:basedOn w:val="Normal"/>
    <w:rsid w:val="009A7D76"/>
    <w:pPr>
      <w:pBdr>
        <w:top w:val="single" w:sz="4"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132">
    <w:name w:val="xl132"/>
    <w:basedOn w:val="Normal"/>
    <w:rsid w:val="009A7D76"/>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33">
    <w:name w:val="xl133"/>
    <w:basedOn w:val="Normal"/>
    <w:rsid w:val="009A7D76"/>
    <w:pPr>
      <w:pBdr>
        <w:top w:val="double" w:sz="6"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4">
    <w:name w:val="xl134"/>
    <w:basedOn w:val="Normal"/>
    <w:rsid w:val="009A7D76"/>
    <w:pPr>
      <w:pBdr>
        <w:top w:val="double" w:sz="6" w:space="0" w:color="auto"/>
        <w:bottom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5">
    <w:name w:val="xl135"/>
    <w:basedOn w:val="Normal"/>
    <w:rsid w:val="009A7D76"/>
    <w:pPr>
      <w:pBdr>
        <w:top w:val="double" w:sz="6" w:space="0" w:color="auto"/>
        <w:bottom w:val="single" w:sz="8" w:space="0" w:color="auto"/>
        <w:right w:val="double" w:sz="6"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6">
    <w:name w:val="xl136"/>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7">
    <w:name w:val="xl137"/>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8">
    <w:name w:val="xl138"/>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9">
    <w:name w:val="xl139"/>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0">
    <w:name w:val="xl140"/>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1">
    <w:name w:val="xl141"/>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2">
    <w:name w:val="xl142"/>
    <w:basedOn w:val="Normal"/>
    <w:rsid w:val="009A7D76"/>
    <w:pPr>
      <w:pBdr>
        <w:top w:val="double" w:sz="6" w:space="0" w:color="auto"/>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3">
    <w:name w:val="xl143"/>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4">
    <w:name w:val="xl144"/>
    <w:basedOn w:val="Normal"/>
    <w:rsid w:val="009A7D76"/>
    <w:pPr>
      <w:pBdr>
        <w:top w:val="double" w:sz="6" w:space="0" w:color="auto"/>
        <w:left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45">
    <w:name w:val="xl145"/>
    <w:basedOn w:val="Normal"/>
    <w:rsid w:val="009A7D76"/>
    <w:pPr>
      <w:pBdr>
        <w:left w:val="double" w:sz="6"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46">
    <w:name w:val="xl146"/>
    <w:basedOn w:val="Normal"/>
    <w:rsid w:val="009A7D76"/>
    <w:pPr>
      <w:pBdr>
        <w:top w:val="double" w:sz="6"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47">
    <w:name w:val="xl147"/>
    <w:basedOn w:val="Normal"/>
    <w:rsid w:val="009A7D7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8">
    <w:name w:val="xl148"/>
    <w:basedOn w:val="Normal"/>
    <w:rsid w:val="009A7D7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9">
    <w:name w:val="xl149"/>
    <w:basedOn w:val="Normal"/>
    <w:rsid w:val="009A7D7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50">
    <w:name w:val="xl150"/>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i/>
      <w:iCs/>
      <w:lang w:val="en-GB"/>
    </w:rPr>
  </w:style>
  <w:style w:type="paragraph" w:customStyle="1" w:styleId="xl151">
    <w:name w:val="xl151"/>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iCs/>
      <w:lang w:val="en-GB"/>
    </w:rPr>
  </w:style>
  <w:style w:type="paragraph" w:customStyle="1" w:styleId="xl152">
    <w:name w:val="xl152"/>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3">
    <w:name w:val="xl153"/>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4">
    <w:name w:val="xl154"/>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55">
    <w:name w:val="xl155"/>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6">
    <w:name w:val="xl156"/>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7">
    <w:name w:val="xl157"/>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styleId="Caption">
    <w:name w:val="caption"/>
    <w:basedOn w:val="Normal"/>
    <w:next w:val="Normal"/>
    <w:qFormat/>
    <w:rsid w:val="009A7D76"/>
    <w:pPr>
      <w:widowControl w:val="0"/>
      <w:tabs>
        <w:tab w:val="left" w:pos="4620"/>
        <w:tab w:val="left" w:pos="4710"/>
        <w:tab w:val="left" w:pos="4740"/>
        <w:tab w:val="left" w:pos="5280"/>
        <w:tab w:val="left" w:pos="5400"/>
      </w:tabs>
      <w:spacing w:before="120" w:after="120"/>
      <w:ind w:right="26" w:firstLine="540"/>
      <w:jc w:val="both"/>
    </w:pPr>
    <w:rPr>
      <w:rFonts w:ascii="Arial" w:hAnsi="Arial" w:cs="Arial"/>
      <w:b/>
      <w:bCs/>
      <w:sz w:val="22"/>
      <w:szCs w:val="20"/>
    </w:rPr>
  </w:style>
  <w:style w:type="paragraph" w:styleId="List">
    <w:name w:val="List"/>
    <w:basedOn w:val="Normal"/>
    <w:rsid w:val="009A7D76"/>
    <w:pPr>
      <w:widowControl w:val="0"/>
      <w:tabs>
        <w:tab w:val="left" w:pos="720"/>
        <w:tab w:val="left" w:pos="4620"/>
        <w:tab w:val="left" w:pos="4710"/>
        <w:tab w:val="left" w:pos="4740"/>
        <w:tab w:val="left" w:pos="5280"/>
        <w:tab w:val="left" w:pos="5400"/>
      </w:tabs>
      <w:overflowPunct w:val="0"/>
      <w:autoSpaceDE w:val="0"/>
      <w:autoSpaceDN w:val="0"/>
      <w:adjustRightInd w:val="0"/>
      <w:spacing w:after="240" w:line="360" w:lineRule="auto"/>
      <w:ind w:right="26"/>
      <w:jc w:val="both"/>
      <w:textAlignment w:val="baseline"/>
    </w:pPr>
    <w:rPr>
      <w:rFonts w:cs="Arial"/>
      <w:szCs w:val="20"/>
      <w:lang w:val="en-GB"/>
    </w:rPr>
  </w:style>
  <w:style w:type="character" w:styleId="CommentReference">
    <w:name w:val="annotation reference"/>
    <w:rsid w:val="009A7D76"/>
    <w:rPr>
      <w:sz w:val="16"/>
      <w:szCs w:val="16"/>
    </w:rPr>
  </w:style>
  <w:style w:type="paragraph" w:customStyle="1" w:styleId="CharCharCharCharCharCharCharCharCharCharCharCharCharCharCharCharCharCharCharCharCharCharCharCharChar1">
    <w:name w:val=" Char Char Char Char Char Char Char Char Char Char Char Char Char Char Char Char Char Char Char Char Char Char Char Char Char1"/>
    <w:basedOn w:val="Normal"/>
    <w:rsid w:val="009A7D76"/>
    <w:pPr>
      <w:tabs>
        <w:tab w:val="left" w:pos="709"/>
      </w:tabs>
    </w:pPr>
    <w:rPr>
      <w:rFonts w:ascii="Arial Narrow" w:hAnsi="Arial Narrow"/>
      <w:b/>
      <w:sz w:val="26"/>
      <w:lang w:val="pl-PL" w:eastAsia="pl-PL"/>
    </w:rPr>
  </w:style>
  <w:style w:type="paragraph" w:styleId="EndnoteText">
    <w:name w:val="endnote text"/>
    <w:basedOn w:val="Normal"/>
    <w:link w:val="EndnoteTextChar"/>
    <w:rsid w:val="009A7D76"/>
    <w:rPr>
      <w:rFonts w:ascii="Arial" w:hAnsi="Arial"/>
      <w:sz w:val="20"/>
      <w:szCs w:val="20"/>
      <w:lang w:val="x-none" w:eastAsia="zh-CN"/>
    </w:rPr>
  </w:style>
  <w:style w:type="character" w:customStyle="1" w:styleId="EndnoteTextChar">
    <w:name w:val="Endnote Text Char"/>
    <w:link w:val="EndnoteText"/>
    <w:rsid w:val="009A7D76"/>
    <w:rPr>
      <w:rFonts w:ascii="Arial" w:hAnsi="Arial" w:cs="Arial"/>
      <w:lang w:eastAsia="zh-CN"/>
    </w:rPr>
  </w:style>
  <w:style w:type="character" w:styleId="EndnoteReference">
    <w:name w:val="endnote reference"/>
    <w:rsid w:val="009A7D76"/>
    <w:rPr>
      <w:vertAlign w:val="superscript"/>
    </w:rPr>
  </w:style>
  <w:style w:type="paragraph" w:customStyle="1" w:styleId="text">
    <w:name w:val="text"/>
    <w:basedOn w:val="Normal"/>
    <w:rsid w:val="009A7D76"/>
    <w:pPr>
      <w:spacing w:before="120"/>
      <w:jc w:val="both"/>
    </w:pPr>
    <w:rPr>
      <w:rFonts w:ascii="Swiss-Roman" w:hAnsi="Swiss-Roman"/>
      <w:sz w:val="20"/>
      <w:szCs w:val="20"/>
      <w:lang w:val="sr-Latn-CS"/>
    </w:rPr>
  </w:style>
  <w:style w:type="paragraph" w:customStyle="1" w:styleId="naslov">
    <w:name w:val="naslov"/>
    <w:basedOn w:val="text"/>
    <w:rsid w:val="009A7D76"/>
    <w:pPr>
      <w:spacing w:before="360" w:after="120"/>
      <w:jc w:val="center"/>
    </w:pPr>
    <w:rPr>
      <w:rFonts w:ascii="Swiss-Bold" w:hAnsi="Swiss-Bold"/>
      <w:b/>
      <w:sz w:val="22"/>
    </w:rPr>
  </w:style>
  <w:style w:type="paragraph" w:styleId="TOC4">
    <w:name w:val="toc 4"/>
    <w:basedOn w:val="Normal"/>
    <w:next w:val="Normal"/>
    <w:autoRedefine/>
    <w:rsid w:val="009A7D76"/>
    <w:pPr>
      <w:ind w:left="720"/>
    </w:pPr>
    <w:rPr>
      <w:rFonts w:ascii="CHelvPlain" w:hAnsi="CHelvPlain"/>
      <w:szCs w:val="20"/>
      <w:lang w:val="sr-Latn-CS" w:eastAsia="en-GB"/>
    </w:rPr>
  </w:style>
  <w:style w:type="paragraph" w:styleId="TOC5">
    <w:name w:val="toc 5"/>
    <w:basedOn w:val="Normal"/>
    <w:next w:val="Normal"/>
    <w:autoRedefine/>
    <w:rsid w:val="009A7D76"/>
    <w:pPr>
      <w:ind w:left="960"/>
    </w:pPr>
    <w:rPr>
      <w:rFonts w:ascii="CHelvPlain" w:hAnsi="CHelvPlain"/>
      <w:szCs w:val="20"/>
      <w:lang w:val="sr-Latn-CS" w:eastAsia="en-GB"/>
    </w:rPr>
  </w:style>
  <w:style w:type="paragraph" w:styleId="TOC6">
    <w:name w:val="toc 6"/>
    <w:basedOn w:val="Normal"/>
    <w:next w:val="Normal"/>
    <w:autoRedefine/>
    <w:rsid w:val="009A7D76"/>
    <w:pPr>
      <w:ind w:left="1200"/>
    </w:pPr>
    <w:rPr>
      <w:rFonts w:ascii="CHelvPlain" w:hAnsi="CHelvPlain"/>
      <w:szCs w:val="20"/>
      <w:lang w:val="sr-Latn-CS" w:eastAsia="en-GB"/>
    </w:rPr>
  </w:style>
  <w:style w:type="paragraph" w:styleId="TOC7">
    <w:name w:val="toc 7"/>
    <w:basedOn w:val="Normal"/>
    <w:next w:val="Normal"/>
    <w:autoRedefine/>
    <w:rsid w:val="009A7D76"/>
    <w:pPr>
      <w:ind w:left="1440"/>
    </w:pPr>
    <w:rPr>
      <w:rFonts w:ascii="CHelvPlain" w:hAnsi="CHelvPlain"/>
      <w:szCs w:val="20"/>
      <w:lang w:val="sr-Latn-CS" w:eastAsia="en-GB"/>
    </w:rPr>
  </w:style>
  <w:style w:type="paragraph" w:styleId="TOC8">
    <w:name w:val="toc 8"/>
    <w:basedOn w:val="Normal"/>
    <w:next w:val="Normal"/>
    <w:autoRedefine/>
    <w:rsid w:val="009A7D76"/>
    <w:pPr>
      <w:ind w:left="1680"/>
    </w:pPr>
    <w:rPr>
      <w:rFonts w:ascii="CHelvPlain" w:hAnsi="CHelvPlain"/>
      <w:szCs w:val="20"/>
      <w:lang w:val="sr-Latn-CS" w:eastAsia="en-GB"/>
    </w:rPr>
  </w:style>
  <w:style w:type="paragraph" w:styleId="TOC9">
    <w:name w:val="toc 9"/>
    <w:basedOn w:val="Normal"/>
    <w:next w:val="Normal"/>
    <w:autoRedefine/>
    <w:rsid w:val="009A7D76"/>
    <w:pPr>
      <w:ind w:left="1920"/>
    </w:pPr>
    <w:rPr>
      <w:rFonts w:ascii="CHelvPlain" w:hAnsi="CHelvPlain"/>
      <w:szCs w:val="20"/>
      <w:lang w:val="sr-Latn-CS" w:eastAsia="en-GB"/>
    </w:rPr>
  </w:style>
  <w:style w:type="paragraph" w:customStyle="1" w:styleId="DRZAVNI2">
    <w:name w:val="DRZAVNI 2"/>
    <w:basedOn w:val="Heading2"/>
    <w:next w:val="Normal"/>
    <w:rsid w:val="009A7D76"/>
    <w:pPr>
      <w:numPr>
        <w:numId w:val="0"/>
      </w:numPr>
      <w:tabs>
        <w:tab w:val="num" w:pos="576"/>
      </w:tabs>
      <w:spacing w:before="120" w:after="60" w:line="300" w:lineRule="auto"/>
      <w:ind w:left="851" w:right="1134" w:hanging="851"/>
    </w:pPr>
    <w:rPr>
      <w:b w:val="0"/>
      <w:color w:val="000080"/>
      <w:sz w:val="24"/>
      <w:szCs w:val="24"/>
      <w:lang w:val="en-GB" w:eastAsia="en-GB"/>
    </w:rPr>
  </w:style>
  <w:style w:type="paragraph" w:customStyle="1" w:styleId="DRZAVNI3">
    <w:name w:val="DRZAVNI 3"/>
    <w:basedOn w:val="Heading3"/>
    <w:next w:val="Normal"/>
    <w:rsid w:val="009A7D76"/>
    <w:pPr>
      <w:numPr>
        <w:numId w:val="0"/>
      </w:numPr>
      <w:tabs>
        <w:tab w:val="num" w:pos="862"/>
      </w:tabs>
      <w:spacing w:before="120" w:after="60" w:line="300" w:lineRule="auto"/>
      <w:ind w:left="862" w:hanging="851"/>
    </w:pPr>
    <w:rPr>
      <w:rFonts w:ascii="CHelvBold" w:hAnsi="CHelvBold"/>
      <w:color w:val="000080"/>
      <w:spacing w:val="0"/>
      <w:lang w:val="en-GB" w:eastAsia="en-GB"/>
    </w:rPr>
  </w:style>
  <w:style w:type="paragraph" w:styleId="BlockText">
    <w:name w:val="Block Text"/>
    <w:basedOn w:val="Normal"/>
    <w:rsid w:val="009A7D76"/>
    <w:pPr>
      <w:tabs>
        <w:tab w:val="left" w:pos="1418"/>
        <w:tab w:val="left" w:pos="2127"/>
        <w:tab w:val="left" w:pos="2835"/>
      </w:tabs>
      <w:ind w:left="1418" w:right="135" w:hanging="1418"/>
    </w:pPr>
    <w:rPr>
      <w:rFonts w:ascii="CHelvPlain" w:hAnsi="CHelvPlain"/>
      <w:sz w:val="20"/>
      <w:szCs w:val="20"/>
      <w:lang w:val="en-GB" w:eastAsia="en-GB"/>
    </w:rPr>
  </w:style>
  <w:style w:type="paragraph" w:customStyle="1" w:styleId="DRZAVNI">
    <w:name w:val="DRZAVNI"/>
    <w:basedOn w:val="Normal"/>
    <w:next w:val="Normal"/>
    <w:rsid w:val="009A7D76"/>
    <w:pPr>
      <w:spacing w:before="120" w:after="120" w:line="300" w:lineRule="auto"/>
      <w:ind w:left="851" w:hanging="851"/>
    </w:pPr>
    <w:rPr>
      <w:rFonts w:ascii="CHelvBold" w:hAnsi="CHelvBold"/>
      <w:color w:val="000080"/>
      <w:szCs w:val="20"/>
      <w:lang w:val="en-GB" w:eastAsia="en-GB"/>
    </w:rPr>
  </w:style>
  <w:style w:type="paragraph" w:customStyle="1" w:styleId="Style1">
    <w:name w:val="Style1"/>
    <w:basedOn w:val="Heading3"/>
    <w:rsid w:val="009A7D76"/>
    <w:pPr>
      <w:numPr>
        <w:numId w:val="0"/>
      </w:numPr>
      <w:tabs>
        <w:tab w:val="num" w:pos="862"/>
        <w:tab w:val="left" w:leader="dot" w:pos="6804"/>
      </w:tabs>
      <w:ind w:left="357" w:hanging="357"/>
    </w:pPr>
    <w:rPr>
      <w:rFonts w:ascii="CHelvBold" w:hAnsi="CHelvBold"/>
      <w:color w:val="000080"/>
      <w:spacing w:val="0"/>
      <w:lang w:eastAsia="en-GB"/>
    </w:rPr>
  </w:style>
  <w:style w:type="paragraph" w:customStyle="1" w:styleId="StyleHeading3Left087cm">
    <w:name w:val="Style Heading 3 + Left:  0.87 cm"/>
    <w:basedOn w:val="Heading3"/>
    <w:rsid w:val="009A7D76"/>
    <w:pPr>
      <w:numPr>
        <w:numId w:val="0"/>
      </w:numPr>
      <w:tabs>
        <w:tab w:val="num" w:pos="862"/>
        <w:tab w:val="left" w:leader="dot" w:pos="6804"/>
      </w:tabs>
    </w:pPr>
    <w:rPr>
      <w:rFonts w:ascii="CHelvBold" w:hAnsi="CHelvBold"/>
      <w:color w:val="000080"/>
      <w:spacing w:val="0"/>
      <w:lang w:eastAsia="en-GB"/>
    </w:rPr>
  </w:style>
  <w:style w:type="paragraph" w:customStyle="1" w:styleId="StyleHeading1DarkBlueLinespacingMultiple125li">
    <w:name w:val="Style Heading 1 + Dark Blue Line spacing:  Multiple 1.25 li"/>
    <w:basedOn w:val="Heading1"/>
    <w:rsid w:val="009A7D76"/>
    <w:pPr>
      <w:numPr>
        <w:numId w:val="5"/>
      </w:numPr>
      <w:spacing w:line="300" w:lineRule="auto"/>
    </w:pPr>
    <w:rPr>
      <w:rFonts w:ascii="CHelvBold" w:hAnsi="CHelvBold"/>
      <w:b w:val="0"/>
      <w:caps/>
      <w:color w:val="000080"/>
      <w:sz w:val="32"/>
      <w:szCs w:val="32"/>
      <w:lang w:val="sr-Latn-CS" w:eastAsia="en-GB"/>
    </w:rPr>
  </w:style>
  <w:style w:type="paragraph" w:customStyle="1" w:styleId="UgDoc">
    <w:name w:val="UgDoc"/>
    <w:basedOn w:val="Normal"/>
    <w:rsid w:val="009A7D76"/>
    <w:rPr>
      <w:rFonts w:ascii="CHelvPlain" w:hAnsi="CHelvPlain"/>
      <w:szCs w:val="20"/>
      <w:lang w:val="sr-Latn-CS" w:eastAsia="en-GB"/>
    </w:rPr>
  </w:style>
  <w:style w:type="paragraph" w:customStyle="1" w:styleId="StyleHeading2DarkBlue">
    <w:name w:val="Style Heading 2 + Dark Blue"/>
    <w:basedOn w:val="Heading2"/>
    <w:link w:val="StyleHeading2DarkBlueChar"/>
    <w:rsid w:val="009A7D76"/>
    <w:pPr>
      <w:numPr>
        <w:numId w:val="6"/>
      </w:numPr>
    </w:pPr>
    <w:rPr>
      <w:rFonts w:ascii="Arial" w:hAnsi="Arial"/>
      <w:bCs/>
      <w:kern w:val="28"/>
      <w:sz w:val="22"/>
      <w:szCs w:val="22"/>
      <w:lang w:val="fr-FR"/>
    </w:rPr>
  </w:style>
  <w:style w:type="character" w:customStyle="1" w:styleId="StyleHeading2DarkBlueChar">
    <w:name w:val="Style Heading 2 + Dark Blue Char"/>
    <w:link w:val="StyleHeading2DarkBlue"/>
    <w:rsid w:val="009A7D76"/>
    <w:rPr>
      <w:rFonts w:ascii="Arial" w:hAnsi="Arial"/>
      <w:b/>
      <w:bCs/>
      <w:kern w:val="28"/>
      <w:sz w:val="22"/>
      <w:szCs w:val="22"/>
      <w:lang w:val="fr-FR" w:eastAsia="x-none" w:bidi="ar-SA"/>
    </w:rPr>
  </w:style>
  <w:style w:type="paragraph" w:customStyle="1" w:styleId="StyleHeading4DarkBlueLinespacingMultiple125li">
    <w:name w:val="Style Heading 4 + Dark Blue Line spacing:  Multiple 1.25 li"/>
    <w:basedOn w:val="Heading4"/>
    <w:rsid w:val="009A7D76"/>
    <w:pPr>
      <w:numPr>
        <w:numId w:val="0"/>
      </w:numPr>
      <w:tabs>
        <w:tab w:val="num" w:pos="864"/>
      </w:tabs>
      <w:spacing w:line="300" w:lineRule="auto"/>
      <w:ind w:left="864" w:hanging="864"/>
    </w:pPr>
    <w:rPr>
      <w:rFonts w:ascii="CHelvBold" w:hAnsi="CHelvBold"/>
      <w:b w:val="0"/>
      <w:bCs w:val="0"/>
      <w:i/>
      <w:iCs w:val="0"/>
      <w:color w:val="000080"/>
      <w:sz w:val="24"/>
      <w:lang w:val="en-US" w:eastAsia="en-GB"/>
    </w:rPr>
  </w:style>
  <w:style w:type="paragraph" w:styleId="PlainText">
    <w:name w:val="Plain Text"/>
    <w:basedOn w:val="Normal"/>
    <w:link w:val="PlainTextChar"/>
    <w:rsid w:val="009A7D76"/>
    <w:rPr>
      <w:rFonts w:ascii="Courier New" w:hAnsi="Courier New"/>
      <w:sz w:val="20"/>
      <w:szCs w:val="20"/>
      <w:lang w:val="sr-Latn-CS" w:eastAsia="en-GB"/>
    </w:rPr>
  </w:style>
  <w:style w:type="character" w:customStyle="1" w:styleId="PlainTextChar">
    <w:name w:val="Plain Text Char"/>
    <w:link w:val="PlainText"/>
    <w:rsid w:val="009A7D76"/>
    <w:rPr>
      <w:rFonts w:ascii="Courier New" w:hAnsi="Courier New"/>
      <w:lang w:val="sr-Latn-CS" w:eastAsia="en-GB"/>
    </w:rPr>
  </w:style>
  <w:style w:type="paragraph" w:customStyle="1" w:styleId="Beleska">
    <w:name w:val="Beleska"/>
    <w:basedOn w:val="Normal"/>
    <w:rsid w:val="009A7D7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9A7D76"/>
  </w:style>
  <w:style w:type="numbering" w:customStyle="1" w:styleId="NoList1">
    <w:name w:val="No List1"/>
    <w:next w:val="NoList"/>
    <w:semiHidden/>
    <w:rsid w:val="009A7D76"/>
  </w:style>
  <w:style w:type="paragraph" w:styleId="BodyTextFirstIndent">
    <w:name w:val="Body Text First Indent"/>
    <w:basedOn w:val="BodyText"/>
    <w:link w:val="BodyTextFirstIndentChar"/>
    <w:rsid w:val="009A7D76"/>
    <w:pPr>
      <w:autoSpaceDE/>
      <w:autoSpaceDN/>
      <w:spacing w:after="120"/>
      <w:ind w:firstLine="210"/>
      <w:jc w:val="left"/>
    </w:pPr>
    <w:rPr>
      <w:lang w:val="sr-Latn-CS"/>
    </w:rPr>
  </w:style>
  <w:style w:type="character" w:customStyle="1" w:styleId="BodyTextChar1">
    <w:name w:val="Body Text Char1"/>
    <w:aliases w:val="Body Text Char Char Char"/>
    <w:link w:val="BodyText"/>
    <w:rsid w:val="009A7D76"/>
    <w:rPr>
      <w:rFonts w:ascii="Arial" w:hAnsi="Arial" w:cs="Arial"/>
      <w:lang w:val="en-GB"/>
    </w:rPr>
  </w:style>
  <w:style w:type="character" w:customStyle="1" w:styleId="BodyTextFirstIndentChar">
    <w:name w:val="Body Text First Indent Char"/>
    <w:link w:val="BodyTextFirstIndent"/>
    <w:rsid w:val="009A7D76"/>
    <w:rPr>
      <w:rFonts w:ascii="Arial" w:hAnsi="Arial" w:cs="Arial"/>
      <w:lang w:val="sr-Latn-CS"/>
    </w:rPr>
  </w:style>
  <w:style w:type="paragraph" w:styleId="BodyTextFirstIndent2">
    <w:name w:val="Body Text First Indent 2"/>
    <w:basedOn w:val="BodyTextIndent"/>
    <w:link w:val="BodyTextFirstIndent2Char"/>
    <w:rsid w:val="009A7D76"/>
    <w:pPr>
      <w:spacing w:after="120"/>
      <w:ind w:left="283" w:firstLine="210"/>
    </w:pPr>
    <w:rPr>
      <w:lang w:val="sr-Latn-CS"/>
    </w:rPr>
  </w:style>
  <w:style w:type="character" w:customStyle="1" w:styleId="BodyTextIndentChar1">
    <w:name w:val="Body Text Indent Char1"/>
    <w:link w:val="BodyTextIndent"/>
    <w:rsid w:val="009A7D76"/>
    <w:rPr>
      <w:rFonts w:ascii="YU C Swiss" w:hAnsi="YU C Swiss"/>
    </w:rPr>
  </w:style>
  <w:style w:type="character" w:customStyle="1" w:styleId="BodyTextFirstIndent2Char">
    <w:name w:val="Body Text First Indent 2 Char"/>
    <w:link w:val="BodyTextFirstIndent2"/>
    <w:rsid w:val="009A7D76"/>
    <w:rPr>
      <w:rFonts w:ascii="YU C Swiss" w:hAnsi="YU C Swiss"/>
      <w:lang w:val="sr-Latn-CS"/>
    </w:rPr>
  </w:style>
  <w:style w:type="paragraph" w:styleId="Closing">
    <w:name w:val="Closing"/>
    <w:basedOn w:val="Normal"/>
    <w:link w:val="ClosingChar"/>
    <w:rsid w:val="009A7D76"/>
    <w:pPr>
      <w:ind w:left="4252"/>
    </w:pPr>
    <w:rPr>
      <w:sz w:val="20"/>
      <w:szCs w:val="20"/>
      <w:lang w:val="sr-Latn-CS" w:eastAsia="x-none"/>
    </w:rPr>
  </w:style>
  <w:style w:type="character" w:customStyle="1" w:styleId="ClosingChar">
    <w:name w:val="Closing Char"/>
    <w:link w:val="Closing"/>
    <w:rsid w:val="009A7D76"/>
    <w:rPr>
      <w:lang w:val="sr-Latn-CS"/>
    </w:rPr>
  </w:style>
  <w:style w:type="paragraph" w:styleId="Date">
    <w:name w:val="Date"/>
    <w:basedOn w:val="Normal"/>
    <w:next w:val="Normal"/>
    <w:link w:val="DateChar"/>
    <w:rsid w:val="009A7D76"/>
    <w:rPr>
      <w:sz w:val="20"/>
      <w:szCs w:val="20"/>
      <w:lang w:val="sr-Latn-CS" w:eastAsia="x-none"/>
    </w:rPr>
  </w:style>
  <w:style w:type="character" w:customStyle="1" w:styleId="DateChar">
    <w:name w:val="Date Char"/>
    <w:link w:val="Date"/>
    <w:rsid w:val="009A7D76"/>
    <w:rPr>
      <w:lang w:val="sr-Latn-CS"/>
    </w:rPr>
  </w:style>
  <w:style w:type="paragraph" w:styleId="EmailSignature">
    <w:name w:val="E-mail Signature"/>
    <w:basedOn w:val="Normal"/>
    <w:link w:val="EmailSignatureChar"/>
    <w:rsid w:val="009A7D76"/>
    <w:rPr>
      <w:sz w:val="20"/>
      <w:szCs w:val="20"/>
      <w:lang w:val="sr-Latn-CS" w:eastAsia="x-none"/>
    </w:rPr>
  </w:style>
  <w:style w:type="character" w:customStyle="1" w:styleId="EmailSignatureChar">
    <w:name w:val="Email Signature Char"/>
    <w:link w:val="EmailSignature"/>
    <w:rsid w:val="009A7D76"/>
    <w:rPr>
      <w:lang w:val="sr-Latn-CS"/>
    </w:rPr>
  </w:style>
  <w:style w:type="paragraph" w:styleId="EnvelopeAddress">
    <w:name w:val="envelope address"/>
    <w:basedOn w:val="Normal"/>
    <w:rsid w:val="009A7D76"/>
    <w:pPr>
      <w:framePr w:w="7920" w:h="1980" w:hRule="exact" w:hSpace="180" w:wrap="auto" w:hAnchor="page" w:xAlign="center" w:yAlign="bottom"/>
      <w:ind w:left="2880"/>
    </w:pPr>
    <w:rPr>
      <w:lang w:val="sr-Latn-CS"/>
    </w:rPr>
  </w:style>
  <w:style w:type="paragraph" w:styleId="EnvelopeReturn">
    <w:name w:val="envelope return"/>
    <w:basedOn w:val="Normal"/>
    <w:rsid w:val="009A7D76"/>
    <w:rPr>
      <w:sz w:val="20"/>
      <w:szCs w:val="20"/>
      <w:lang w:val="sr-Latn-CS"/>
    </w:rPr>
  </w:style>
  <w:style w:type="paragraph" w:styleId="HTMLAddress">
    <w:name w:val="HTML Address"/>
    <w:basedOn w:val="Normal"/>
    <w:link w:val="HTMLAddressChar"/>
    <w:rsid w:val="009A7D76"/>
    <w:rPr>
      <w:i/>
      <w:iCs/>
      <w:sz w:val="20"/>
      <w:szCs w:val="20"/>
      <w:lang w:val="sr-Latn-CS" w:eastAsia="x-none"/>
    </w:rPr>
  </w:style>
  <w:style w:type="character" w:customStyle="1" w:styleId="HTMLAddressChar">
    <w:name w:val="HTML Address Char"/>
    <w:link w:val="HTMLAddress"/>
    <w:rsid w:val="009A7D76"/>
    <w:rPr>
      <w:i/>
      <w:iCs/>
      <w:lang w:val="sr-Latn-CS"/>
    </w:rPr>
  </w:style>
  <w:style w:type="paragraph" w:styleId="HTMLPreformatted">
    <w:name w:val="HTML Preformatted"/>
    <w:basedOn w:val="Normal"/>
    <w:link w:val="HTMLPreformattedChar"/>
    <w:rsid w:val="009A7D76"/>
    <w:rPr>
      <w:rFonts w:ascii="Courier New" w:hAnsi="Courier New"/>
      <w:sz w:val="20"/>
      <w:szCs w:val="20"/>
      <w:lang w:val="sr-Latn-CS" w:eastAsia="x-none"/>
    </w:rPr>
  </w:style>
  <w:style w:type="character" w:customStyle="1" w:styleId="HTMLPreformattedChar">
    <w:name w:val="HTML Preformatted Char"/>
    <w:link w:val="HTMLPreformatted"/>
    <w:rsid w:val="009A7D76"/>
    <w:rPr>
      <w:rFonts w:ascii="Courier New" w:hAnsi="Courier New" w:cs="Courier New"/>
      <w:lang w:val="sr-Latn-CS"/>
    </w:rPr>
  </w:style>
  <w:style w:type="paragraph" w:styleId="Index1">
    <w:name w:val="index 1"/>
    <w:basedOn w:val="Normal"/>
    <w:next w:val="Normal"/>
    <w:autoRedefine/>
    <w:rsid w:val="009A7D76"/>
    <w:pPr>
      <w:ind w:left="200" w:hanging="200"/>
    </w:pPr>
    <w:rPr>
      <w:sz w:val="20"/>
      <w:szCs w:val="20"/>
      <w:lang w:val="sr-Latn-CS"/>
    </w:rPr>
  </w:style>
  <w:style w:type="paragraph" w:styleId="Index2">
    <w:name w:val="index 2"/>
    <w:basedOn w:val="Normal"/>
    <w:next w:val="Normal"/>
    <w:autoRedefine/>
    <w:rsid w:val="009A7D76"/>
    <w:pPr>
      <w:ind w:left="400" w:hanging="200"/>
    </w:pPr>
    <w:rPr>
      <w:sz w:val="20"/>
      <w:szCs w:val="20"/>
      <w:lang w:val="sr-Latn-CS"/>
    </w:rPr>
  </w:style>
  <w:style w:type="paragraph" w:styleId="Index3">
    <w:name w:val="index 3"/>
    <w:basedOn w:val="Normal"/>
    <w:next w:val="Normal"/>
    <w:autoRedefine/>
    <w:rsid w:val="009A7D76"/>
    <w:pPr>
      <w:ind w:left="600" w:hanging="200"/>
    </w:pPr>
    <w:rPr>
      <w:sz w:val="20"/>
      <w:szCs w:val="20"/>
      <w:lang w:val="sr-Latn-CS"/>
    </w:rPr>
  </w:style>
  <w:style w:type="paragraph" w:styleId="Index4">
    <w:name w:val="index 4"/>
    <w:basedOn w:val="Normal"/>
    <w:next w:val="Normal"/>
    <w:autoRedefine/>
    <w:rsid w:val="009A7D76"/>
    <w:pPr>
      <w:ind w:left="800" w:hanging="200"/>
    </w:pPr>
    <w:rPr>
      <w:sz w:val="20"/>
      <w:szCs w:val="20"/>
      <w:lang w:val="sr-Latn-CS"/>
    </w:rPr>
  </w:style>
  <w:style w:type="paragraph" w:styleId="Index5">
    <w:name w:val="index 5"/>
    <w:basedOn w:val="Normal"/>
    <w:next w:val="Normal"/>
    <w:autoRedefine/>
    <w:rsid w:val="009A7D76"/>
    <w:pPr>
      <w:ind w:left="1000" w:hanging="200"/>
    </w:pPr>
    <w:rPr>
      <w:sz w:val="20"/>
      <w:szCs w:val="20"/>
      <w:lang w:val="sr-Latn-CS"/>
    </w:rPr>
  </w:style>
  <w:style w:type="paragraph" w:styleId="Index6">
    <w:name w:val="index 6"/>
    <w:basedOn w:val="Normal"/>
    <w:next w:val="Normal"/>
    <w:autoRedefine/>
    <w:rsid w:val="009A7D76"/>
    <w:pPr>
      <w:ind w:left="1200" w:hanging="200"/>
    </w:pPr>
    <w:rPr>
      <w:sz w:val="20"/>
      <w:szCs w:val="20"/>
      <w:lang w:val="sr-Latn-CS"/>
    </w:rPr>
  </w:style>
  <w:style w:type="paragraph" w:styleId="Index7">
    <w:name w:val="index 7"/>
    <w:basedOn w:val="Normal"/>
    <w:next w:val="Normal"/>
    <w:autoRedefine/>
    <w:rsid w:val="009A7D76"/>
    <w:pPr>
      <w:ind w:left="1400" w:hanging="200"/>
    </w:pPr>
    <w:rPr>
      <w:sz w:val="20"/>
      <w:szCs w:val="20"/>
      <w:lang w:val="sr-Latn-CS"/>
    </w:rPr>
  </w:style>
  <w:style w:type="paragraph" w:styleId="Index8">
    <w:name w:val="index 8"/>
    <w:basedOn w:val="Normal"/>
    <w:next w:val="Normal"/>
    <w:autoRedefine/>
    <w:rsid w:val="009A7D76"/>
    <w:pPr>
      <w:ind w:left="1600" w:hanging="200"/>
    </w:pPr>
    <w:rPr>
      <w:sz w:val="20"/>
      <w:szCs w:val="20"/>
      <w:lang w:val="sr-Latn-CS"/>
    </w:rPr>
  </w:style>
  <w:style w:type="paragraph" w:styleId="Index9">
    <w:name w:val="index 9"/>
    <w:basedOn w:val="Normal"/>
    <w:next w:val="Normal"/>
    <w:autoRedefine/>
    <w:rsid w:val="009A7D76"/>
    <w:pPr>
      <w:ind w:left="1800" w:hanging="200"/>
    </w:pPr>
    <w:rPr>
      <w:sz w:val="20"/>
      <w:szCs w:val="20"/>
      <w:lang w:val="sr-Latn-CS"/>
    </w:rPr>
  </w:style>
  <w:style w:type="paragraph" w:styleId="IndexHeading">
    <w:name w:val="index heading"/>
    <w:basedOn w:val="Normal"/>
    <w:next w:val="Index1"/>
    <w:rsid w:val="009A7D76"/>
    <w:rPr>
      <w:b/>
      <w:bCs/>
      <w:sz w:val="20"/>
      <w:szCs w:val="20"/>
      <w:lang w:val="sr-Latn-CS"/>
    </w:rPr>
  </w:style>
  <w:style w:type="paragraph" w:styleId="List2">
    <w:name w:val="List 2"/>
    <w:basedOn w:val="Normal"/>
    <w:rsid w:val="009A7D76"/>
    <w:pPr>
      <w:ind w:left="566" w:hanging="283"/>
    </w:pPr>
    <w:rPr>
      <w:sz w:val="20"/>
      <w:szCs w:val="20"/>
      <w:lang w:val="sr-Latn-CS"/>
    </w:rPr>
  </w:style>
  <w:style w:type="paragraph" w:styleId="List3">
    <w:name w:val="List 3"/>
    <w:basedOn w:val="Normal"/>
    <w:rsid w:val="009A7D76"/>
    <w:pPr>
      <w:ind w:left="849" w:hanging="283"/>
    </w:pPr>
    <w:rPr>
      <w:sz w:val="20"/>
      <w:szCs w:val="20"/>
      <w:lang w:val="sr-Latn-CS"/>
    </w:rPr>
  </w:style>
  <w:style w:type="paragraph" w:styleId="List4">
    <w:name w:val="List 4"/>
    <w:basedOn w:val="Normal"/>
    <w:rsid w:val="009A7D76"/>
    <w:pPr>
      <w:ind w:left="1132" w:hanging="283"/>
    </w:pPr>
    <w:rPr>
      <w:sz w:val="20"/>
      <w:szCs w:val="20"/>
      <w:lang w:val="sr-Latn-CS"/>
    </w:rPr>
  </w:style>
  <w:style w:type="paragraph" w:styleId="List5">
    <w:name w:val="List 5"/>
    <w:basedOn w:val="Normal"/>
    <w:rsid w:val="009A7D76"/>
    <w:pPr>
      <w:ind w:left="1415" w:hanging="283"/>
    </w:pPr>
    <w:rPr>
      <w:sz w:val="20"/>
      <w:szCs w:val="20"/>
      <w:lang w:val="sr-Latn-CS"/>
    </w:rPr>
  </w:style>
  <w:style w:type="paragraph" w:styleId="ListBullet">
    <w:name w:val="List Bullet"/>
    <w:basedOn w:val="Normal"/>
    <w:rsid w:val="009A7D76"/>
    <w:pPr>
      <w:numPr>
        <w:numId w:val="7"/>
      </w:numPr>
    </w:pPr>
    <w:rPr>
      <w:sz w:val="20"/>
      <w:szCs w:val="20"/>
      <w:lang w:val="sr-Latn-CS"/>
    </w:rPr>
  </w:style>
  <w:style w:type="paragraph" w:styleId="ListBullet2">
    <w:name w:val="List Bullet 2"/>
    <w:basedOn w:val="Normal"/>
    <w:rsid w:val="009A7D76"/>
    <w:pPr>
      <w:numPr>
        <w:numId w:val="8"/>
      </w:numPr>
    </w:pPr>
    <w:rPr>
      <w:sz w:val="20"/>
      <w:szCs w:val="20"/>
      <w:lang w:val="sr-Latn-CS"/>
    </w:rPr>
  </w:style>
  <w:style w:type="paragraph" w:styleId="ListBullet3">
    <w:name w:val="List Bullet 3"/>
    <w:basedOn w:val="Normal"/>
    <w:rsid w:val="009A7D76"/>
    <w:pPr>
      <w:numPr>
        <w:numId w:val="9"/>
      </w:numPr>
    </w:pPr>
    <w:rPr>
      <w:sz w:val="20"/>
      <w:szCs w:val="20"/>
      <w:lang w:val="sr-Latn-CS"/>
    </w:rPr>
  </w:style>
  <w:style w:type="paragraph" w:styleId="ListBullet4">
    <w:name w:val="List Bullet 4"/>
    <w:basedOn w:val="Normal"/>
    <w:rsid w:val="009A7D76"/>
    <w:pPr>
      <w:numPr>
        <w:numId w:val="10"/>
      </w:numPr>
    </w:pPr>
    <w:rPr>
      <w:sz w:val="20"/>
      <w:szCs w:val="20"/>
      <w:lang w:val="sr-Latn-CS"/>
    </w:rPr>
  </w:style>
  <w:style w:type="paragraph" w:styleId="ListBullet5">
    <w:name w:val="List Bullet 5"/>
    <w:basedOn w:val="Normal"/>
    <w:rsid w:val="009A7D76"/>
    <w:pPr>
      <w:numPr>
        <w:numId w:val="11"/>
      </w:numPr>
    </w:pPr>
    <w:rPr>
      <w:sz w:val="20"/>
      <w:szCs w:val="20"/>
      <w:lang w:val="sr-Latn-CS"/>
    </w:rPr>
  </w:style>
  <w:style w:type="paragraph" w:styleId="ListContinue">
    <w:name w:val="List Continue"/>
    <w:basedOn w:val="Normal"/>
    <w:rsid w:val="009A7D76"/>
    <w:pPr>
      <w:spacing w:after="120"/>
      <w:ind w:left="283"/>
    </w:pPr>
    <w:rPr>
      <w:sz w:val="20"/>
      <w:szCs w:val="20"/>
      <w:lang w:val="sr-Latn-CS"/>
    </w:rPr>
  </w:style>
  <w:style w:type="paragraph" w:styleId="ListContinue2">
    <w:name w:val="List Continue 2"/>
    <w:basedOn w:val="Normal"/>
    <w:rsid w:val="009A7D76"/>
    <w:pPr>
      <w:spacing w:after="120"/>
      <w:ind w:left="566"/>
    </w:pPr>
    <w:rPr>
      <w:sz w:val="20"/>
      <w:szCs w:val="20"/>
      <w:lang w:val="sr-Latn-CS"/>
    </w:rPr>
  </w:style>
  <w:style w:type="paragraph" w:styleId="ListContinue3">
    <w:name w:val="List Continue 3"/>
    <w:basedOn w:val="Normal"/>
    <w:rsid w:val="009A7D76"/>
    <w:pPr>
      <w:spacing w:after="120"/>
      <w:ind w:left="849"/>
    </w:pPr>
    <w:rPr>
      <w:sz w:val="20"/>
      <w:szCs w:val="20"/>
      <w:lang w:val="sr-Latn-CS"/>
    </w:rPr>
  </w:style>
  <w:style w:type="paragraph" w:styleId="ListContinue4">
    <w:name w:val="List Continue 4"/>
    <w:basedOn w:val="Normal"/>
    <w:rsid w:val="009A7D76"/>
    <w:pPr>
      <w:spacing w:after="120"/>
      <w:ind w:left="1132"/>
    </w:pPr>
    <w:rPr>
      <w:sz w:val="20"/>
      <w:szCs w:val="20"/>
      <w:lang w:val="sr-Latn-CS"/>
    </w:rPr>
  </w:style>
  <w:style w:type="paragraph" w:styleId="ListContinue5">
    <w:name w:val="List Continue 5"/>
    <w:basedOn w:val="Normal"/>
    <w:rsid w:val="009A7D76"/>
    <w:pPr>
      <w:spacing w:after="120"/>
      <w:ind w:left="1415"/>
    </w:pPr>
    <w:rPr>
      <w:sz w:val="20"/>
      <w:szCs w:val="20"/>
      <w:lang w:val="sr-Latn-CS"/>
    </w:rPr>
  </w:style>
  <w:style w:type="paragraph" w:styleId="ListNumber">
    <w:name w:val="List Number"/>
    <w:basedOn w:val="Normal"/>
    <w:rsid w:val="009A7D76"/>
    <w:pPr>
      <w:numPr>
        <w:numId w:val="12"/>
      </w:numPr>
    </w:pPr>
    <w:rPr>
      <w:sz w:val="20"/>
      <w:szCs w:val="20"/>
      <w:lang w:val="sr-Latn-CS"/>
    </w:rPr>
  </w:style>
  <w:style w:type="paragraph" w:styleId="ListNumber2">
    <w:name w:val="List Number 2"/>
    <w:basedOn w:val="Normal"/>
    <w:rsid w:val="009A7D76"/>
    <w:pPr>
      <w:numPr>
        <w:numId w:val="13"/>
      </w:numPr>
    </w:pPr>
    <w:rPr>
      <w:sz w:val="20"/>
      <w:szCs w:val="20"/>
      <w:lang w:val="sr-Latn-CS"/>
    </w:rPr>
  </w:style>
  <w:style w:type="paragraph" w:styleId="ListNumber3">
    <w:name w:val="List Number 3"/>
    <w:basedOn w:val="Normal"/>
    <w:rsid w:val="009A7D76"/>
    <w:pPr>
      <w:numPr>
        <w:numId w:val="14"/>
      </w:numPr>
    </w:pPr>
    <w:rPr>
      <w:sz w:val="20"/>
      <w:szCs w:val="20"/>
      <w:lang w:val="sr-Latn-CS"/>
    </w:rPr>
  </w:style>
  <w:style w:type="paragraph" w:styleId="ListNumber4">
    <w:name w:val="List Number 4"/>
    <w:basedOn w:val="Normal"/>
    <w:rsid w:val="009A7D76"/>
    <w:pPr>
      <w:numPr>
        <w:numId w:val="15"/>
      </w:numPr>
    </w:pPr>
    <w:rPr>
      <w:sz w:val="20"/>
      <w:szCs w:val="20"/>
      <w:lang w:val="sr-Latn-CS"/>
    </w:rPr>
  </w:style>
  <w:style w:type="paragraph" w:styleId="ListNumber5">
    <w:name w:val="List Number 5"/>
    <w:basedOn w:val="Normal"/>
    <w:rsid w:val="009A7D76"/>
    <w:pPr>
      <w:numPr>
        <w:numId w:val="16"/>
      </w:numPr>
    </w:pPr>
    <w:rPr>
      <w:sz w:val="20"/>
      <w:szCs w:val="20"/>
      <w:lang w:val="sr-Latn-CS"/>
    </w:rPr>
  </w:style>
  <w:style w:type="paragraph" w:styleId="MacroText">
    <w:name w:val="macro"/>
    <w:link w:val="MacroTextChar"/>
    <w:rsid w:val="009A7D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9A7D76"/>
    <w:rPr>
      <w:rFonts w:ascii="Courier New" w:hAnsi="Courier New" w:cs="Courier New"/>
      <w:lang w:val="en-US" w:eastAsia="en-US" w:bidi="ar-SA"/>
    </w:rPr>
  </w:style>
  <w:style w:type="paragraph" w:styleId="MessageHeader">
    <w:name w:val="Message Header"/>
    <w:basedOn w:val="Normal"/>
    <w:link w:val="MessageHeaderChar"/>
    <w:rsid w:val="009A7D76"/>
    <w:pPr>
      <w:pBdr>
        <w:top w:val="single" w:sz="6" w:space="1" w:color="auto"/>
        <w:left w:val="single" w:sz="6" w:space="1" w:color="auto"/>
        <w:bottom w:val="single" w:sz="6" w:space="1" w:color="auto"/>
        <w:right w:val="single" w:sz="6" w:space="1" w:color="auto"/>
      </w:pBdr>
      <w:shd w:val="pct20" w:color="auto" w:fill="auto"/>
      <w:ind w:left="1134" w:hanging="1134"/>
    </w:pPr>
    <w:rPr>
      <w:lang w:val="sr-Latn-CS" w:eastAsia="x-none"/>
    </w:rPr>
  </w:style>
  <w:style w:type="character" w:customStyle="1" w:styleId="MessageHeaderChar">
    <w:name w:val="Message Header Char"/>
    <w:link w:val="MessageHeader"/>
    <w:rsid w:val="009A7D76"/>
    <w:rPr>
      <w:sz w:val="24"/>
      <w:szCs w:val="24"/>
      <w:shd w:val="pct20" w:color="auto" w:fill="auto"/>
      <w:lang w:val="sr-Latn-CS"/>
    </w:rPr>
  </w:style>
  <w:style w:type="paragraph" w:styleId="NormalIndent">
    <w:name w:val="Normal Indent"/>
    <w:basedOn w:val="Normal"/>
    <w:rsid w:val="009A7D76"/>
    <w:pPr>
      <w:ind w:left="720"/>
    </w:pPr>
    <w:rPr>
      <w:sz w:val="20"/>
      <w:szCs w:val="20"/>
      <w:lang w:val="sr-Latn-CS"/>
    </w:rPr>
  </w:style>
  <w:style w:type="paragraph" w:styleId="NoteHeading">
    <w:name w:val="Note Heading"/>
    <w:basedOn w:val="Normal"/>
    <w:next w:val="Normal"/>
    <w:link w:val="NoteHeadingChar"/>
    <w:rsid w:val="009A7D76"/>
    <w:rPr>
      <w:sz w:val="20"/>
      <w:szCs w:val="20"/>
      <w:lang w:val="sr-Latn-CS" w:eastAsia="x-none"/>
    </w:rPr>
  </w:style>
  <w:style w:type="character" w:customStyle="1" w:styleId="NoteHeadingChar">
    <w:name w:val="Note Heading Char"/>
    <w:link w:val="NoteHeading"/>
    <w:rsid w:val="009A7D76"/>
    <w:rPr>
      <w:lang w:val="sr-Latn-CS"/>
    </w:rPr>
  </w:style>
  <w:style w:type="paragraph" w:styleId="Salutation">
    <w:name w:val="Salutation"/>
    <w:basedOn w:val="Normal"/>
    <w:next w:val="Normal"/>
    <w:link w:val="SalutationChar"/>
    <w:rsid w:val="009A7D76"/>
    <w:rPr>
      <w:sz w:val="20"/>
      <w:szCs w:val="20"/>
      <w:lang w:val="sr-Latn-CS" w:eastAsia="x-none"/>
    </w:rPr>
  </w:style>
  <w:style w:type="character" w:customStyle="1" w:styleId="SalutationChar">
    <w:name w:val="Salutation Char"/>
    <w:link w:val="Salutation"/>
    <w:rsid w:val="009A7D76"/>
    <w:rPr>
      <w:lang w:val="sr-Latn-CS"/>
    </w:rPr>
  </w:style>
  <w:style w:type="paragraph" w:styleId="Signature">
    <w:name w:val="Signature"/>
    <w:basedOn w:val="Normal"/>
    <w:link w:val="SignatureChar"/>
    <w:rsid w:val="009A7D76"/>
    <w:pPr>
      <w:ind w:left="4252"/>
    </w:pPr>
    <w:rPr>
      <w:sz w:val="20"/>
      <w:szCs w:val="20"/>
      <w:lang w:val="sr-Latn-CS" w:eastAsia="x-none"/>
    </w:rPr>
  </w:style>
  <w:style w:type="character" w:customStyle="1" w:styleId="SignatureChar">
    <w:name w:val="Signature Char"/>
    <w:link w:val="Signature"/>
    <w:rsid w:val="009A7D76"/>
    <w:rPr>
      <w:lang w:val="sr-Latn-CS"/>
    </w:rPr>
  </w:style>
  <w:style w:type="paragraph" w:styleId="TableofAuthorities">
    <w:name w:val="table of authorities"/>
    <w:basedOn w:val="Normal"/>
    <w:next w:val="Normal"/>
    <w:rsid w:val="009A7D76"/>
    <w:pPr>
      <w:ind w:left="200" w:hanging="200"/>
    </w:pPr>
    <w:rPr>
      <w:sz w:val="20"/>
      <w:szCs w:val="20"/>
      <w:lang w:val="sr-Latn-CS"/>
    </w:rPr>
  </w:style>
  <w:style w:type="paragraph" w:styleId="TableofFigures">
    <w:name w:val="table of figures"/>
    <w:basedOn w:val="Normal"/>
    <w:next w:val="Normal"/>
    <w:rsid w:val="009A7D76"/>
    <w:rPr>
      <w:sz w:val="20"/>
      <w:szCs w:val="20"/>
      <w:lang w:val="sr-Latn-CS"/>
    </w:rPr>
  </w:style>
  <w:style w:type="paragraph" w:styleId="TOAHeading">
    <w:name w:val="toa heading"/>
    <w:basedOn w:val="Normal"/>
    <w:next w:val="Normal"/>
    <w:rsid w:val="009A7D76"/>
    <w:pPr>
      <w:spacing w:before="120"/>
    </w:pPr>
    <w:rPr>
      <w:b/>
      <w:bCs/>
      <w:lang w:val="sr-Latn-CS"/>
    </w:rPr>
  </w:style>
  <w:style w:type="paragraph" w:customStyle="1" w:styleId="NAB1">
    <w:name w:val="NAB1"/>
    <w:basedOn w:val="Normal"/>
    <w:rsid w:val="009A7D76"/>
    <w:pPr>
      <w:numPr>
        <w:numId w:val="17"/>
      </w:numPr>
      <w:tabs>
        <w:tab w:val="left" w:pos="0"/>
      </w:tabs>
      <w:spacing w:before="120"/>
      <w:ind w:right="1134"/>
      <w:jc w:val="both"/>
    </w:pPr>
    <w:rPr>
      <w:rFonts w:ascii="YU L Swiss" w:hAnsi="YU L Swiss"/>
      <w:smallCaps/>
      <w:sz w:val="20"/>
      <w:szCs w:val="20"/>
      <w:lang w:val="sr-Latn-CS"/>
    </w:rPr>
  </w:style>
  <w:style w:type="paragraph" w:customStyle="1" w:styleId="Style2">
    <w:name w:val="Style2"/>
    <w:autoRedefine/>
    <w:rsid w:val="009A7D76"/>
    <w:pPr>
      <w:numPr>
        <w:numId w:val="18"/>
      </w:numPr>
      <w:spacing w:before="240" w:after="120"/>
    </w:pPr>
    <w:rPr>
      <w:rFonts w:ascii="YU C Swiss" w:hAnsi="YU C Swiss"/>
      <w:noProof/>
      <w:lang w:val="en-US" w:eastAsia="en-US"/>
    </w:rPr>
  </w:style>
  <w:style w:type="paragraph" w:customStyle="1" w:styleId="sanja">
    <w:name w:val="sanja"/>
    <w:rsid w:val="009A7D76"/>
    <w:pPr>
      <w:spacing w:line="360" w:lineRule="auto"/>
      <w:jc w:val="both"/>
    </w:pPr>
    <w:rPr>
      <w:rFonts w:ascii="HelveticaPlain" w:hAnsi="HelveticaPlain"/>
      <w:sz w:val="24"/>
      <w:lang w:val="en-US" w:eastAsia="en-US"/>
    </w:rPr>
  </w:style>
  <w:style w:type="table" w:styleId="TableClassic2">
    <w:name w:val="Table Classic 2"/>
    <w:basedOn w:val="TableNormal"/>
    <w:rsid w:val="002265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65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CharCharChar1">
    <w:name w:val="Char Char Char1"/>
    <w:locked/>
    <w:rsid w:val="00452BF0"/>
    <w:rPr>
      <w:lang w:val="en-US" w:eastAsia="en-US" w:bidi="ar-SA"/>
    </w:rPr>
  </w:style>
  <w:style w:type="paragraph" w:customStyle="1" w:styleId="TableContents">
    <w:name w:val="Table Contents"/>
    <w:basedOn w:val="Normal"/>
    <w:rsid w:val="00B105E7"/>
    <w:pPr>
      <w:suppressLineNumbers/>
      <w:suppressAutoHyphens/>
      <w:spacing w:line="100" w:lineRule="atLeast"/>
    </w:pPr>
    <w:rPr>
      <w:rFonts w:eastAsia="Arial Unicode MS"/>
      <w:color w:val="000000"/>
      <w:kern w:val="2"/>
      <w:lang w:eastAsia="ar-SA"/>
    </w:rPr>
  </w:style>
  <w:style w:type="character" w:customStyle="1" w:styleId="WW8Num11z0">
    <w:name w:val="WW8Num11z0"/>
    <w:rsid w:val="00F57685"/>
    <w:rPr>
      <w:rFonts w:ascii="Wingdings" w:hAnsi="Wingdings" w:cs="Wingdings"/>
      <w:b w:val="0"/>
      <w:i w:val="0"/>
      <w:color w:val="00000A"/>
    </w:rPr>
  </w:style>
  <w:style w:type="paragraph" w:customStyle="1" w:styleId="bullet-3">
    <w:name w:val="bullet-3"/>
    <w:basedOn w:val="Normal"/>
    <w:rsid w:val="00625652"/>
    <w:pPr>
      <w:widowControl w:val="0"/>
      <w:spacing w:before="240" w:line="240" w:lineRule="exact"/>
      <w:ind w:left="2212" w:hanging="284"/>
      <w:jc w:val="both"/>
    </w:pPr>
    <w:rPr>
      <w:rFonts w:ascii="Arial" w:hAnsi="Arial"/>
      <w:noProof/>
      <w:szCs w:val="20"/>
      <w:lang w:val="cs-CZ"/>
    </w:rPr>
  </w:style>
  <w:style w:type="character" w:customStyle="1" w:styleId="CharChar7">
    <w:name w:val="Char Char7"/>
    <w:locked/>
    <w:rsid w:val="00CB048E"/>
    <w:rPr>
      <w:i/>
      <w:iCs/>
      <w:lang w:val="sr-Latn-CS" w:eastAsia="x-none" w:bidi="ar-SA"/>
    </w:rPr>
  </w:style>
  <w:style w:type="character" w:customStyle="1" w:styleId="CharChar35">
    <w:name w:val="Char Char35"/>
    <w:locked/>
    <w:rsid w:val="00CB048E"/>
    <w:rPr>
      <w:rFonts w:ascii="Arial" w:hAnsi="Arial" w:cs="Arial" w:hint="default"/>
      <w:b/>
      <w:bCs w:val="0"/>
      <w:sz w:val="52"/>
      <w:lang w:val="x-none" w:eastAsia="x-none" w:bidi="ar-SA"/>
    </w:rPr>
  </w:style>
  <w:style w:type="character" w:customStyle="1" w:styleId="CharChar34">
    <w:name w:val="Char Char34"/>
    <w:locked/>
    <w:rsid w:val="00CB048E"/>
    <w:rPr>
      <w:rFonts w:ascii="CHelvBold" w:hAnsi="CHelvBold" w:hint="default"/>
      <w:b/>
      <w:bCs w:val="0"/>
      <w:sz w:val="28"/>
      <w:lang w:val="x-none" w:eastAsia="x-none" w:bidi="ar-SA"/>
    </w:rPr>
  </w:style>
  <w:style w:type="character" w:customStyle="1" w:styleId="CharChar33">
    <w:name w:val="Char Char33"/>
    <w:locked/>
    <w:rsid w:val="00CB048E"/>
    <w:rPr>
      <w:rFonts w:ascii="CHelvPlain" w:hAnsi="CHelvPlain" w:hint="default"/>
      <w:spacing w:val="20"/>
      <w:sz w:val="24"/>
      <w:lang w:val="x-none" w:eastAsia="x-none" w:bidi="ar-SA"/>
    </w:rPr>
  </w:style>
  <w:style w:type="character" w:customStyle="1" w:styleId="CharChar32">
    <w:name w:val="Char Char32"/>
    <w:locked/>
    <w:rsid w:val="00CB048E"/>
    <w:rPr>
      <w:b/>
      <w:bCs/>
      <w:iCs/>
      <w:sz w:val="28"/>
      <w:szCs w:val="24"/>
      <w:lang w:val="sr-Cyrl-CS" w:eastAsia="x-none" w:bidi="ar-SA"/>
    </w:rPr>
  </w:style>
  <w:style w:type="character" w:customStyle="1" w:styleId="CharChar31">
    <w:name w:val="Char Char31"/>
    <w:locked/>
    <w:rsid w:val="00CB048E"/>
    <w:rPr>
      <w:rFonts w:ascii="Arial" w:hAnsi="Arial" w:cs="Arial" w:hint="default"/>
      <w:b/>
      <w:bCs/>
      <w:iCs/>
      <w:color w:val="000000"/>
      <w:spacing w:val="-5"/>
      <w:sz w:val="22"/>
      <w:szCs w:val="24"/>
      <w:lang w:val="sr-Cyrl-CS" w:eastAsia="x-none" w:bidi="ar-SA"/>
    </w:rPr>
  </w:style>
  <w:style w:type="character" w:customStyle="1" w:styleId="CharChar30">
    <w:name w:val="Char Char30"/>
    <w:locked/>
    <w:rsid w:val="00CB048E"/>
    <w:rPr>
      <w:rFonts w:ascii="Arial" w:hAnsi="Arial" w:cs="Arial" w:hint="default"/>
      <w:b/>
      <w:bCs/>
      <w:sz w:val="22"/>
      <w:szCs w:val="22"/>
      <w:lang w:val="x-none" w:eastAsia="x-none" w:bidi="ar-SA"/>
    </w:rPr>
  </w:style>
  <w:style w:type="character" w:customStyle="1" w:styleId="CharChar6">
    <w:name w:val="Char Char6"/>
    <w:locked/>
    <w:rsid w:val="00CB048E"/>
    <w:rPr>
      <w:iCs/>
      <w:sz w:val="24"/>
      <w:szCs w:val="24"/>
      <w:lang w:val="sr-Cyrl-CS" w:eastAsia="en-US" w:bidi="ar-SA"/>
    </w:rPr>
  </w:style>
  <w:style w:type="character" w:customStyle="1" w:styleId="CharChar29">
    <w:name w:val="Char Char29"/>
    <w:locked/>
    <w:rsid w:val="00CB048E"/>
    <w:rPr>
      <w:rFonts w:ascii="Arial" w:hAnsi="Arial" w:cs="Arial" w:hint="default"/>
      <w:b/>
      <w:bCs/>
      <w:iCs/>
      <w:color w:val="000000"/>
      <w:sz w:val="22"/>
      <w:szCs w:val="24"/>
      <w:lang w:val="sr-Cyrl-CS" w:eastAsia="x-none" w:bidi="ar-SA"/>
    </w:rPr>
  </w:style>
  <w:style w:type="character" w:customStyle="1" w:styleId="CharChar28">
    <w:name w:val="Char Char28"/>
    <w:locked/>
    <w:rsid w:val="00CB048E"/>
    <w:rPr>
      <w:i/>
      <w:iCs/>
      <w:sz w:val="24"/>
      <w:szCs w:val="24"/>
      <w:lang w:val="x-none" w:eastAsia="x-none" w:bidi="ar-SA"/>
    </w:rPr>
  </w:style>
  <w:style w:type="character" w:customStyle="1" w:styleId="CharChar16">
    <w:name w:val="Char Char16"/>
    <w:locked/>
    <w:rsid w:val="00CB048E"/>
    <w:rPr>
      <w:lang w:val="en-US" w:eastAsia="en-US" w:bidi="ar-SA"/>
    </w:rPr>
  </w:style>
  <w:style w:type="character" w:customStyle="1" w:styleId="CharChar19">
    <w:name w:val="Char Char19"/>
    <w:locked/>
    <w:rsid w:val="00CB048E"/>
    <w:rPr>
      <w:lang w:val="en-US" w:eastAsia="en-US" w:bidi="ar-SA"/>
    </w:rPr>
  </w:style>
  <w:style w:type="character" w:customStyle="1" w:styleId="CharCharChar">
    <w:name w:val="Char Char Char"/>
    <w:locked/>
    <w:rsid w:val="00CB048E"/>
    <w:rPr>
      <w:rFonts w:ascii="Tahoma" w:hAnsi="Tahoma" w:cs="Tahoma" w:hint="default"/>
      <w:sz w:val="24"/>
      <w:szCs w:val="24"/>
      <w:lang w:val="pl-PL" w:eastAsia="pl-PL" w:bidi="ar-SA"/>
    </w:rPr>
  </w:style>
  <w:style w:type="character" w:customStyle="1" w:styleId="CharChar14">
    <w:name w:val="Char Char14"/>
    <w:locked/>
    <w:rsid w:val="00CB048E"/>
    <w:rPr>
      <w:rFonts w:ascii="Arial" w:hAnsi="Arial" w:cs="Arial" w:hint="default"/>
      <w:lang w:val="x-none" w:eastAsia="zh-CN" w:bidi="ar-SA"/>
    </w:rPr>
  </w:style>
  <w:style w:type="character" w:customStyle="1" w:styleId="CharChar5">
    <w:name w:val="Char Char5"/>
    <w:locked/>
    <w:rsid w:val="00CB048E"/>
    <w:rPr>
      <w:rFonts w:ascii="Courier New" w:hAnsi="Courier New" w:cs="Courier New" w:hint="default"/>
      <w:lang w:val="en-US" w:eastAsia="en-US" w:bidi="ar-SA"/>
    </w:rPr>
  </w:style>
  <w:style w:type="character" w:customStyle="1" w:styleId="CharChar27">
    <w:name w:val="Char Char27"/>
    <w:locked/>
    <w:rsid w:val="00CB048E"/>
    <w:rPr>
      <w:rFonts w:ascii="Arial" w:hAnsi="Arial" w:cs="Arial" w:hint="default"/>
      <w:b/>
      <w:bCs/>
      <w:kern w:val="28"/>
      <w:sz w:val="32"/>
      <w:szCs w:val="32"/>
      <w:lang w:val="en-US" w:eastAsia="en-US" w:bidi="ar-SA"/>
    </w:rPr>
  </w:style>
  <w:style w:type="character" w:customStyle="1" w:styleId="CharChar10">
    <w:name w:val="Char Char10"/>
    <w:locked/>
    <w:rsid w:val="00CB048E"/>
    <w:rPr>
      <w:lang w:val="sr-Latn-CS" w:eastAsia="x-none" w:bidi="ar-SA"/>
    </w:rPr>
  </w:style>
  <w:style w:type="character" w:customStyle="1" w:styleId="CharChar25">
    <w:name w:val="Char Char25"/>
    <w:locked/>
    <w:rsid w:val="00CB048E"/>
    <w:rPr>
      <w:rFonts w:ascii="Arial" w:hAnsi="Arial" w:cs="Arial" w:hint="default"/>
      <w:lang w:val="en-GB" w:eastAsia="x-none" w:bidi="ar-SA"/>
    </w:rPr>
  </w:style>
  <w:style w:type="character" w:customStyle="1" w:styleId="CharChar20">
    <w:name w:val="Char Char20"/>
    <w:locked/>
    <w:rsid w:val="00CB048E"/>
    <w:rPr>
      <w:rFonts w:ascii="YU C Swiss" w:hAnsi="YU C Swiss" w:hint="default"/>
      <w:lang w:val="x-none" w:eastAsia="x-none" w:bidi="ar-SA"/>
    </w:rPr>
  </w:style>
  <w:style w:type="character" w:customStyle="1" w:styleId="CharChar4">
    <w:name w:val="Char Char4"/>
    <w:locked/>
    <w:rsid w:val="00CB048E"/>
    <w:rPr>
      <w:sz w:val="24"/>
      <w:szCs w:val="24"/>
      <w:lang w:val="x-none" w:eastAsia="x-none" w:bidi="ar-SA"/>
    </w:rPr>
  </w:style>
  <w:style w:type="character" w:customStyle="1" w:styleId="CharChar26">
    <w:name w:val="Char Char26"/>
    <w:locked/>
    <w:rsid w:val="00CB048E"/>
    <w:rPr>
      <w:rFonts w:ascii="Arial" w:hAnsi="Arial" w:cs="Arial" w:hint="default"/>
      <w:sz w:val="24"/>
      <w:szCs w:val="24"/>
      <w:lang w:val="x-none" w:eastAsia="x-none" w:bidi="ar-SA"/>
    </w:rPr>
  </w:style>
  <w:style w:type="character" w:customStyle="1" w:styleId="CharChar9">
    <w:name w:val="Char Char9"/>
    <w:locked/>
    <w:rsid w:val="00CB048E"/>
    <w:rPr>
      <w:lang w:val="sr-Latn-CS" w:eastAsia="x-none" w:bidi="ar-SA"/>
    </w:rPr>
  </w:style>
  <w:style w:type="character" w:customStyle="1" w:styleId="CharChar12">
    <w:name w:val="Char Char12"/>
    <w:locked/>
    <w:rsid w:val="00CB048E"/>
    <w:rPr>
      <w:rFonts w:ascii="Arial" w:hAnsi="Arial" w:cs="Arial" w:hint="default"/>
      <w:lang w:val="sr-Latn-CS" w:eastAsia="x-none" w:bidi="ar-SA"/>
    </w:rPr>
  </w:style>
  <w:style w:type="character" w:customStyle="1" w:styleId="CharChar24">
    <w:name w:val="Char Char24"/>
    <w:locked/>
    <w:rsid w:val="00CB048E"/>
    <w:rPr>
      <w:iCs/>
      <w:sz w:val="24"/>
      <w:szCs w:val="24"/>
      <w:lang w:val="sr-Cyrl-CS" w:eastAsia="x-none" w:bidi="ar-SA"/>
    </w:rPr>
  </w:style>
  <w:style w:type="character" w:customStyle="1" w:styleId="CharChar21">
    <w:name w:val="Char Char21"/>
    <w:locked/>
    <w:rsid w:val="00CB048E"/>
    <w:rPr>
      <w:rFonts w:ascii="YU C Swiss" w:hAnsi="YU C Swiss" w:hint="default"/>
      <w:color w:val="800000"/>
      <w:lang w:val="x-none" w:eastAsia="x-none" w:bidi="ar-SA"/>
    </w:rPr>
  </w:style>
  <w:style w:type="character" w:customStyle="1" w:styleId="CharChar23">
    <w:name w:val="Char Char23"/>
    <w:locked/>
    <w:rsid w:val="00CB048E"/>
    <w:rPr>
      <w:sz w:val="24"/>
      <w:szCs w:val="24"/>
      <w:lang w:val="x-none" w:eastAsia="x-none" w:bidi="ar-SA"/>
    </w:rPr>
  </w:style>
  <w:style w:type="character" w:customStyle="1" w:styleId="CharChar22">
    <w:name w:val="Char Char22"/>
    <w:locked/>
    <w:rsid w:val="00CB048E"/>
    <w:rPr>
      <w:sz w:val="16"/>
      <w:szCs w:val="16"/>
      <w:lang w:val="x-none" w:eastAsia="x-none" w:bidi="ar-SA"/>
    </w:rPr>
  </w:style>
  <w:style w:type="character" w:customStyle="1" w:styleId="CharChar17">
    <w:name w:val="Char Char17"/>
    <w:locked/>
    <w:rsid w:val="00CB048E"/>
    <w:rPr>
      <w:rFonts w:ascii="Tahoma" w:hAnsi="Tahoma" w:cs="Tahoma" w:hint="default"/>
      <w:sz w:val="24"/>
      <w:szCs w:val="24"/>
      <w:lang w:val="en-GB" w:eastAsia="x-none" w:bidi="ar-SA"/>
    </w:rPr>
  </w:style>
  <w:style w:type="character" w:customStyle="1" w:styleId="CharChar13">
    <w:name w:val="Char Char13"/>
    <w:locked/>
    <w:rsid w:val="00CB048E"/>
    <w:rPr>
      <w:rFonts w:ascii="Courier New" w:hAnsi="Courier New" w:cs="Courier New" w:hint="default"/>
      <w:lang w:val="sr-Latn-CS" w:eastAsia="en-GB" w:bidi="ar-SA"/>
    </w:rPr>
  </w:style>
  <w:style w:type="character" w:customStyle="1" w:styleId="CharChar8">
    <w:name w:val="Char Char8"/>
    <w:locked/>
    <w:rsid w:val="00CB048E"/>
    <w:rPr>
      <w:lang w:val="en-US" w:eastAsia="en-US" w:bidi="ar-SA"/>
    </w:rPr>
  </w:style>
  <w:style w:type="character" w:customStyle="1" w:styleId="CharChar15">
    <w:name w:val="Char Char15"/>
    <w:locked/>
    <w:rsid w:val="00CB048E"/>
    <w:rPr>
      <w:rFonts w:ascii="Arial" w:hAnsi="Arial" w:cs="Arial" w:hint="default"/>
      <w:b/>
      <w:bCs/>
      <w:lang w:val="en-US" w:eastAsia="zh-CN" w:bidi="ar-SA"/>
    </w:rPr>
  </w:style>
  <w:style w:type="character" w:customStyle="1" w:styleId="CharChar18">
    <w:name w:val="Char Char18"/>
    <w:locked/>
    <w:rsid w:val="00CB048E"/>
    <w:rPr>
      <w:rFonts w:ascii="Tahoma" w:hAnsi="Tahoma" w:cs="Tahoma" w:hint="default"/>
      <w:sz w:val="16"/>
      <w:szCs w:val="16"/>
      <w:lang w:val="en-US" w:eastAsia="en-US" w:bidi="ar-SA"/>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CB048E"/>
    <w:pPr>
      <w:tabs>
        <w:tab w:val="left" w:pos="709"/>
      </w:tabs>
    </w:pPr>
    <w:rPr>
      <w:rFonts w:ascii="Arial Narrow" w:hAnsi="Arial Narrow"/>
      <w:b/>
      <w:sz w:val="26"/>
      <w:lang w:val="pl-PL" w:eastAsia="pl-PL"/>
    </w:rPr>
  </w:style>
  <w:style w:type="paragraph" w:customStyle="1" w:styleId="TEXT0">
    <w:name w:val="TEXT"/>
    <w:basedOn w:val="Normal"/>
    <w:rsid w:val="00CB048E"/>
    <w:pPr>
      <w:widowControl w:val="0"/>
      <w:spacing w:before="120" w:line="360" w:lineRule="auto"/>
      <w:jc w:val="both"/>
    </w:pPr>
    <w:rPr>
      <w:rFonts w:ascii="YU C Swiss" w:hAnsi="YU C Swiss"/>
      <w:lang w:val="en-GB"/>
    </w:rPr>
  </w:style>
  <w:style w:type="character" w:customStyle="1" w:styleId="WW8Num4z1">
    <w:name w:val="WW8Num4z1"/>
    <w:rsid w:val="00CB048E"/>
    <w:rPr>
      <w:rFonts w:ascii="Courier New" w:hAnsi="Courier New" w:cs="Courier New" w:hint="default"/>
    </w:rPr>
  </w:style>
  <w:style w:type="character" w:customStyle="1" w:styleId="BodyText2Char">
    <w:name w:val="Body Text 2 Char"/>
    <w:locked/>
    <w:rsid w:val="00CB048E"/>
    <w:rPr>
      <w:iCs/>
      <w:sz w:val="24"/>
      <w:szCs w:val="24"/>
      <w:lang w:val="sr-Cyrl-CS" w:eastAsia="en-US" w:bidi="ar-SA"/>
    </w:rPr>
  </w:style>
  <w:style w:type="numbering" w:customStyle="1" w:styleId="FormatvorlageAufgezhlt1">
    <w:name w:val="Formatvorlage Aufgezählt1"/>
    <w:basedOn w:val="NoList"/>
    <w:rsid w:val="001751D4"/>
    <w:pPr>
      <w:numPr>
        <w:numId w:val="34"/>
      </w:numPr>
    </w:pPr>
  </w:style>
  <w:style w:type="paragraph" w:customStyle="1" w:styleId="normal0">
    <w:name w:val="normal"/>
    <w:basedOn w:val="Normal"/>
    <w:rsid w:val="0029111B"/>
    <w:pPr>
      <w:spacing w:before="100" w:beforeAutospacing="1" w:after="100" w:afterAutospacing="1"/>
    </w:pPr>
  </w:style>
  <w:style w:type="character" w:customStyle="1" w:styleId="apple-converted-space">
    <w:name w:val="apple-converted-space"/>
    <w:basedOn w:val="DefaultParagraphFont"/>
    <w:rsid w:val="0029111B"/>
  </w:style>
  <w:style w:type="table" w:styleId="TableGrid1">
    <w:name w:val="Table Grid 1"/>
    <w:basedOn w:val="TableNormal"/>
    <w:rsid w:val="006976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484">
      <w:bodyDiv w:val="1"/>
      <w:marLeft w:val="0"/>
      <w:marRight w:val="0"/>
      <w:marTop w:val="0"/>
      <w:marBottom w:val="0"/>
      <w:divBdr>
        <w:top w:val="none" w:sz="0" w:space="0" w:color="auto"/>
        <w:left w:val="none" w:sz="0" w:space="0" w:color="auto"/>
        <w:bottom w:val="none" w:sz="0" w:space="0" w:color="auto"/>
        <w:right w:val="none" w:sz="0" w:space="0" w:color="auto"/>
      </w:divBdr>
    </w:div>
    <w:div w:id="16735073">
      <w:bodyDiv w:val="1"/>
      <w:marLeft w:val="0"/>
      <w:marRight w:val="0"/>
      <w:marTop w:val="0"/>
      <w:marBottom w:val="0"/>
      <w:divBdr>
        <w:top w:val="none" w:sz="0" w:space="0" w:color="auto"/>
        <w:left w:val="none" w:sz="0" w:space="0" w:color="auto"/>
        <w:bottom w:val="none" w:sz="0" w:space="0" w:color="auto"/>
        <w:right w:val="none" w:sz="0" w:space="0" w:color="auto"/>
      </w:divBdr>
    </w:div>
    <w:div w:id="29959746">
      <w:bodyDiv w:val="1"/>
      <w:marLeft w:val="0"/>
      <w:marRight w:val="0"/>
      <w:marTop w:val="0"/>
      <w:marBottom w:val="0"/>
      <w:divBdr>
        <w:top w:val="none" w:sz="0" w:space="0" w:color="auto"/>
        <w:left w:val="none" w:sz="0" w:space="0" w:color="auto"/>
        <w:bottom w:val="none" w:sz="0" w:space="0" w:color="auto"/>
        <w:right w:val="none" w:sz="0" w:space="0" w:color="auto"/>
      </w:divBdr>
    </w:div>
    <w:div w:id="34545747">
      <w:bodyDiv w:val="1"/>
      <w:marLeft w:val="0"/>
      <w:marRight w:val="0"/>
      <w:marTop w:val="0"/>
      <w:marBottom w:val="0"/>
      <w:divBdr>
        <w:top w:val="none" w:sz="0" w:space="0" w:color="auto"/>
        <w:left w:val="none" w:sz="0" w:space="0" w:color="auto"/>
        <w:bottom w:val="none" w:sz="0" w:space="0" w:color="auto"/>
        <w:right w:val="none" w:sz="0" w:space="0" w:color="auto"/>
      </w:divBdr>
    </w:div>
    <w:div w:id="51774732">
      <w:bodyDiv w:val="1"/>
      <w:marLeft w:val="0"/>
      <w:marRight w:val="0"/>
      <w:marTop w:val="0"/>
      <w:marBottom w:val="0"/>
      <w:divBdr>
        <w:top w:val="none" w:sz="0" w:space="0" w:color="auto"/>
        <w:left w:val="none" w:sz="0" w:space="0" w:color="auto"/>
        <w:bottom w:val="none" w:sz="0" w:space="0" w:color="auto"/>
        <w:right w:val="none" w:sz="0" w:space="0" w:color="auto"/>
      </w:divBdr>
    </w:div>
    <w:div w:id="59594177">
      <w:bodyDiv w:val="1"/>
      <w:marLeft w:val="0"/>
      <w:marRight w:val="0"/>
      <w:marTop w:val="0"/>
      <w:marBottom w:val="0"/>
      <w:divBdr>
        <w:top w:val="none" w:sz="0" w:space="0" w:color="auto"/>
        <w:left w:val="none" w:sz="0" w:space="0" w:color="auto"/>
        <w:bottom w:val="none" w:sz="0" w:space="0" w:color="auto"/>
        <w:right w:val="none" w:sz="0" w:space="0" w:color="auto"/>
      </w:divBdr>
    </w:div>
    <w:div w:id="69426933">
      <w:bodyDiv w:val="1"/>
      <w:marLeft w:val="0"/>
      <w:marRight w:val="0"/>
      <w:marTop w:val="0"/>
      <w:marBottom w:val="0"/>
      <w:divBdr>
        <w:top w:val="none" w:sz="0" w:space="0" w:color="auto"/>
        <w:left w:val="none" w:sz="0" w:space="0" w:color="auto"/>
        <w:bottom w:val="none" w:sz="0" w:space="0" w:color="auto"/>
        <w:right w:val="none" w:sz="0" w:space="0" w:color="auto"/>
      </w:divBdr>
    </w:div>
    <w:div w:id="71507160">
      <w:bodyDiv w:val="1"/>
      <w:marLeft w:val="0"/>
      <w:marRight w:val="0"/>
      <w:marTop w:val="0"/>
      <w:marBottom w:val="0"/>
      <w:divBdr>
        <w:top w:val="none" w:sz="0" w:space="0" w:color="auto"/>
        <w:left w:val="none" w:sz="0" w:space="0" w:color="auto"/>
        <w:bottom w:val="none" w:sz="0" w:space="0" w:color="auto"/>
        <w:right w:val="none" w:sz="0" w:space="0" w:color="auto"/>
      </w:divBdr>
    </w:div>
    <w:div w:id="74475870">
      <w:bodyDiv w:val="1"/>
      <w:marLeft w:val="0"/>
      <w:marRight w:val="0"/>
      <w:marTop w:val="0"/>
      <w:marBottom w:val="0"/>
      <w:divBdr>
        <w:top w:val="none" w:sz="0" w:space="0" w:color="auto"/>
        <w:left w:val="none" w:sz="0" w:space="0" w:color="auto"/>
        <w:bottom w:val="none" w:sz="0" w:space="0" w:color="auto"/>
        <w:right w:val="none" w:sz="0" w:space="0" w:color="auto"/>
      </w:divBdr>
    </w:div>
    <w:div w:id="90322154">
      <w:bodyDiv w:val="1"/>
      <w:marLeft w:val="0"/>
      <w:marRight w:val="0"/>
      <w:marTop w:val="0"/>
      <w:marBottom w:val="0"/>
      <w:divBdr>
        <w:top w:val="none" w:sz="0" w:space="0" w:color="auto"/>
        <w:left w:val="none" w:sz="0" w:space="0" w:color="auto"/>
        <w:bottom w:val="none" w:sz="0" w:space="0" w:color="auto"/>
        <w:right w:val="none" w:sz="0" w:space="0" w:color="auto"/>
      </w:divBdr>
    </w:div>
    <w:div w:id="93869028">
      <w:bodyDiv w:val="1"/>
      <w:marLeft w:val="0"/>
      <w:marRight w:val="0"/>
      <w:marTop w:val="0"/>
      <w:marBottom w:val="0"/>
      <w:divBdr>
        <w:top w:val="none" w:sz="0" w:space="0" w:color="auto"/>
        <w:left w:val="none" w:sz="0" w:space="0" w:color="auto"/>
        <w:bottom w:val="none" w:sz="0" w:space="0" w:color="auto"/>
        <w:right w:val="none" w:sz="0" w:space="0" w:color="auto"/>
      </w:divBdr>
    </w:div>
    <w:div w:id="104888184">
      <w:bodyDiv w:val="1"/>
      <w:marLeft w:val="0"/>
      <w:marRight w:val="0"/>
      <w:marTop w:val="0"/>
      <w:marBottom w:val="0"/>
      <w:divBdr>
        <w:top w:val="none" w:sz="0" w:space="0" w:color="auto"/>
        <w:left w:val="none" w:sz="0" w:space="0" w:color="auto"/>
        <w:bottom w:val="none" w:sz="0" w:space="0" w:color="auto"/>
        <w:right w:val="none" w:sz="0" w:space="0" w:color="auto"/>
      </w:divBdr>
    </w:div>
    <w:div w:id="106238003">
      <w:bodyDiv w:val="1"/>
      <w:marLeft w:val="0"/>
      <w:marRight w:val="0"/>
      <w:marTop w:val="0"/>
      <w:marBottom w:val="0"/>
      <w:divBdr>
        <w:top w:val="none" w:sz="0" w:space="0" w:color="auto"/>
        <w:left w:val="none" w:sz="0" w:space="0" w:color="auto"/>
        <w:bottom w:val="none" w:sz="0" w:space="0" w:color="auto"/>
        <w:right w:val="none" w:sz="0" w:space="0" w:color="auto"/>
      </w:divBdr>
    </w:div>
    <w:div w:id="126702008">
      <w:bodyDiv w:val="1"/>
      <w:marLeft w:val="0"/>
      <w:marRight w:val="0"/>
      <w:marTop w:val="0"/>
      <w:marBottom w:val="0"/>
      <w:divBdr>
        <w:top w:val="none" w:sz="0" w:space="0" w:color="auto"/>
        <w:left w:val="none" w:sz="0" w:space="0" w:color="auto"/>
        <w:bottom w:val="none" w:sz="0" w:space="0" w:color="auto"/>
        <w:right w:val="none" w:sz="0" w:space="0" w:color="auto"/>
      </w:divBdr>
    </w:div>
    <w:div w:id="146822655">
      <w:bodyDiv w:val="1"/>
      <w:marLeft w:val="0"/>
      <w:marRight w:val="0"/>
      <w:marTop w:val="0"/>
      <w:marBottom w:val="0"/>
      <w:divBdr>
        <w:top w:val="none" w:sz="0" w:space="0" w:color="auto"/>
        <w:left w:val="none" w:sz="0" w:space="0" w:color="auto"/>
        <w:bottom w:val="none" w:sz="0" w:space="0" w:color="auto"/>
        <w:right w:val="none" w:sz="0" w:space="0" w:color="auto"/>
      </w:divBdr>
    </w:div>
    <w:div w:id="154684318">
      <w:bodyDiv w:val="1"/>
      <w:marLeft w:val="0"/>
      <w:marRight w:val="0"/>
      <w:marTop w:val="0"/>
      <w:marBottom w:val="0"/>
      <w:divBdr>
        <w:top w:val="none" w:sz="0" w:space="0" w:color="auto"/>
        <w:left w:val="none" w:sz="0" w:space="0" w:color="auto"/>
        <w:bottom w:val="none" w:sz="0" w:space="0" w:color="auto"/>
        <w:right w:val="none" w:sz="0" w:space="0" w:color="auto"/>
      </w:divBdr>
    </w:div>
    <w:div w:id="157624007">
      <w:bodyDiv w:val="1"/>
      <w:marLeft w:val="0"/>
      <w:marRight w:val="0"/>
      <w:marTop w:val="0"/>
      <w:marBottom w:val="0"/>
      <w:divBdr>
        <w:top w:val="none" w:sz="0" w:space="0" w:color="auto"/>
        <w:left w:val="none" w:sz="0" w:space="0" w:color="auto"/>
        <w:bottom w:val="none" w:sz="0" w:space="0" w:color="auto"/>
        <w:right w:val="none" w:sz="0" w:space="0" w:color="auto"/>
      </w:divBdr>
    </w:div>
    <w:div w:id="162820606">
      <w:bodyDiv w:val="1"/>
      <w:marLeft w:val="0"/>
      <w:marRight w:val="0"/>
      <w:marTop w:val="0"/>
      <w:marBottom w:val="0"/>
      <w:divBdr>
        <w:top w:val="none" w:sz="0" w:space="0" w:color="auto"/>
        <w:left w:val="none" w:sz="0" w:space="0" w:color="auto"/>
        <w:bottom w:val="none" w:sz="0" w:space="0" w:color="auto"/>
        <w:right w:val="none" w:sz="0" w:space="0" w:color="auto"/>
      </w:divBdr>
    </w:div>
    <w:div w:id="187530330">
      <w:bodyDiv w:val="1"/>
      <w:marLeft w:val="0"/>
      <w:marRight w:val="0"/>
      <w:marTop w:val="0"/>
      <w:marBottom w:val="0"/>
      <w:divBdr>
        <w:top w:val="none" w:sz="0" w:space="0" w:color="auto"/>
        <w:left w:val="none" w:sz="0" w:space="0" w:color="auto"/>
        <w:bottom w:val="none" w:sz="0" w:space="0" w:color="auto"/>
        <w:right w:val="none" w:sz="0" w:space="0" w:color="auto"/>
      </w:divBdr>
    </w:div>
    <w:div w:id="203911575">
      <w:bodyDiv w:val="1"/>
      <w:marLeft w:val="0"/>
      <w:marRight w:val="0"/>
      <w:marTop w:val="0"/>
      <w:marBottom w:val="0"/>
      <w:divBdr>
        <w:top w:val="none" w:sz="0" w:space="0" w:color="auto"/>
        <w:left w:val="none" w:sz="0" w:space="0" w:color="auto"/>
        <w:bottom w:val="none" w:sz="0" w:space="0" w:color="auto"/>
        <w:right w:val="none" w:sz="0" w:space="0" w:color="auto"/>
      </w:divBdr>
    </w:div>
    <w:div w:id="228007180">
      <w:bodyDiv w:val="1"/>
      <w:marLeft w:val="0"/>
      <w:marRight w:val="0"/>
      <w:marTop w:val="0"/>
      <w:marBottom w:val="0"/>
      <w:divBdr>
        <w:top w:val="none" w:sz="0" w:space="0" w:color="auto"/>
        <w:left w:val="none" w:sz="0" w:space="0" w:color="auto"/>
        <w:bottom w:val="none" w:sz="0" w:space="0" w:color="auto"/>
        <w:right w:val="none" w:sz="0" w:space="0" w:color="auto"/>
      </w:divBdr>
    </w:div>
    <w:div w:id="281109506">
      <w:bodyDiv w:val="1"/>
      <w:marLeft w:val="0"/>
      <w:marRight w:val="0"/>
      <w:marTop w:val="0"/>
      <w:marBottom w:val="0"/>
      <w:divBdr>
        <w:top w:val="none" w:sz="0" w:space="0" w:color="auto"/>
        <w:left w:val="none" w:sz="0" w:space="0" w:color="auto"/>
        <w:bottom w:val="none" w:sz="0" w:space="0" w:color="auto"/>
        <w:right w:val="none" w:sz="0" w:space="0" w:color="auto"/>
      </w:divBdr>
    </w:div>
    <w:div w:id="287250538">
      <w:bodyDiv w:val="1"/>
      <w:marLeft w:val="0"/>
      <w:marRight w:val="0"/>
      <w:marTop w:val="0"/>
      <w:marBottom w:val="0"/>
      <w:divBdr>
        <w:top w:val="none" w:sz="0" w:space="0" w:color="auto"/>
        <w:left w:val="none" w:sz="0" w:space="0" w:color="auto"/>
        <w:bottom w:val="none" w:sz="0" w:space="0" w:color="auto"/>
        <w:right w:val="none" w:sz="0" w:space="0" w:color="auto"/>
      </w:divBdr>
    </w:div>
    <w:div w:id="301814180">
      <w:bodyDiv w:val="1"/>
      <w:marLeft w:val="0"/>
      <w:marRight w:val="0"/>
      <w:marTop w:val="0"/>
      <w:marBottom w:val="0"/>
      <w:divBdr>
        <w:top w:val="none" w:sz="0" w:space="0" w:color="auto"/>
        <w:left w:val="none" w:sz="0" w:space="0" w:color="auto"/>
        <w:bottom w:val="none" w:sz="0" w:space="0" w:color="auto"/>
        <w:right w:val="none" w:sz="0" w:space="0" w:color="auto"/>
      </w:divBdr>
    </w:div>
    <w:div w:id="349331177">
      <w:bodyDiv w:val="1"/>
      <w:marLeft w:val="0"/>
      <w:marRight w:val="0"/>
      <w:marTop w:val="0"/>
      <w:marBottom w:val="0"/>
      <w:divBdr>
        <w:top w:val="none" w:sz="0" w:space="0" w:color="auto"/>
        <w:left w:val="none" w:sz="0" w:space="0" w:color="auto"/>
        <w:bottom w:val="none" w:sz="0" w:space="0" w:color="auto"/>
        <w:right w:val="none" w:sz="0" w:space="0" w:color="auto"/>
      </w:divBdr>
    </w:div>
    <w:div w:id="355814938">
      <w:bodyDiv w:val="1"/>
      <w:marLeft w:val="0"/>
      <w:marRight w:val="0"/>
      <w:marTop w:val="0"/>
      <w:marBottom w:val="0"/>
      <w:divBdr>
        <w:top w:val="none" w:sz="0" w:space="0" w:color="auto"/>
        <w:left w:val="none" w:sz="0" w:space="0" w:color="auto"/>
        <w:bottom w:val="none" w:sz="0" w:space="0" w:color="auto"/>
        <w:right w:val="none" w:sz="0" w:space="0" w:color="auto"/>
      </w:divBdr>
    </w:div>
    <w:div w:id="386150174">
      <w:bodyDiv w:val="1"/>
      <w:marLeft w:val="0"/>
      <w:marRight w:val="0"/>
      <w:marTop w:val="0"/>
      <w:marBottom w:val="0"/>
      <w:divBdr>
        <w:top w:val="none" w:sz="0" w:space="0" w:color="auto"/>
        <w:left w:val="none" w:sz="0" w:space="0" w:color="auto"/>
        <w:bottom w:val="none" w:sz="0" w:space="0" w:color="auto"/>
        <w:right w:val="none" w:sz="0" w:space="0" w:color="auto"/>
      </w:divBdr>
    </w:div>
    <w:div w:id="431365941">
      <w:bodyDiv w:val="1"/>
      <w:marLeft w:val="0"/>
      <w:marRight w:val="0"/>
      <w:marTop w:val="0"/>
      <w:marBottom w:val="0"/>
      <w:divBdr>
        <w:top w:val="none" w:sz="0" w:space="0" w:color="auto"/>
        <w:left w:val="none" w:sz="0" w:space="0" w:color="auto"/>
        <w:bottom w:val="none" w:sz="0" w:space="0" w:color="auto"/>
        <w:right w:val="none" w:sz="0" w:space="0" w:color="auto"/>
      </w:divBdr>
    </w:div>
    <w:div w:id="458955680">
      <w:bodyDiv w:val="1"/>
      <w:marLeft w:val="0"/>
      <w:marRight w:val="0"/>
      <w:marTop w:val="0"/>
      <w:marBottom w:val="0"/>
      <w:divBdr>
        <w:top w:val="none" w:sz="0" w:space="0" w:color="auto"/>
        <w:left w:val="none" w:sz="0" w:space="0" w:color="auto"/>
        <w:bottom w:val="none" w:sz="0" w:space="0" w:color="auto"/>
        <w:right w:val="none" w:sz="0" w:space="0" w:color="auto"/>
      </w:divBdr>
    </w:div>
    <w:div w:id="482894955">
      <w:bodyDiv w:val="1"/>
      <w:marLeft w:val="0"/>
      <w:marRight w:val="0"/>
      <w:marTop w:val="0"/>
      <w:marBottom w:val="0"/>
      <w:divBdr>
        <w:top w:val="none" w:sz="0" w:space="0" w:color="auto"/>
        <w:left w:val="none" w:sz="0" w:space="0" w:color="auto"/>
        <w:bottom w:val="none" w:sz="0" w:space="0" w:color="auto"/>
        <w:right w:val="none" w:sz="0" w:space="0" w:color="auto"/>
      </w:divBdr>
    </w:div>
    <w:div w:id="496307918">
      <w:bodyDiv w:val="1"/>
      <w:marLeft w:val="0"/>
      <w:marRight w:val="0"/>
      <w:marTop w:val="0"/>
      <w:marBottom w:val="0"/>
      <w:divBdr>
        <w:top w:val="none" w:sz="0" w:space="0" w:color="auto"/>
        <w:left w:val="none" w:sz="0" w:space="0" w:color="auto"/>
        <w:bottom w:val="none" w:sz="0" w:space="0" w:color="auto"/>
        <w:right w:val="none" w:sz="0" w:space="0" w:color="auto"/>
      </w:divBdr>
    </w:div>
    <w:div w:id="509873427">
      <w:bodyDiv w:val="1"/>
      <w:marLeft w:val="0"/>
      <w:marRight w:val="0"/>
      <w:marTop w:val="0"/>
      <w:marBottom w:val="0"/>
      <w:divBdr>
        <w:top w:val="none" w:sz="0" w:space="0" w:color="auto"/>
        <w:left w:val="none" w:sz="0" w:space="0" w:color="auto"/>
        <w:bottom w:val="none" w:sz="0" w:space="0" w:color="auto"/>
        <w:right w:val="none" w:sz="0" w:space="0" w:color="auto"/>
      </w:divBdr>
    </w:div>
    <w:div w:id="512033158">
      <w:bodyDiv w:val="1"/>
      <w:marLeft w:val="0"/>
      <w:marRight w:val="0"/>
      <w:marTop w:val="0"/>
      <w:marBottom w:val="0"/>
      <w:divBdr>
        <w:top w:val="none" w:sz="0" w:space="0" w:color="auto"/>
        <w:left w:val="none" w:sz="0" w:space="0" w:color="auto"/>
        <w:bottom w:val="none" w:sz="0" w:space="0" w:color="auto"/>
        <w:right w:val="none" w:sz="0" w:space="0" w:color="auto"/>
      </w:divBdr>
    </w:div>
    <w:div w:id="519245146">
      <w:bodyDiv w:val="1"/>
      <w:marLeft w:val="0"/>
      <w:marRight w:val="0"/>
      <w:marTop w:val="0"/>
      <w:marBottom w:val="0"/>
      <w:divBdr>
        <w:top w:val="none" w:sz="0" w:space="0" w:color="auto"/>
        <w:left w:val="none" w:sz="0" w:space="0" w:color="auto"/>
        <w:bottom w:val="none" w:sz="0" w:space="0" w:color="auto"/>
        <w:right w:val="none" w:sz="0" w:space="0" w:color="auto"/>
      </w:divBdr>
    </w:div>
    <w:div w:id="525870446">
      <w:bodyDiv w:val="1"/>
      <w:marLeft w:val="0"/>
      <w:marRight w:val="0"/>
      <w:marTop w:val="0"/>
      <w:marBottom w:val="0"/>
      <w:divBdr>
        <w:top w:val="none" w:sz="0" w:space="0" w:color="auto"/>
        <w:left w:val="none" w:sz="0" w:space="0" w:color="auto"/>
        <w:bottom w:val="none" w:sz="0" w:space="0" w:color="auto"/>
        <w:right w:val="none" w:sz="0" w:space="0" w:color="auto"/>
      </w:divBdr>
    </w:div>
    <w:div w:id="532573399">
      <w:bodyDiv w:val="1"/>
      <w:marLeft w:val="0"/>
      <w:marRight w:val="0"/>
      <w:marTop w:val="0"/>
      <w:marBottom w:val="0"/>
      <w:divBdr>
        <w:top w:val="none" w:sz="0" w:space="0" w:color="auto"/>
        <w:left w:val="none" w:sz="0" w:space="0" w:color="auto"/>
        <w:bottom w:val="none" w:sz="0" w:space="0" w:color="auto"/>
        <w:right w:val="none" w:sz="0" w:space="0" w:color="auto"/>
      </w:divBdr>
    </w:div>
    <w:div w:id="577056227">
      <w:bodyDiv w:val="1"/>
      <w:marLeft w:val="0"/>
      <w:marRight w:val="0"/>
      <w:marTop w:val="0"/>
      <w:marBottom w:val="0"/>
      <w:divBdr>
        <w:top w:val="none" w:sz="0" w:space="0" w:color="auto"/>
        <w:left w:val="none" w:sz="0" w:space="0" w:color="auto"/>
        <w:bottom w:val="none" w:sz="0" w:space="0" w:color="auto"/>
        <w:right w:val="none" w:sz="0" w:space="0" w:color="auto"/>
      </w:divBdr>
    </w:div>
    <w:div w:id="618688495">
      <w:bodyDiv w:val="1"/>
      <w:marLeft w:val="0"/>
      <w:marRight w:val="0"/>
      <w:marTop w:val="0"/>
      <w:marBottom w:val="0"/>
      <w:divBdr>
        <w:top w:val="none" w:sz="0" w:space="0" w:color="auto"/>
        <w:left w:val="none" w:sz="0" w:space="0" w:color="auto"/>
        <w:bottom w:val="none" w:sz="0" w:space="0" w:color="auto"/>
        <w:right w:val="none" w:sz="0" w:space="0" w:color="auto"/>
      </w:divBdr>
    </w:div>
    <w:div w:id="625694626">
      <w:bodyDiv w:val="1"/>
      <w:marLeft w:val="0"/>
      <w:marRight w:val="0"/>
      <w:marTop w:val="0"/>
      <w:marBottom w:val="0"/>
      <w:divBdr>
        <w:top w:val="none" w:sz="0" w:space="0" w:color="auto"/>
        <w:left w:val="none" w:sz="0" w:space="0" w:color="auto"/>
        <w:bottom w:val="none" w:sz="0" w:space="0" w:color="auto"/>
        <w:right w:val="none" w:sz="0" w:space="0" w:color="auto"/>
      </w:divBdr>
    </w:div>
    <w:div w:id="630939337">
      <w:bodyDiv w:val="1"/>
      <w:marLeft w:val="0"/>
      <w:marRight w:val="0"/>
      <w:marTop w:val="0"/>
      <w:marBottom w:val="0"/>
      <w:divBdr>
        <w:top w:val="none" w:sz="0" w:space="0" w:color="auto"/>
        <w:left w:val="none" w:sz="0" w:space="0" w:color="auto"/>
        <w:bottom w:val="none" w:sz="0" w:space="0" w:color="auto"/>
        <w:right w:val="none" w:sz="0" w:space="0" w:color="auto"/>
      </w:divBdr>
    </w:div>
    <w:div w:id="636835769">
      <w:bodyDiv w:val="1"/>
      <w:marLeft w:val="0"/>
      <w:marRight w:val="0"/>
      <w:marTop w:val="0"/>
      <w:marBottom w:val="0"/>
      <w:divBdr>
        <w:top w:val="none" w:sz="0" w:space="0" w:color="auto"/>
        <w:left w:val="none" w:sz="0" w:space="0" w:color="auto"/>
        <w:bottom w:val="none" w:sz="0" w:space="0" w:color="auto"/>
        <w:right w:val="none" w:sz="0" w:space="0" w:color="auto"/>
      </w:divBdr>
    </w:div>
    <w:div w:id="661737832">
      <w:bodyDiv w:val="1"/>
      <w:marLeft w:val="0"/>
      <w:marRight w:val="0"/>
      <w:marTop w:val="0"/>
      <w:marBottom w:val="0"/>
      <w:divBdr>
        <w:top w:val="none" w:sz="0" w:space="0" w:color="auto"/>
        <w:left w:val="none" w:sz="0" w:space="0" w:color="auto"/>
        <w:bottom w:val="none" w:sz="0" w:space="0" w:color="auto"/>
        <w:right w:val="none" w:sz="0" w:space="0" w:color="auto"/>
      </w:divBdr>
    </w:div>
    <w:div w:id="687171432">
      <w:bodyDiv w:val="1"/>
      <w:marLeft w:val="0"/>
      <w:marRight w:val="0"/>
      <w:marTop w:val="0"/>
      <w:marBottom w:val="0"/>
      <w:divBdr>
        <w:top w:val="none" w:sz="0" w:space="0" w:color="auto"/>
        <w:left w:val="none" w:sz="0" w:space="0" w:color="auto"/>
        <w:bottom w:val="none" w:sz="0" w:space="0" w:color="auto"/>
        <w:right w:val="none" w:sz="0" w:space="0" w:color="auto"/>
      </w:divBdr>
    </w:div>
    <w:div w:id="702679285">
      <w:bodyDiv w:val="1"/>
      <w:marLeft w:val="0"/>
      <w:marRight w:val="0"/>
      <w:marTop w:val="0"/>
      <w:marBottom w:val="0"/>
      <w:divBdr>
        <w:top w:val="none" w:sz="0" w:space="0" w:color="auto"/>
        <w:left w:val="none" w:sz="0" w:space="0" w:color="auto"/>
        <w:bottom w:val="none" w:sz="0" w:space="0" w:color="auto"/>
        <w:right w:val="none" w:sz="0" w:space="0" w:color="auto"/>
      </w:divBdr>
    </w:div>
    <w:div w:id="708916106">
      <w:bodyDiv w:val="1"/>
      <w:marLeft w:val="0"/>
      <w:marRight w:val="0"/>
      <w:marTop w:val="0"/>
      <w:marBottom w:val="0"/>
      <w:divBdr>
        <w:top w:val="none" w:sz="0" w:space="0" w:color="auto"/>
        <w:left w:val="none" w:sz="0" w:space="0" w:color="auto"/>
        <w:bottom w:val="none" w:sz="0" w:space="0" w:color="auto"/>
        <w:right w:val="none" w:sz="0" w:space="0" w:color="auto"/>
      </w:divBdr>
    </w:div>
    <w:div w:id="736974310">
      <w:bodyDiv w:val="1"/>
      <w:marLeft w:val="0"/>
      <w:marRight w:val="0"/>
      <w:marTop w:val="0"/>
      <w:marBottom w:val="0"/>
      <w:divBdr>
        <w:top w:val="none" w:sz="0" w:space="0" w:color="auto"/>
        <w:left w:val="none" w:sz="0" w:space="0" w:color="auto"/>
        <w:bottom w:val="none" w:sz="0" w:space="0" w:color="auto"/>
        <w:right w:val="none" w:sz="0" w:space="0" w:color="auto"/>
      </w:divBdr>
    </w:div>
    <w:div w:id="759332772">
      <w:bodyDiv w:val="1"/>
      <w:marLeft w:val="0"/>
      <w:marRight w:val="0"/>
      <w:marTop w:val="0"/>
      <w:marBottom w:val="0"/>
      <w:divBdr>
        <w:top w:val="none" w:sz="0" w:space="0" w:color="auto"/>
        <w:left w:val="none" w:sz="0" w:space="0" w:color="auto"/>
        <w:bottom w:val="none" w:sz="0" w:space="0" w:color="auto"/>
        <w:right w:val="none" w:sz="0" w:space="0" w:color="auto"/>
      </w:divBdr>
    </w:div>
    <w:div w:id="767847353">
      <w:bodyDiv w:val="1"/>
      <w:marLeft w:val="0"/>
      <w:marRight w:val="0"/>
      <w:marTop w:val="0"/>
      <w:marBottom w:val="0"/>
      <w:divBdr>
        <w:top w:val="none" w:sz="0" w:space="0" w:color="auto"/>
        <w:left w:val="none" w:sz="0" w:space="0" w:color="auto"/>
        <w:bottom w:val="none" w:sz="0" w:space="0" w:color="auto"/>
        <w:right w:val="none" w:sz="0" w:space="0" w:color="auto"/>
      </w:divBdr>
    </w:div>
    <w:div w:id="796341091">
      <w:bodyDiv w:val="1"/>
      <w:marLeft w:val="0"/>
      <w:marRight w:val="0"/>
      <w:marTop w:val="0"/>
      <w:marBottom w:val="0"/>
      <w:divBdr>
        <w:top w:val="none" w:sz="0" w:space="0" w:color="auto"/>
        <w:left w:val="none" w:sz="0" w:space="0" w:color="auto"/>
        <w:bottom w:val="none" w:sz="0" w:space="0" w:color="auto"/>
        <w:right w:val="none" w:sz="0" w:space="0" w:color="auto"/>
      </w:divBdr>
    </w:div>
    <w:div w:id="817845292">
      <w:bodyDiv w:val="1"/>
      <w:marLeft w:val="0"/>
      <w:marRight w:val="0"/>
      <w:marTop w:val="0"/>
      <w:marBottom w:val="0"/>
      <w:divBdr>
        <w:top w:val="none" w:sz="0" w:space="0" w:color="auto"/>
        <w:left w:val="none" w:sz="0" w:space="0" w:color="auto"/>
        <w:bottom w:val="none" w:sz="0" w:space="0" w:color="auto"/>
        <w:right w:val="none" w:sz="0" w:space="0" w:color="auto"/>
      </w:divBdr>
    </w:div>
    <w:div w:id="833375452">
      <w:bodyDiv w:val="1"/>
      <w:marLeft w:val="0"/>
      <w:marRight w:val="0"/>
      <w:marTop w:val="0"/>
      <w:marBottom w:val="0"/>
      <w:divBdr>
        <w:top w:val="none" w:sz="0" w:space="0" w:color="auto"/>
        <w:left w:val="none" w:sz="0" w:space="0" w:color="auto"/>
        <w:bottom w:val="none" w:sz="0" w:space="0" w:color="auto"/>
        <w:right w:val="none" w:sz="0" w:space="0" w:color="auto"/>
      </w:divBdr>
    </w:div>
    <w:div w:id="856038588">
      <w:bodyDiv w:val="1"/>
      <w:marLeft w:val="0"/>
      <w:marRight w:val="0"/>
      <w:marTop w:val="0"/>
      <w:marBottom w:val="0"/>
      <w:divBdr>
        <w:top w:val="none" w:sz="0" w:space="0" w:color="auto"/>
        <w:left w:val="none" w:sz="0" w:space="0" w:color="auto"/>
        <w:bottom w:val="none" w:sz="0" w:space="0" w:color="auto"/>
        <w:right w:val="none" w:sz="0" w:space="0" w:color="auto"/>
      </w:divBdr>
    </w:div>
    <w:div w:id="917717389">
      <w:bodyDiv w:val="1"/>
      <w:marLeft w:val="0"/>
      <w:marRight w:val="0"/>
      <w:marTop w:val="0"/>
      <w:marBottom w:val="0"/>
      <w:divBdr>
        <w:top w:val="none" w:sz="0" w:space="0" w:color="auto"/>
        <w:left w:val="none" w:sz="0" w:space="0" w:color="auto"/>
        <w:bottom w:val="none" w:sz="0" w:space="0" w:color="auto"/>
        <w:right w:val="none" w:sz="0" w:space="0" w:color="auto"/>
      </w:divBdr>
    </w:div>
    <w:div w:id="930627963">
      <w:bodyDiv w:val="1"/>
      <w:marLeft w:val="0"/>
      <w:marRight w:val="0"/>
      <w:marTop w:val="0"/>
      <w:marBottom w:val="0"/>
      <w:divBdr>
        <w:top w:val="none" w:sz="0" w:space="0" w:color="auto"/>
        <w:left w:val="none" w:sz="0" w:space="0" w:color="auto"/>
        <w:bottom w:val="none" w:sz="0" w:space="0" w:color="auto"/>
        <w:right w:val="none" w:sz="0" w:space="0" w:color="auto"/>
      </w:divBdr>
    </w:div>
    <w:div w:id="938416582">
      <w:bodyDiv w:val="1"/>
      <w:marLeft w:val="0"/>
      <w:marRight w:val="0"/>
      <w:marTop w:val="0"/>
      <w:marBottom w:val="0"/>
      <w:divBdr>
        <w:top w:val="none" w:sz="0" w:space="0" w:color="auto"/>
        <w:left w:val="none" w:sz="0" w:space="0" w:color="auto"/>
        <w:bottom w:val="none" w:sz="0" w:space="0" w:color="auto"/>
        <w:right w:val="none" w:sz="0" w:space="0" w:color="auto"/>
      </w:divBdr>
    </w:div>
    <w:div w:id="990839089">
      <w:bodyDiv w:val="1"/>
      <w:marLeft w:val="0"/>
      <w:marRight w:val="0"/>
      <w:marTop w:val="0"/>
      <w:marBottom w:val="0"/>
      <w:divBdr>
        <w:top w:val="none" w:sz="0" w:space="0" w:color="auto"/>
        <w:left w:val="none" w:sz="0" w:space="0" w:color="auto"/>
        <w:bottom w:val="none" w:sz="0" w:space="0" w:color="auto"/>
        <w:right w:val="none" w:sz="0" w:space="0" w:color="auto"/>
      </w:divBdr>
    </w:div>
    <w:div w:id="1010177826">
      <w:bodyDiv w:val="1"/>
      <w:marLeft w:val="0"/>
      <w:marRight w:val="0"/>
      <w:marTop w:val="0"/>
      <w:marBottom w:val="0"/>
      <w:divBdr>
        <w:top w:val="none" w:sz="0" w:space="0" w:color="auto"/>
        <w:left w:val="none" w:sz="0" w:space="0" w:color="auto"/>
        <w:bottom w:val="none" w:sz="0" w:space="0" w:color="auto"/>
        <w:right w:val="none" w:sz="0" w:space="0" w:color="auto"/>
      </w:divBdr>
    </w:div>
    <w:div w:id="1013386490">
      <w:bodyDiv w:val="1"/>
      <w:marLeft w:val="0"/>
      <w:marRight w:val="0"/>
      <w:marTop w:val="0"/>
      <w:marBottom w:val="0"/>
      <w:divBdr>
        <w:top w:val="none" w:sz="0" w:space="0" w:color="auto"/>
        <w:left w:val="none" w:sz="0" w:space="0" w:color="auto"/>
        <w:bottom w:val="none" w:sz="0" w:space="0" w:color="auto"/>
        <w:right w:val="none" w:sz="0" w:space="0" w:color="auto"/>
      </w:divBdr>
    </w:div>
    <w:div w:id="1031147492">
      <w:bodyDiv w:val="1"/>
      <w:marLeft w:val="0"/>
      <w:marRight w:val="0"/>
      <w:marTop w:val="0"/>
      <w:marBottom w:val="0"/>
      <w:divBdr>
        <w:top w:val="none" w:sz="0" w:space="0" w:color="auto"/>
        <w:left w:val="none" w:sz="0" w:space="0" w:color="auto"/>
        <w:bottom w:val="none" w:sz="0" w:space="0" w:color="auto"/>
        <w:right w:val="none" w:sz="0" w:space="0" w:color="auto"/>
      </w:divBdr>
    </w:div>
    <w:div w:id="1046686297">
      <w:bodyDiv w:val="1"/>
      <w:marLeft w:val="0"/>
      <w:marRight w:val="0"/>
      <w:marTop w:val="0"/>
      <w:marBottom w:val="0"/>
      <w:divBdr>
        <w:top w:val="none" w:sz="0" w:space="0" w:color="auto"/>
        <w:left w:val="none" w:sz="0" w:space="0" w:color="auto"/>
        <w:bottom w:val="none" w:sz="0" w:space="0" w:color="auto"/>
        <w:right w:val="none" w:sz="0" w:space="0" w:color="auto"/>
      </w:divBdr>
    </w:div>
    <w:div w:id="1089229457">
      <w:bodyDiv w:val="1"/>
      <w:marLeft w:val="0"/>
      <w:marRight w:val="0"/>
      <w:marTop w:val="0"/>
      <w:marBottom w:val="0"/>
      <w:divBdr>
        <w:top w:val="none" w:sz="0" w:space="0" w:color="auto"/>
        <w:left w:val="none" w:sz="0" w:space="0" w:color="auto"/>
        <w:bottom w:val="none" w:sz="0" w:space="0" w:color="auto"/>
        <w:right w:val="none" w:sz="0" w:space="0" w:color="auto"/>
      </w:divBdr>
    </w:div>
    <w:div w:id="1092047929">
      <w:bodyDiv w:val="1"/>
      <w:marLeft w:val="0"/>
      <w:marRight w:val="0"/>
      <w:marTop w:val="0"/>
      <w:marBottom w:val="0"/>
      <w:divBdr>
        <w:top w:val="none" w:sz="0" w:space="0" w:color="auto"/>
        <w:left w:val="none" w:sz="0" w:space="0" w:color="auto"/>
        <w:bottom w:val="none" w:sz="0" w:space="0" w:color="auto"/>
        <w:right w:val="none" w:sz="0" w:space="0" w:color="auto"/>
      </w:divBdr>
    </w:div>
    <w:div w:id="1093474229">
      <w:bodyDiv w:val="1"/>
      <w:marLeft w:val="0"/>
      <w:marRight w:val="0"/>
      <w:marTop w:val="0"/>
      <w:marBottom w:val="0"/>
      <w:divBdr>
        <w:top w:val="none" w:sz="0" w:space="0" w:color="auto"/>
        <w:left w:val="none" w:sz="0" w:space="0" w:color="auto"/>
        <w:bottom w:val="none" w:sz="0" w:space="0" w:color="auto"/>
        <w:right w:val="none" w:sz="0" w:space="0" w:color="auto"/>
      </w:divBdr>
    </w:div>
    <w:div w:id="1118908431">
      <w:bodyDiv w:val="1"/>
      <w:marLeft w:val="0"/>
      <w:marRight w:val="0"/>
      <w:marTop w:val="0"/>
      <w:marBottom w:val="0"/>
      <w:divBdr>
        <w:top w:val="none" w:sz="0" w:space="0" w:color="auto"/>
        <w:left w:val="none" w:sz="0" w:space="0" w:color="auto"/>
        <w:bottom w:val="none" w:sz="0" w:space="0" w:color="auto"/>
        <w:right w:val="none" w:sz="0" w:space="0" w:color="auto"/>
      </w:divBdr>
    </w:div>
    <w:div w:id="1125582778">
      <w:bodyDiv w:val="1"/>
      <w:marLeft w:val="0"/>
      <w:marRight w:val="0"/>
      <w:marTop w:val="0"/>
      <w:marBottom w:val="0"/>
      <w:divBdr>
        <w:top w:val="none" w:sz="0" w:space="0" w:color="auto"/>
        <w:left w:val="none" w:sz="0" w:space="0" w:color="auto"/>
        <w:bottom w:val="none" w:sz="0" w:space="0" w:color="auto"/>
        <w:right w:val="none" w:sz="0" w:space="0" w:color="auto"/>
      </w:divBdr>
    </w:div>
    <w:div w:id="1130054832">
      <w:bodyDiv w:val="1"/>
      <w:marLeft w:val="0"/>
      <w:marRight w:val="0"/>
      <w:marTop w:val="0"/>
      <w:marBottom w:val="0"/>
      <w:divBdr>
        <w:top w:val="none" w:sz="0" w:space="0" w:color="auto"/>
        <w:left w:val="none" w:sz="0" w:space="0" w:color="auto"/>
        <w:bottom w:val="none" w:sz="0" w:space="0" w:color="auto"/>
        <w:right w:val="none" w:sz="0" w:space="0" w:color="auto"/>
      </w:divBdr>
    </w:div>
    <w:div w:id="1160465663">
      <w:bodyDiv w:val="1"/>
      <w:marLeft w:val="0"/>
      <w:marRight w:val="0"/>
      <w:marTop w:val="0"/>
      <w:marBottom w:val="0"/>
      <w:divBdr>
        <w:top w:val="none" w:sz="0" w:space="0" w:color="auto"/>
        <w:left w:val="none" w:sz="0" w:space="0" w:color="auto"/>
        <w:bottom w:val="none" w:sz="0" w:space="0" w:color="auto"/>
        <w:right w:val="none" w:sz="0" w:space="0" w:color="auto"/>
      </w:divBdr>
    </w:div>
    <w:div w:id="1173030878">
      <w:bodyDiv w:val="1"/>
      <w:marLeft w:val="0"/>
      <w:marRight w:val="0"/>
      <w:marTop w:val="0"/>
      <w:marBottom w:val="0"/>
      <w:divBdr>
        <w:top w:val="none" w:sz="0" w:space="0" w:color="auto"/>
        <w:left w:val="none" w:sz="0" w:space="0" w:color="auto"/>
        <w:bottom w:val="none" w:sz="0" w:space="0" w:color="auto"/>
        <w:right w:val="none" w:sz="0" w:space="0" w:color="auto"/>
      </w:divBdr>
    </w:div>
    <w:div w:id="1186603416">
      <w:bodyDiv w:val="1"/>
      <w:marLeft w:val="0"/>
      <w:marRight w:val="0"/>
      <w:marTop w:val="0"/>
      <w:marBottom w:val="0"/>
      <w:divBdr>
        <w:top w:val="none" w:sz="0" w:space="0" w:color="auto"/>
        <w:left w:val="none" w:sz="0" w:space="0" w:color="auto"/>
        <w:bottom w:val="none" w:sz="0" w:space="0" w:color="auto"/>
        <w:right w:val="none" w:sz="0" w:space="0" w:color="auto"/>
      </w:divBdr>
    </w:div>
    <w:div w:id="1193305233">
      <w:bodyDiv w:val="1"/>
      <w:marLeft w:val="0"/>
      <w:marRight w:val="0"/>
      <w:marTop w:val="0"/>
      <w:marBottom w:val="0"/>
      <w:divBdr>
        <w:top w:val="none" w:sz="0" w:space="0" w:color="auto"/>
        <w:left w:val="none" w:sz="0" w:space="0" w:color="auto"/>
        <w:bottom w:val="none" w:sz="0" w:space="0" w:color="auto"/>
        <w:right w:val="none" w:sz="0" w:space="0" w:color="auto"/>
      </w:divBdr>
    </w:div>
    <w:div w:id="1213807475">
      <w:bodyDiv w:val="1"/>
      <w:marLeft w:val="0"/>
      <w:marRight w:val="0"/>
      <w:marTop w:val="0"/>
      <w:marBottom w:val="0"/>
      <w:divBdr>
        <w:top w:val="none" w:sz="0" w:space="0" w:color="auto"/>
        <w:left w:val="none" w:sz="0" w:space="0" w:color="auto"/>
        <w:bottom w:val="none" w:sz="0" w:space="0" w:color="auto"/>
        <w:right w:val="none" w:sz="0" w:space="0" w:color="auto"/>
      </w:divBdr>
    </w:div>
    <w:div w:id="1225338773">
      <w:bodyDiv w:val="1"/>
      <w:marLeft w:val="0"/>
      <w:marRight w:val="0"/>
      <w:marTop w:val="0"/>
      <w:marBottom w:val="0"/>
      <w:divBdr>
        <w:top w:val="none" w:sz="0" w:space="0" w:color="auto"/>
        <w:left w:val="none" w:sz="0" w:space="0" w:color="auto"/>
        <w:bottom w:val="none" w:sz="0" w:space="0" w:color="auto"/>
        <w:right w:val="none" w:sz="0" w:space="0" w:color="auto"/>
      </w:divBdr>
    </w:div>
    <w:div w:id="1231378723">
      <w:bodyDiv w:val="1"/>
      <w:marLeft w:val="0"/>
      <w:marRight w:val="0"/>
      <w:marTop w:val="0"/>
      <w:marBottom w:val="0"/>
      <w:divBdr>
        <w:top w:val="none" w:sz="0" w:space="0" w:color="auto"/>
        <w:left w:val="none" w:sz="0" w:space="0" w:color="auto"/>
        <w:bottom w:val="none" w:sz="0" w:space="0" w:color="auto"/>
        <w:right w:val="none" w:sz="0" w:space="0" w:color="auto"/>
      </w:divBdr>
    </w:div>
    <w:div w:id="1236624221">
      <w:bodyDiv w:val="1"/>
      <w:marLeft w:val="0"/>
      <w:marRight w:val="0"/>
      <w:marTop w:val="0"/>
      <w:marBottom w:val="0"/>
      <w:divBdr>
        <w:top w:val="none" w:sz="0" w:space="0" w:color="auto"/>
        <w:left w:val="none" w:sz="0" w:space="0" w:color="auto"/>
        <w:bottom w:val="none" w:sz="0" w:space="0" w:color="auto"/>
        <w:right w:val="none" w:sz="0" w:space="0" w:color="auto"/>
      </w:divBdr>
    </w:div>
    <w:div w:id="1241793118">
      <w:bodyDiv w:val="1"/>
      <w:marLeft w:val="0"/>
      <w:marRight w:val="0"/>
      <w:marTop w:val="0"/>
      <w:marBottom w:val="0"/>
      <w:divBdr>
        <w:top w:val="none" w:sz="0" w:space="0" w:color="auto"/>
        <w:left w:val="none" w:sz="0" w:space="0" w:color="auto"/>
        <w:bottom w:val="none" w:sz="0" w:space="0" w:color="auto"/>
        <w:right w:val="none" w:sz="0" w:space="0" w:color="auto"/>
      </w:divBdr>
    </w:div>
    <w:div w:id="1245148970">
      <w:bodyDiv w:val="1"/>
      <w:marLeft w:val="0"/>
      <w:marRight w:val="0"/>
      <w:marTop w:val="0"/>
      <w:marBottom w:val="0"/>
      <w:divBdr>
        <w:top w:val="none" w:sz="0" w:space="0" w:color="auto"/>
        <w:left w:val="none" w:sz="0" w:space="0" w:color="auto"/>
        <w:bottom w:val="none" w:sz="0" w:space="0" w:color="auto"/>
        <w:right w:val="none" w:sz="0" w:space="0" w:color="auto"/>
      </w:divBdr>
    </w:div>
    <w:div w:id="1266622087">
      <w:bodyDiv w:val="1"/>
      <w:marLeft w:val="0"/>
      <w:marRight w:val="0"/>
      <w:marTop w:val="0"/>
      <w:marBottom w:val="0"/>
      <w:divBdr>
        <w:top w:val="none" w:sz="0" w:space="0" w:color="auto"/>
        <w:left w:val="none" w:sz="0" w:space="0" w:color="auto"/>
        <w:bottom w:val="none" w:sz="0" w:space="0" w:color="auto"/>
        <w:right w:val="none" w:sz="0" w:space="0" w:color="auto"/>
      </w:divBdr>
    </w:div>
    <w:div w:id="1283536627">
      <w:bodyDiv w:val="1"/>
      <w:marLeft w:val="0"/>
      <w:marRight w:val="0"/>
      <w:marTop w:val="0"/>
      <w:marBottom w:val="0"/>
      <w:divBdr>
        <w:top w:val="none" w:sz="0" w:space="0" w:color="auto"/>
        <w:left w:val="none" w:sz="0" w:space="0" w:color="auto"/>
        <w:bottom w:val="none" w:sz="0" w:space="0" w:color="auto"/>
        <w:right w:val="none" w:sz="0" w:space="0" w:color="auto"/>
      </w:divBdr>
    </w:div>
    <w:div w:id="1294141448">
      <w:bodyDiv w:val="1"/>
      <w:marLeft w:val="0"/>
      <w:marRight w:val="0"/>
      <w:marTop w:val="0"/>
      <w:marBottom w:val="0"/>
      <w:divBdr>
        <w:top w:val="none" w:sz="0" w:space="0" w:color="auto"/>
        <w:left w:val="none" w:sz="0" w:space="0" w:color="auto"/>
        <w:bottom w:val="none" w:sz="0" w:space="0" w:color="auto"/>
        <w:right w:val="none" w:sz="0" w:space="0" w:color="auto"/>
      </w:divBdr>
    </w:div>
    <w:div w:id="1327055748">
      <w:bodyDiv w:val="1"/>
      <w:marLeft w:val="0"/>
      <w:marRight w:val="0"/>
      <w:marTop w:val="0"/>
      <w:marBottom w:val="0"/>
      <w:divBdr>
        <w:top w:val="none" w:sz="0" w:space="0" w:color="auto"/>
        <w:left w:val="none" w:sz="0" w:space="0" w:color="auto"/>
        <w:bottom w:val="none" w:sz="0" w:space="0" w:color="auto"/>
        <w:right w:val="none" w:sz="0" w:space="0" w:color="auto"/>
      </w:divBdr>
    </w:div>
    <w:div w:id="1343511962">
      <w:bodyDiv w:val="1"/>
      <w:marLeft w:val="0"/>
      <w:marRight w:val="0"/>
      <w:marTop w:val="0"/>
      <w:marBottom w:val="0"/>
      <w:divBdr>
        <w:top w:val="none" w:sz="0" w:space="0" w:color="auto"/>
        <w:left w:val="none" w:sz="0" w:space="0" w:color="auto"/>
        <w:bottom w:val="none" w:sz="0" w:space="0" w:color="auto"/>
        <w:right w:val="none" w:sz="0" w:space="0" w:color="auto"/>
      </w:divBdr>
    </w:div>
    <w:div w:id="1352679131">
      <w:bodyDiv w:val="1"/>
      <w:marLeft w:val="0"/>
      <w:marRight w:val="0"/>
      <w:marTop w:val="0"/>
      <w:marBottom w:val="0"/>
      <w:divBdr>
        <w:top w:val="none" w:sz="0" w:space="0" w:color="auto"/>
        <w:left w:val="none" w:sz="0" w:space="0" w:color="auto"/>
        <w:bottom w:val="none" w:sz="0" w:space="0" w:color="auto"/>
        <w:right w:val="none" w:sz="0" w:space="0" w:color="auto"/>
      </w:divBdr>
    </w:div>
    <w:div w:id="1355695718">
      <w:bodyDiv w:val="1"/>
      <w:marLeft w:val="0"/>
      <w:marRight w:val="0"/>
      <w:marTop w:val="0"/>
      <w:marBottom w:val="0"/>
      <w:divBdr>
        <w:top w:val="none" w:sz="0" w:space="0" w:color="auto"/>
        <w:left w:val="none" w:sz="0" w:space="0" w:color="auto"/>
        <w:bottom w:val="none" w:sz="0" w:space="0" w:color="auto"/>
        <w:right w:val="none" w:sz="0" w:space="0" w:color="auto"/>
      </w:divBdr>
    </w:div>
    <w:div w:id="1356272118">
      <w:bodyDiv w:val="1"/>
      <w:marLeft w:val="0"/>
      <w:marRight w:val="0"/>
      <w:marTop w:val="0"/>
      <w:marBottom w:val="0"/>
      <w:divBdr>
        <w:top w:val="none" w:sz="0" w:space="0" w:color="auto"/>
        <w:left w:val="none" w:sz="0" w:space="0" w:color="auto"/>
        <w:bottom w:val="none" w:sz="0" w:space="0" w:color="auto"/>
        <w:right w:val="none" w:sz="0" w:space="0" w:color="auto"/>
      </w:divBdr>
    </w:div>
    <w:div w:id="1387879554">
      <w:bodyDiv w:val="1"/>
      <w:marLeft w:val="0"/>
      <w:marRight w:val="0"/>
      <w:marTop w:val="0"/>
      <w:marBottom w:val="0"/>
      <w:divBdr>
        <w:top w:val="none" w:sz="0" w:space="0" w:color="auto"/>
        <w:left w:val="none" w:sz="0" w:space="0" w:color="auto"/>
        <w:bottom w:val="none" w:sz="0" w:space="0" w:color="auto"/>
        <w:right w:val="none" w:sz="0" w:space="0" w:color="auto"/>
      </w:divBdr>
    </w:div>
    <w:div w:id="1394082131">
      <w:bodyDiv w:val="1"/>
      <w:marLeft w:val="0"/>
      <w:marRight w:val="0"/>
      <w:marTop w:val="0"/>
      <w:marBottom w:val="0"/>
      <w:divBdr>
        <w:top w:val="none" w:sz="0" w:space="0" w:color="auto"/>
        <w:left w:val="none" w:sz="0" w:space="0" w:color="auto"/>
        <w:bottom w:val="none" w:sz="0" w:space="0" w:color="auto"/>
        <w:right w:val="none" w:sz="0" w:space="0" w:color="auto"/>
      </w:divBdr>
    </w:div>
    <w:div w:id="1405953418">
      <w:bodyDiv w:val="1"/>
      <w:marLeft w:val="0"/>
      <w:marRight w:val="0"/>
      <w:marTop w:val="0"/>
      <w:marBottom w:val="0"/>
      <w:divBdr>
        <w:top w:val="none" w:sz="0" w:space="0" w:color="auto"/>
        <w:left w:val="none" w:sz="0" w:space="0" w:color="auto"/>
        <w:bottom w:val="none" w:sz="0" w:space="0" w:color="auto"/>
        <w:right w:val="none" w:sz="0" w:space="0" w:color="auto"/>
      </w:divBdr>
    </w:div>
    <w:div w:id="1462384372">
      <w:bodyDiv w:val="1"/>
      <w:marLeft w:val="0"/>
      <w:marRight w:val="0"/>
      <w:marTop w:val="0"/>
      <w:marBottom w:val="0"/>
      <w:divBdr>
        <w:top w:val="none" w:sz="0" w:space="0" w:color="auto"/>
        <w:left w:val="none" w:sz="0" w:space="0" w:color="auto"/>
        <w:bottom w:val="none" w:sz="0" w:space="0" w:color="auto"/>
        <w:right w:val="none" w:sz="0" w:space="0" w:color="auto"/>
      </w:divBdr>
    </w:div>
    <w:div w:id="1465461889">
      <w:bodyDiv w:val="1"/>
      <w:marLeft w:val="0"/>
      <w:marRight w:val="0"/>
      <w:marTop w:val="0"/>
      <w:marBottom w:val="0"/>
      <w:divBdr>
        <w:top w:val="none" w:sz="0" w:space="0" w:color="auto"/>
        <w:left w:val="none" w:sz="0" w:space="0" w:color="auto"/>
        <w:bottom w:val="none" w:sz="0" w:space="0" w:color="auto"/>
        <w:right w:val="none" w:sz="0" w:space="0" w:color="auto"/>
      </w:divBdr>
    </w:div>
    <w:div w:id="1506629122">
      <w:bodyDiv w:val="1"/>
      <w:marLeft w:val="0"/>
      <w:marRight w:val="0"/>
      <w:marTop w:val="0"/>
      <w:marBottom w:val="0"/>
      <w:divBdr>
        <w:top w:val="none" w:sz="0" w:space="0" w:color="auto"/>
        <w:left w:val="none" w:sz="0" w:space="0" w:color="auto"/>
        <w:bottom w:val="none" w:sz="0" w:space="0" w:color="auto"/>
        <w:right w:val="none" w:sz="0" w:space="0" w:color="auto"/>
      </w:divBdr>
    </w:div>
    <w:div w:id="1514995821">
      <w:bodyDiv w:val="1"/>
      <w:marLeft w:val="0"/>
      <w:marRight w:val="0"/>
      <w:marTop w:val="0"/>
      <w:marBottom w:val="0"/>
      <w:divBdr>
        <w:top w:val="none" w:sz="0" w:space="0" w:color="auto"/>
        <w:left w:val="none" w:sz="0" w:space="0" w:color="auto"/>
        <w:bottom w:val="none" w:sz="0" w:space="0" w:color="auto"/>
        <w:right w:val="none" w:sz="0" w:space="0" w:color="auto"/>
      </w:divBdr>
    </w:div>
    <w:div w:id="1517189809">
      <w:bodyDiv w:val="1"/>
      <w:marLeft w:val="0"/>
      <w:marRight w:val="0"/>
      <w:marTop w:val="0"/>
      <w:marBottom w:val="0"/>
      <w:divBdr>
        <w:top w:val="none" w:sz="0" w:space="0" w:color="auto"/>
        <w:left w:val="none" w:sz="0" w:space="0" w:color="auto"/>
        <w:bottom w:val="none" w:sz="0" w:space="0" w:color="auto"/>
        <w:right w:val="none" w:sz="0" w:space="0" w:color="auto"/>
      </w:divBdr>
    </w:div>
    <w:div w:id="1529484873">
      <w:bodyDiv w:val="1"/>
      <w:marLeft w:val="0"/>
      <w:marRight w:val="0"/>
      <w:marTop w:val="0"/>
      <w:marBottom w:val="0"/>
      <w:divBdr>
        <w:top w:val="none" w:sz="0" w:space="0" w:color="auto"/>
        <w:left w:val="none" w:sz="0" w:space="0" w:color="auto"/>
        <w:bottom w:val="none" w:sz="0" w:space="0" w:color="auto"/>
        <w:right w:val="none" w:sz="0" w:space="0" w:color="auto"/>
      </w:divBdr>
    </w:div>
    <w:div w:id="1531725967">
      <w:bodyDiv w:val="1"/>
      <w:marLeft w:val="0"/>
      <w:marRight w:val="0"/>
      <w:marTop w:val="0"/>
      <w:marBottom w:val="0"/>
      <w:divBdr>
        <w:top w:val="none" w:sz="0" w:space="0" w:color="auto"/>
        <w:left w:val="none" w:sz="0" w:space="0" w:color="auto"/>
        <w:bottom w:val="none" w:sz="0" w:space="0" w:color="auto"/>
        <w:right w:val="none" w:sz="0" w:space="0" w:color="auto"/>
      </w:divBdr>
    </w:div>
    <w:div w:id="1557011961">
      <w:bodyDiv w:val="1"/>
      <w:marLeft w:val="0"/>
      <w:marRight w:val="0"/>
      <w:marTop w:val="0"/>
      <w:marBottom w:val="0"/>
      <w:divBdr>
        <w:top w:val="none" w:sz="0" w:space="0" w:color="auto"/>
        <w:left w:val="none" w:sz="0" w:space="0" w:color="auto"/>
        <w:bottom w:val="none" w:sz="0" w:space="0" w:color="auto"/>
        <w:right w:val="none" w:sz="0" w:space="0" w:color="auto"/>
      </w:divBdr>
    </w:div>
    <w:div w:id="1633242376">
      <w:bodyDiv w:val="1"/>
      <w:marLeft w:val="0"/>
      <w:marRight w:val="0"/>
      <w:marTop w:val="0"/>
      <w:marBottom w:val="0"/>
      <w:divBdr>
        <w:top w:val="none" w:sz="0" w:space="0" w:color="auto"/>
        <w:left w:val="none" w:sz="0" w:space="0" w:color="auto"/>
        <w:bottom w:val="none" w:sz="0" w:space="0" w:color="auto"/>
        <w:right w:val="none" w:sz="0" w:space="0" w:color="auto"/>
      </w:divBdr>
    </w:div>
    <w:div w:id="1646664319">
      <w:bodyDiv w:val="1"/>
      <w:marLeft w:val="0"/>
      <w:marRight w:val="0"/>
      <w:marTop w:val="0"/>
      <w:marBottom w:val="0"/>
      <w:divBdr>
        <w:top w:val="none" w:sz="0" w:space="0" w:color="auto"/>
        <w:left w:val="none" w:sz="0" w:space="0" w:color="auto"/>
        <w:bottom w:val="none" w:sz="0" w:space="0" w:color="auto"/>
        <w:right w:val="none" w:sz="0" w:space="0" w:color="auto"/>
      </w:divBdr>
    </w:div>
    <w:div w:id="1675453577">
      <w:bodyDiv w:val="1"/>
      <w:marLeft w:val="0"/>
      <w:marRight w:val="0"/>
      <w:marTop w:val="0"/>
      <w:marBottom w:val="0"/>
      <w:divBdr>
        <w:top w:val="none" w:sz="0" w:space="0" w:color="auto"/>
        <w:left w:val="none" w:sz="0" w:space="0" w:color="auto"/>
        <w:bottom w:val="none" w:sz="0" w:space="0" w:color="auto"/>
        <w:right w:val="none" w:sz="0" w:space="0" w:color="auto"/>
      </w:divBdr>
    </w:div>
    <w:div w:id="1677463309">
      <w:bodyDiv w:val="1"/>
      <w:marLeft w:val="0"/>
      <w:marRight w:val="0"/>
      <w:marTop w:val="0"/>
      <w:marBottom w:val="0"/>
      <w:divBdr>
        <w:top w:val="none" w:sz="0" w:space="0" w:color="auto"/>
        <w:left w:val="none" w:sz="0" w:space="0" w:color="auto"/>
        <w:bottom w:val="none" w:sz="0" w:space="0" w:color="auto"/>
        <w:right w:val="none" w:sz="0" w:space="0" w:color="auto"/>
      </w:divBdr>
    </w:div>
    <w:div w:id="1688368410">
      <w:bodyDiv w:val="1"/>
      <w:marLeft w:val="0"/>
      <w:marRight w:val="0"/>
      <w:marTop w:val="0"/>
      <w:marBottom w:val="0"/>
      <w:divBdr>
        <w:top w:val="none" w:sz="0" w:space="0" w:color="auto"/>
        <w:left w:val="none" w:sz="0" w:space="0" w:color="auto"/>
        <w:bottom w:val="none" w:sz="0" w:space="0" w:color="auto"/>
        <w:right w:val="none" w:sz="0" w:space="0" w:color="auto"/>
      </w:divBdr>
    </w:div>
    <w:div w:id="1711222071">
      <w:bodyDiv w:val="1"/>
      <w:marLeft w:val="0"/>
      <w:marRight w:val="0"/>
      <w:marTop w:val="0"/>
      <w:marBottom w:val="0"/>
      <w:divBdr>
        <w:top w:val="none" w:sz="0" w:space="0" w:color="auto"/>
        <w:left w:val="none" w:sz="0" w:space="0" w:color="auto"/>
        <w:bottom w:val="none" w:sz="0" w:space="0" w:color="auto"/>
        <w:right w:val="none" w:sz="0" w:space="0" w:color="auto"/>
      </w:divBdr>
    </w:div>
    <w:div w:id="1730958938">
      <w:bodyDiv w:val="1"/>
      <w:marLeft w:val="0"/>
      <w:marRight w:val="0"/>
      <w:marTop w:val="0"/>
      <w:marBottom w:val="0"/>
      <w:divBdr>
        <w:top w:val="none" w:sz="0" w:space="0" w:color="auto"/>
        <w:left w:val="none" w:sz="0" w:space="0" w:color="auto"/>
        <w:bottom w:val="none" w:sz="0" w:space="0" w:color="auto"/>
        <w:right w:val="none" w:sz="0" w:space="0" w:color="auto"/>
      </w:divBdr>
    </w:div>
    <w:div w:id="1732997200">
      <w:bodyDiv w:val="1"/>
      <w:marLeft w:val="0"/>
      <w:marRight w:val="0"/>
      <w:marTop w:val="0"/>
      <w:marBottom w:val="0"/>
      <w:divBdr>
        <w:top w:val="none" w:sz="0" w:space="0" w:color="auto"/>
        <w:left w:val="none" w:sz="0" w:space="0" w:color="auto"/>
        <w:bottom w:val="none" w:sz="0" w:space="0" w:color="auto"/>
        <w:right w:val="none" w:sz="0" w:space="0" w:color="auto"/>
      </w:divBdr>
    </w:div>
    <w:div w:id="1733232293">
      <w:bodyDiv w:val="1"/>
      <w:marLeft w:val="0"/>
      <w:marRight w:val="0"/>
      <w:marTop w:val="0"/>
      <w:marBottom w:val="0"/>
      <w:divBdr>
        <w:top w:val="none" w:sz="0" w:space="0" w:color="auto"/>
        <w:left w:val="none" w:sz="0" w:space="0" w:color="auto"/>
        <w:bottom w:val="none" w:sz="0" w:space="0" w:color="auto"/>
        <w:right w:val="none" w:sz="0" w:space="0" w:color="auto"/>
      </w:divBdr>
    </w:div>
    <w:div w:id="1736080301">
      <w:bodyDiv w:val="1"/>
      <w:marLeft w:val="0"/>
      <w:marRight w:val="0"/>
      <w:marTop w:val="0"/>
      <w:marBottom w:val="0"/>
      <w:divBdr>
        <w:top w:val="none" w:sz="0" w:space="0" w:color="auto"/>
        <w:left w:val="none" w:sz="0" w:space="0" w:color="auto"/>
        <w:bottom w:val="none" w:sz="0" w:space="0" w:color="auto"/>
        <w:right w:val="none" w:sz="0" w:space="0" w:color="auto"/>
      </w:divBdr>
    </w:div>
    <w:div w:id="1740399606">
      <w:bodyDiv w:val="1"/>
      <w:marLeft w:val="0"/>
      <w:marRight w:val="0"/>
      <w:marTop w:val="0"/>
      <w:marBottom w:val="0"/>
      <w:divBdr>
        <w:top w:val="none" w:sz="0" w:space="0" w:color="auto"/>
        <w:left w:val="none" w:sz="0" w:space="0" w:color="auto"/>
        <w:bottom w:val="none" w:sz="0" w:space="0" w:color="auto"/>
        <w:right w:val="none" w:sz="0" w:space="0" w:color="auto"/>
      </w:divBdr>
    </w:div>
    <w:div w:id="1774321864">
      <w:bodyDiv w:val="1"/>
      <w:marLeft w:val="0"/>
      <w:marRight w:val="0"/>
      <w:marTop w:val="0"/>
      <w:marBottom w:val="0"/>
      <w:divBdr>
        <w:top w:val="none" w:sz="0" w:space="0" w:color="auto"/>
        <w:left w:val="none" w:sz="0" w:space="0" w:color="auto"/>
        <w:bottom w:val="none" w:sz="0" w:space="0" w:color="auto"/>
        <w:right w:val="none" w:sz="0" w:space="0" w:color="auto"/>
      </w:divBdr>
    </w:div>
    <w:div w:id="1789203867">
      <w:bodyDiv w:val="1"/>
      <w:marLeft w:val="0"/>
      <w:marRight w:val="0"/>
      <w:marTop w:val="0"/>
      <w:marBottom w:val="0"/>
      <w:divBdr>
        <w:top w:val="none" w:sz="0" w:space="0" w:color="auto"/>
        <w:left w:val="none" w:sz="0" w:space="0" w:color="auto"/>
        <w:bottom w:val="none" w:sz="0" w:space="0" w:color="auto"/>
        <w:right w:val="none" w:sz="0" w:space="0" w:color="auto"/>
      </w:divBdr>
    </w:div>
    <w:div w:id="1797017922">
      <w:bodyDiv w:val="1"/>
      <w:marLeft w:val="0"/>
      <w:marRight w:val="0"/>
      <w:marTop w:val="0"/>
      <w:marBottom w:val="0"/>
      <w:divBdr>
        <w:top w:val="none" w:sz="0" w:space="0" w:color="auto"/>
        <w:left w:val="none" w:sz="0" w:space="0" w:color="auto"/>
        <w:bottom w:val="none" w:sz="0" w:space="0" w:color="auto"/>
        <w:right w:val="none" w:sz="0" w:space="0" w:color="auto"/>
      </w:divBdr>
    </w:div>
    <w:div w:id="1823933207">
      <w:bodyDiv w:val="1"/>
      <w:marLeft w:val="0"/>
      <w:marRight w:val="0"/>
      <w:marTop w:val="0"/>
      <w:marBottom w:val="0"/>
      <w:divBdr>
        <w:top w:val="none" w:sz="0" w:space="0" w:color="auto"/>
        <w:left w:val="none" w:sz="0" w:space="0" w:color="auto"/>
        <w:bottom w:val="none" w:sz="0" w:space="0" w:color="auto"/>
        <w:right w:val="none" w:sz="0" w:space="0" w:color="auto"/>
      </w:divBdr>
    </w:div>
    <w:div w:id="1824465227">
      <w:bodyDiv w:val="1"/>
      <w:marLeft w:val="0"/>
      <w:marRight w:val="0"/>
      <w:marTop w:val="0"/>
      <w:marBottom w:val="0"/>
      <w:divBdr>
        <w:top w:val="none" w:sz="0" w:space="0" w:color="auto"/>
        <w:left w:val="none" w:sz="0" w:space="0" w:color="auto"/>
        <w:bottom w:val="none" w:sz="0" w:space="0" w:color="auto"/>
        <w:right w:val="none" w:sz="0" w:space="0" w:color="auto"/>
      </w:divBdr>
    </w:div>
    <w:div w:id="1827160048">
      <w:bodyDiv w:val="1"/>
      <w:marLeft w:val="0"/>
      <w:marRight w:val="0"/>
      <w:marTop w:val="0"/>
      <w:marBottom w:val="0"/>
      <w:divBdr>
        <w:top w:val="none" w:sz="0" w:space="0" w:color="auto"/>
        <w:left w:val="none" w:sz="0" w:space="0" w:color="auto"/>
        <w:bottom w:val="none" w:sz="0" w:space="0" w:color="auto"/>
        <w:right w:val="none" w:sz="0" w:space="0" w:color="auto"/>
      </w:divBdr>
    </w:div>
    <w:div w:id="1830977344">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
    <w:div w:id="1853639884">
      <w:bodyDiv w:val="1"/>
      <w:marLeft w:val="0"/>
      <w:marRight w:val="0"/>
      <w:marTop w:val="0"/>
      <w:marBottom w:val="0"/>
      <w:divBdr>
        <w:top w:val="none" w:sz="0" w:space="0" w:color="auto"/>
        <w:left w:val="none" w:sz="0" w:space="0" w:color="auto"/>
        <w:bottom w:val="none" w:sz="0" w:space="0" w:color="auto"/>
        <w:right w:val="none" w:sz="0" w:space="0" w:color="auto"/>
      </w:divBdr>
    </w:div>
    <w:div w:id="1870992886">
      <w:bodyDiv w:val="1"/>
      <w:marLeft w:val="0"/>
      <w:marRight w:val="0"/>
      <w:marTop w:val="0"/>
      <w:marBottom w:val="0"/>
      <w:divBdr>
        <w:top w:val="none" w:sz="0" w:space="0" w:color="auto"/>
        <w:left w:val="none" w:sz="0" w:space="0" w:color="auto"/>
        <w:bottom w:val="none" w:sz="0" w:space="0" w:color="auto"/>
        <w:right w:val="none" w:sz="0" w:space="0" w:color="auto"/>
      </w:divBdr>
    </w:div>
    <w:div w:id="1875380998">
      <w:bodyDiv w:val="1"/>
      <w:marLeft w:val="0"/>
      <w:marRight w:val="0"/>
      <w:marTop w:val="0"/>
      <w:marBottom w:val="0"/>
      <w:divBdr>
        <w:top w:val="none" w:sz="0" w:space="0" w:color="auto"/>
        <w:left w:val="none" w:sz="0" w:space="0" w:color="auto"/>
        <w:bottom w:val="none" w:sz="0" w:space="0" w:color="auto"/>
        <w:right w:val="none" w:sz="0" w:space="0" w:color="auto"/>
      </w:divBdr>
    </w:div>
    <w:div w:id="1886092805">
      <w:bodyDiv w:val="1"/>
      <w:marLeft w:val="0"/>
      <w:marRight w:val="0"/>
      <w:marTop w:val="0"/>
      <w:marBottom w:val="0"/>
      <w:divBdr>
        <w:top w:val="none" w:sz="0" w:space="0" w:color="auto"/>
        <w:left w:val="none" w:sz="0" w:space="0" w:color="auto"/>
        <w:bottom w:val="none" w:sz="0" w:space="0" w:color="auto"/>
        <w:right w:val="none" w:sz="0" w:space="0" w:color="auto"/>
      </w:divBdr>
    </w:div>
    <w:div w:id="1904751943">
      <w:bodyDiv w:val="1"/>
      <w:marLeft w:val="0"/>
      <w:marRight w:val="0"/>
      <w:marTop w:val="0"/>
      <w:marBottom w:val="0"/>
      <w:divBdr>
        <w:top w:val="none" w:sz="0" w:space="0" w:color="auto"/>
        <w:left w:val="none" w:sz="0" w:space="0" w:color="auto"/>
        <w:bottom w:val="none" w:sz="0" w:space="0" w:color="auto"/>
        <w:right w:val="none" w:sz="0" w:space="0" w:color="auto"/>
      </w:divBdr>
    </w:div>
    <w:div w:id="1914195090">
      <w:bodyDiv w:val="1"/>
      <w:marLeft w:val="0"/>
      <w:marRight w:val="0"/>
      <w:marTop w:val="0"/>
      <w:marBottom w:val="0"/>
      <w:divBdr>
        <w:top w:val="none" w:sz="0" w:space="0" w:color="auto"/>
        <w:left w:val="none" w:sz="0" w:space="0" w:color="auto"/>
        <w:bottom w:val="none" w:sz="0" w:space="0" w:color="auto"/>
        <w:right w:val="none" w:sz="0" w:space="0" w:color="auto"/>
      </w:divBdr>
    </w:div>
    <w:div w:id="1918975223">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 w:id="2038920874">
      <w:bodyDiv w:val="1"/>
      <w:marLeft w:val="0"/>
      <w:marRight w:val="0"/>
      <w:marTop w:val="0"/>
      <w:marBottom w:val="0"/>
      <w:divBdr>
        <w:top w:val="none" w:sz="0" w:space="0" w:color="auto"/>
        <w:left w:val="none" w:sz="0" w:space="0" w:color="auto"/>
        <w:bottom w:val="none" w:sz="0" w:space="0" w:color="auto"/>
        <w:right w:val="none" w:sz="0" w:space="0" w:color="auto"/>
      </w:divBdr>
    </w:div>
    <w:div w:id="2061898049">
      <w:bodyDiv w:val="1"/>
      <w:marLeft w:val="0"/>
      <w:marRight w:val="0"/>
      <w:marTop w:val="0"/>
      <w:marBottom w:val="0"/>
      <w:divBdr>
        <w:top w:val="none" w:sz="0" w:space="0" w:color="auto"/>
        <w:left w:val="none" w:sz="0" w:space="0" w:color="auto"/>
        <w:bottom w:val="none" w:sz="0" w:space="0" w:color="auto"/>
        <w:right w:val="none" w:sz="0" w:space="0" w:color="auto"/>
      </w:divBdr>
    </w:div>
    <w:div w:id="2086343368">
      <w:bodyDiv w:val="1"/>
      <w:marLeft w:val="0"/>
      <w:marRight w:val="0"/>
      <w:marTop w:val="0"/>
      <w:marBottom w:val="0"/>
      <w:divBdr>
        <w:top w:val="none" w:sz="0" w:space="0" w:color="auto"/>
        <w:left w:val="none" w:sz="0" w:space="0" w:color="auto"/>
        <w:bottom w:val="none" w:sz="0" w:space="0" w:color="auto"/>
        <w:right w:val="none" w:sz="0" w:space="0" w:color="auto"/>
      </w:divBdr>
    </w:div>
    <w:div w:id="21332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A2A9F863D5E1344B597C42C0959D5B2" ma:contentTypeVersion="2" ma:contentTypeDescription="Креирајте нови документ." ma:contentTypeScope="" ma:versionID="1f9944b2723bb58466eedc5116a95c45">
  <xsd:schema xmlns:xsd="http://www.w3.org/2001/XMLSchema" xmlns:xs="http://www.w3.org/2001/XMLSchema" xmlns:p="http://schemas.microsoft.com/office/2006/metadata/properties" xmlns:ns1="http://schemas.microsoft.com/sharepoint/v3" xmlns:ns2="dfaa3a35-432b-4318-9667-d1a7b2682b5f" targetNamespace="http://schemas.microsoft.com/office/2006/metadata/properties" ma:root="true" ma:fieldsID="3bbc889a47349f7ea810728899a0f174" ns1:_="" ns2:_="">
    <xsd:import namespace="http://schemas.microsoft.com/sharepoint/v3"/>
    <xsd:import namespace="dfaa3a35-432b-4318-9667-d1a7b2682b5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aa3a35-432b-4318-9667-d1a7b2682b5f"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52290-1286-4437-9198-0334B182B65C}">
  <ds:schemaRefs>
    <ds:schemaRef ds:uri="http://schemas.openxmlformats.org/officeDocument/2006/bibliography"/>
  </ds:schemaRefs>
</ds:datastoreItem>
</file>

<file path=customXml/itemProps2.xml><?xml version="1.0" encoding="utf-8"?>
<ds:datastoreItem xmlns:ds="http://schemas.openxmlformats.org/officeDocument/2006/customXml" ds:itemID="{092B6295-CF2F-4A15-A9E1-22ACF9C95070}">
  <ds:schemaRefs>
    <ds:schemaRef ds:uri="http://schemas.microsoft.com/sharepoint/v3/contenttype/forms"/>
  </ds:schemaRefs>
</ds:datastoreItem>
</file>

<file path=customXml/itemProps3.xml><?xml version="1.0" encoding="utf-8"?>
<ds:datastoreItem xmlns:ds="http://schemas.openxmlformats.org/officeDocument/2006/customXml" ds:itemID="{249698F9-0169-4D3F-8054-6F3F64B02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aa3a35-432b-4318-9667-d1a7b2682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8273</Words>
  <Characters>47158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lpstr>
    </vt:vector>
  </TitlesOfParts>
  <Company>TNT doo</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MILORAD</dc:creator>
  <cp:keywords/>
  <cp:lastModifiedBy>Microsoft Office User</cp:lastModifiedBy>
  <cp:revision>2</cp:revision>
  <cp:lastPrinted>2019-08-22T07:48:00Z</cp:lastPrinted>
  <dcterms:created xsi:type="dcterms:W3CDTF">2023-02-16T17:45:00Z</dcterms:created>
  <dcterms:modified xsi:type="dcterms:W3CDTF">2023-02-16T17:45:00Z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